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3456"/>
          <w:tab w:val="center" w:pos="4960"/>
        </w:tabs>
        <w:jc w:val="left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中大附中课时教学设计</w:t>
      </w:r>
    </w:p>
    <w:p>
      <w:pPr>
        <w:ind w:firstLine="841" w:firstLineChars="399"/>
        <w:rPr>
          <w:rFonts w:hint="eastAsia"/>
        </w:rPr>
      </w:pPr>
      <w:r>
        <w:rPr>
          <w:rFonts w:hint="eastAsia"/>
          <w:b/>
          <w:bCs/>
        </w:rPr>
        <w:t>第4次                                                   任课教师：</w:t>
      </w:r>
    </w:p>
    <w:tbl>
      <w:tblPr>
        <w:tblStyle w:val="5"/>
        <w:tblW w:w="9911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7"/>
        <w:gridCol w:w="447"/>
        <w:gridCol w:w="8"/>
        <w:gridCol w:w="248"/>
        <w:gridCol w:w="1600"/>
        <w:gridCol w:w="2977"/>
        <w:gridCol w:w="532"/>
        <w:gridCol w:w="142"/>
        <w:gridCol w:w="656"/>
        <w:gridCol w:w="28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9" w:hRule="atLeast"/>
        </w:trPr>
        <w:tc>
          <w:tcPr>
            <w:tcW w:w="110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本课</w:t>
            </w:r>
          </w:p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目标</w:t>
            </w:r>
          </w:p>
        </w:tc>
        <w:tc>
          <w:tcPr>
            <w:tcW w:w="880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1、 了解体育锻炼对身心健康的影响（心肺功能）</w:t>
            </w:r>
          </w:p>
          <w:p>
            <w:pPr>
              <w:spacing w:line="300" w:lineRule="exac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2、 重点复习传球技术，加强脚步移动速度。</w:t>
            </w:r>
          </w:p>
          <w:p>
            <w:pPr>
              <w:rPr>
                <w:rFonts w:hint="eastAsia"/>
              </w:rPr>
            </w:pPr>
            <w:r>
              <w:rPr>
                <w:rFonts w:hint="eastAsia" w:ascii="宋体" w:hAnsi="宋体"/>
                <w:sz w:val="24"/>
              </w:rPr>
              <w:t>3、 身体素质练习——上肢力量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110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</w:t>
            </w:r>
          </w:p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内容</w:t>
            </w:r>
          </w:p>
        </w:tc>
        <w:tc>
          <w:tcPr>
            <w:tcW w:w="527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1.复习上手传球.2.身体素质练习.</w:t>
            </w: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场地器材</w:t>
            </w:r>
          </w:p>
        </w:tc>
        <w:tc>
          <w:tcPr>
            <w:tcW w:w="28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</w:trPr>
        <w:tc>
          <w:tcPr>
            <w:tcW w:w="110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重点</w:t>
            </w:r>
          </w:p>
        </w:tc>
        <w:tc>
          <w:tcPr>
            <w:tcW w:w="527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手型    方向</w:t>
            </w:r>
          </w:p>
        </w:tc>
        <w:tc>
          <w:tcPr>
            <w:tcW w:w="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bCs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难点</w:t>
            </w:r>
          </w:p>
        </w:tc>
        <w:tc>
          <w:tcPr>
            <w:tcW w:w="28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左右用力手一致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4" w:hRule="atLeast"/>
        </w:trPr>
        <w:tc>
          <w:tcPr>
            <w:tcW w:w="110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</w:rPr>
              <w:t>教学顺序</w:t>
            </w:r>
          </w:p>
        </w:tc>
        <w:tc>
          <w:tcPr>
            <w:tcW w:w="880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/>
              </w:rPr>
            </w:pPr>
            <w:r>
              <w:rPr>
                <w:rFonts w:hint="eastAsia"/>
                <w:sz w:val="24"/>
              </w:rPr>
              <w:t>教学常规－热身运动－复习上手传球－体能－放松运动－教学评价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顺序</w:t>
            </w:r>
          </w:p>
        </w:tc>
        <w:tc>
          <w:tcPr>
            <w:tcW w:w="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时间</w:t>
            </w:r>
          </w:p>
        </w:tc>
        <w:tc>
          <w:tcPr>
            <w:tcW w:w="18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达成目标</w:t>
            </w:r>
          </w:p>
        </w:tc>
        <w:tc>
          <w:tcPr>
            <w:tcW w:w="2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ind w:firstLine="1205" w:firstLineChars="500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教学内容</w:t>
            </w:r>
          </w:p>
        </w:tc>
        <w:tc>
          <w:tcPr>
            <w:tcW w:w="421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教学组织与方法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91" w:hRule="atLeast"/>
        </w:trPr>
        <w:tc>
          <w:tcPr>
            <w:tcW w:w="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一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二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三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四</w:t>
            </w:r>
          </w:p>
          <w:p>
            <w:pPr>
              <w:rPr>
                <w:rFonts w:hint="eastAsia"/>
              </w:rPr>
            </w:pPr>
          </w:p>
        </w:tc>
        <w:tc>
          <w:tcPr>
            <w:tcW w:w="4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7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分钟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4分钟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23分钟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/>
          <w:p>
            <w:pPr>
              <w:rPr>
                <w:rFonts w:hint="eastAsia"/>
              </w:rPr>
            </w:pPr>
            <w:r>
              <w:rPr>
                <w:rFonts w:hint="eastAsia"/>
              </w:rPr>
              <w:t>3分钟</w:t>
            </w:r>
          </w:p>
        </w:tc>
        <w:tc>
          <w:tcPr>
            <w:tcW w:w="18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jc w:val="left"/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发学生学习兴趣，提出上课要求</w:t>
            </w: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ind w:left="279" w:leftChars="133"/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充分活动关节与韧带，使学生渐入学习状态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调动学生的积极性，激发学生的灵感，在紧张兴奋中感受快乐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引导学生了解排球有关知识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掌握正确的传球手型，巩固提高上手传球的能力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发展耐力，身体灵敏，下肢爆发力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身心放松，调整运动后的疲劳</w:t>
            </w:r>
          </w:p>
          <w:p>
            <w:pPr>
              <w:widowControl/>
              <w:jc w:val="left"/>
            </w:pPr>
          </w:p>
          <w:p>
            <w:pPr>
              <w:pStyle w:val="2"/>
              <w:ind w:left="0" w:leftChars="0" w:firstLine="0" w:firstLineChars="0"/>
              <w:rPr>
                <w:rFonts w:hint="eastAsia"/>
              </w:rPr>
            </w:pPr>
          </w:p>
        </w:tc>
        <w:tc>
          <w:tcPr>
            <w:tcW w:w="2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</w:rPr>
              <w:t>一、由3名值日生分别负责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1、集合整队，报告人数。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2、师生问好，宣布本次课任务。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3、检查人数、服装，安排见习生。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4、讲解排球知识。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 xml:space="preserve">5．走、跑、跳和模仿动作练习齐步走、前足掌走、足跟走、足内外侧走、半蹲走、放松跑，在跑步中听到信号作两步双脚起跳练习。 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6．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作双人体操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1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双臂对抗互推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2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压肩下振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3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拉手转腰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4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背对背拉手体侧屈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5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背靠背挎肘互背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hint="eastAsia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6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拉手蹲跳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7．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“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抢球打球”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游戏</w:t>
            </w:r>
          </w:p>
          <w:p>
            <w:pPr>
              <w:autoSpaceDE w:val="0"/>
              <w:autoSpaceDN w:val="0"/>
              <w:adjustRightInd w:val="0"/>
              <w:ind w:firstLine="420" w:firstLineChars="200"/>
              <w:jc w:val="left"/>
              <w:rPr>
                <w:rFonts w:hint="eastAsi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两人为一个对抗小组，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开始后每人自己运球，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并同时想办法，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将对方运的球打掉，而自己不失误，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成功一次得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1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分。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8．安排下周课值日生。</w:t>
            </w:r>
          </w:p>
          <w:p>
            <w:pPr>
              <w:ind w:firstLine="420" w:firstLineChars="200"/>
              <w:rPr>
                <w:rFonts w:hint="eastAsia"/>
              </w:rPr>
            </w:pPr>
            <w:r>
              <w:rPr>
                <w:rFonts w:hint="eastAsia"/>
              </w:rPr>
              <w:t>安排下节课的三名值日同学，一名负责拿球，一名负责整队，领操，做游戏，一名负责有关排球理论知识点讲解。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二．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1．继续学习传球技术。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注意手型，收肘，击球点。</w:t>
            </w:r>
          </w:p>
          <w:p>
            <w:pPr>
              <w:rPr>
                <w:rFonts w:hint="eastAsia"/>
              </w:rPr>
            </w:pPr>
          </w:p>
          <w:p>
            <w:pPr>
              <w:ind w:firstLine="210" w:firstLineChars="100"/>
              <w:rPr>
                <w:rFonts w:hint="eastAsi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两人对传</w:t>
            </w:r>
            <w:r>
              <w:rPr>
                <w:rFonts w:hint="eastAsia"/>
              </w:rPr>
              <w:t>，间距2米，</w:t>
            </w: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autoSpaceDE w:val="0"/>
              <w:autoSpaceDN w:val="0"/>
              <w:adjustRightInd w:val="0"/>
              <w:ind w:left="630" w:leftChars="100" w:hanging="420" w:hangingChars="20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2、自传（垫）一次向对方传（垫）出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autoSpaceDE w:val="0"/>
              <w:autoSpaceDN w:val="0"/>
              <w:adjustRightInd w:val="0"/>
              <w:ind w:firstLine="210" w:firstLineChars="10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3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、三人二角传（垫）球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在练习中要求脚步移动要快，保持手型，调整球与身体的距离，正对来球方向，要预判。</w:t>
            </w: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4．脚步移动练习</w:t>
            </w: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leftChars="100" w:hanging="420" w:hangingChars="200"/>
              <w:rPr>
                <w:rFonts w:hint="eastAsia"/>
              </w:rPr>
            </w:pPr>
            <w:r>
              <w:rPr>
                <w:rFonts w:hint="eastAsia"/>
              </w:rPr>
              <w:t>并步、划步、跨步，</w:t>
            </w: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5．素质（上肢力量）练习。</w:t>
            </w:r>
          </w:p>
          <w:p>
            <w:pPr>
              <w:ind w:left="630" w:hanging="630" w:hangingChars="300"/>
              <w:rPr>
                <w:rFonts w:hint="eastAsia"/>
              </w:rPr>
            </w:pPr>
          </w:p>
          <w:p>
            <w:pPr>
              <w:pStyle w:val="2"/>
              <w:rPr>
                <w:rFonts w:hint="eastAsia"/>
              </w:rPr>
            </w:pPr>
            <w:r>
              <w:rPr>
                <w:rFonts w:hint="eastAsia"/>
              </w:rPr>
              <w:t>推小车2组。25米</w:t>
            </w:r>
          </w:p>
          <w:p>
            <w:pPr>
              <w:pStyle w:val="2"/>
              <w:ind w:left="0" w:leftChars="0" w:firstLine="0" w:firstLineChars="0"/>
              <w:rPr>
                <w:rFonts w:hint="eastAsia"/>
              </w:rPr>
            </w:pPr>
          </w:p>
          <w:p>
            <w:pPr>
              <w:pStyle w:val="2"/>
              <w:ind w:left="0" w:leftChars="0" w:firstLine="0" w:firstLineChars="0"/>
              <w:rPr>
                <w:rFonts w:hint="eastAsia"/>
              </w:rPr>
            </w:pPr>
          </w:p>
          <w:p>
            <w:pPr>
              <w:pStyle w:val="2"/>
              <w:ind w:left="0" w:leftChars="0" w:firstLine="0" w:firstLineChars="0"/>
              <w:rPr>
                <w:rFonts w:hint="eastAsia"/>
              </w:rPr>
            </w:pPr>
          </w:p>
          <w:p>
            <w:pPr>
              <w:pStyle w:val="2"/>
              <w:ind w:left="0" w:leftChars="0" w:firstLine="0" w:firstLineChars="0"/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 w:ascii="宋体" w:hAnsi="宋体"/>
              </w:rPr>
              <w:t>三、</w:t>
            </w:r>
          </w:p>
          <w:p>
            <w:r>
              <w:t>1</w:t>
            </w:r>
            <w:r>
              <w:rPr>
                <w:rFonts w:hint="eastAsia"/>
              </w:rPr>
              <w:t>．集合整队。</w:t>
            </w:r>
          </w:p>
          <w:p>
            <w:pPr>
              <w:ind w:left="294" w:hanging="294" w:hangingChars="140"/>
              <w:rPr>
                <w:rFonts w:hint="eastAsia"/>
              </w:rPr>
            </w:pPr>
            <w:r>
              <w:t>2</w:t>
            </w:r>
            <w:r>
              <w:rPr>
                <w:rFonts w:hint="eastAsia"/>
              </w:rPr>
              <w:t>．放松练习：深呼吸，放松肩膀和手臂，用手掌轻拍大、小腿。</w:t>
            </w:r>
          </w:p>
          <w:p>
            <w:pPr>
              <w:pStyle w:val="2"/>
              <w:ind w:left="420" w:leftChars="0" w:hanging="420" w:hangingChars="200"/>
              <w:rPr>
                <w:rFonts w:hint="eastAsia"/>
              </w:rPr>
            </w:pPr>
            <w:r>
              <w:rPr>
                <w:rFonts w:hint="eastAsia"/>
              </w:rPr>
              <w:t>3．总结本次课的学习情况，</w:t>
            </w:r>
          </w:p>
          <w:p>
            <w:pPr>
              <w:pStyle w:val="2"/>
              <w:ind w:left="419" w:leftChars="141" w:hanging="123" w:hangingChars="59"/>
              <w:rPr>
                <w:rFonts w:hint="eastAsia"/>
              </w:rPr>
            </w:pPr>
            <w:r>
              <w:rPr>
                <w:rFonts w:hint="eastAsia"/>
              </w:rPr>
              <w:t>布置课下复习内容。</w:t>
            </w:r>
          </w:p>
          <w:p>
            <w:pPr>
              <w:pStyle w:val="2"/>
              <w:ind w:left="0" w:leftChars="0" w:firstLine="0" w:firstLineChars="0"/>
              <w:rPr>
                <w:rFonts w:hint="eastAsia"/>
              </w:rPr>
            </w:pPr>
            <w:r>
              <w:rPr>
                <w:rFonts w:hint="eastAsia"/>
              </w:rPr>
              <w:t>4．宣布下课，送还器材。</w:t>
            </w:r>
          </w:p>
        </w:tc>
        <w:tc>
          <w:tcPr>
            <w:tcW w:w="421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tabs>
                <w:tab w:val="left" w:pos="2985"/>
              </w:tabs>
              <w:rPr>
                <w:rFonts w:hint="eastAsia"/>
              </w:rPr>
            </w:pPr>
            <w:r>
              <w:tab/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队  形：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800" w:firstLineChars="400"/>
              <w:rPr>
                <w:rFonts w:ascii="宋体" w:hAnsi="宋体"/>
                <w:sz w:val="15"/>
              </w:rPr>
            </w:pPr>
            <w:r>
              <w:rPr>
                <w:rFonts w:ascii="宋体" w:hAnsi="宋体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857885</wp:posOffset>
                      </wp:positionH>
                      <wp:positionV relativeFrom="paragraph">
                        <wp:posOffset>165735</wp:posOffset>
                      </wp:positionV>
                      <wp:extent cx="153035" cy="159385"/>
                      <wp:effectExtent l="41910" t="40640" r="46355" b="0"/>
                      <wp:wrapNone/>
                      <wp:docPr id="13" name="直角三角形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7962393">
                                <a:off x="0" y="0"/>
                                <a:ext cx="153035" cy="159385"/>
                              </a:xfrm>
                              <a:prstGeom prst="rtTriangl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6" type="#_x0000_t6" style="position:absolute;left:0pt;margin-left:67.55pt;margin-top:13.05pt;height:12.55pt;width:12.05pt;rotation:8697056f;z-index:251659264;mso-width-relative:page;mso-height-relative:page;" coordsize="21600,21600" o:gfxdata="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r8wjgtgAAAAJAQAA&#10;DwAAAAAAAAABACAAAAAiAAAAZHJzL2Rvd25yZXYueG1sUEsBAhQAFAAAAAgAh07iQJ1bJgEZAgAA&#10;PAQAAA4AAAAAAAAAAQAgAAAAJwEAAGRycy9lMm9Eb2MueG1sUEsFBgAAAAAGAAYAWQEAALIFAAAA&#10;AA==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w:rPr>
                <w:rFonts w:ascii="宋体" w:hAnsi="宋体"/>
                <w:sz w:val="15"/>
              </w:rPr>
              <w:t xml:space="preserve">       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  求：快、静、齐</w:t>
            </w:r>
          </w:p>
          <w:p>
            <w:pPr>
              <w:ind w:left="840" w:hanging="840" w:hangingChars="400"/>
              <w:rPr>
                <w:rFonts w:hint="eastAsia"/>
              </w:rPr>
            </w:pPr>
            <w:r>
              <w:rPr>
                <w:rFonts w:hint="eastAsia"/>
              </w:rPr>
              <w:t>教  师：宣布本课任务，点名，检查学生的服装，安排见习生。</w:t>
            </w:r>
          </w:p>
          <w:p>
            <w:r>
              <w:rPr>
                <w:rFonts w:hint="eastAsia"/>
              </w:rPr>
              <w:t>学  生：密集队形，站立听讲。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  求：安静，态度认真。</w:t>
            </w:r>
          </w:p>
          <w:p>
            <w:r>
              <w:rPr>
                <w:rFonts w:hint="eastAsia"/>
              </w:rPr>
              <w:t>队形：</w:t>
            </w:r>
          </w:p>
          <w:p>
            <w:bookmarkStart w:id="0" w:name="_GoBack"/>
            <w: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150495</wp:posOffset>
                      </wp:positionH>
                      <wp:positionV relativeFrom="paragraph">
                        <wp:posOffset>81280</wp:posOffset>
                      </wp:positionV>
                      <wp:extent cx="1828800" cy="990600"/>
                      <wp:effectExtent l="4445" t="4445" r="14605" b="14605"/>
                      <wp:wrapNone/>
                      <wp:docPr id="14" name="矩形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00" cy="990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rPr>
                                      <w:rFonts w:ascii="宋体" w:hAnsi="宋体"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sz w:val="15"/>
                                    </w:rPr>
                                    <w:t>╳</w:t>
                                  </w:r>
                                  <w:r>
                                    <w:rPr>
                                      <w:rFonts w:ascii="宋体" w:hAnsi="宋体"/>
                                      <w:sz w:val="15"/>
                                    </w:rPr>
                                    <w:t xml:space="preserve"> ╳ ╳ ╳ ╳ ╳ ╳ ╳</w:t>
                                  </w:r>
                                </w:p>
                                <w:p>
                                  <w:pPr>
                                    <w:rPr>
                                      <w:rFonts w:ascii="宋体" w:hAnsi="宋体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hint="eastAsia" w:ascii="宋体" w:hAnsi="宋体"/>
                                      <w:sz w:val="15"/>
                                    </w:rPr>
                                    <w:t>╳</w:t>
                                  </w:r>
                                  <w:r>
                                    <w:rPr>
                                      <w:rFonts w:ascii="宋体" w:hAnsi="宋体"/>
                                      <w:sz w:val="15"/>
                                    </w:rPr>
                                    <w:t xml:space="preserve">                            </w:t>
                                  </w:r>
                                  <w:r>
                                    <w:rPr>
                                      <w:rFonts w:hint="eastAsia" w:ascii="宋体" w:hAnsi="宋体"/>
                                      <w:sz w:val="28"/>
                                    </w:rPr>
                                    <w:t>↑</w:t>
                                  </w:r>
                                  <w:r>
                                    <w:rPr>
                                      <w:rFonts w:ascii="宋体" w:hAnsi="宋体"/>
                                      <w:sz w:val="15"/>
                                    </w:rPr>
                                    <w:t xml:space="preserve"> </w:t>
                                  </w:r>
                                </w:p>
                                <w:p>
                                  <w:pPr>
                                    <w:rPr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↓</w:t>
                                  </w:r>
                                  <w:r>
                                    <w:t xml:space="preserve">   </w:t>
                                  </w:r>
                                  <w:r>
                                    <w:rPr>
                                      <w:rFonts w:hint="eastAsia" w:ascii="宋体" w:hAnsi="宋体"/>
                                      <w:sz w:val="28"/>
                                    </w:rPr>
                                    <w:t>→</w:t>
                                  </w:r>
                                  <w:r>
                                    <w:rPr>
                                      <w:rFonts w:ascii="宋体" w:hAnsi="宋体"/>
                                      <w:sz w:val="28"/>
                                    </w:rPr>
                                    <w:t xml:space="preserve">    →   → </w:t>
                                  </w:r>
                                </w:p>
                              </w:txbxContent>
                            </wps:txbx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11.85pt;margin-top:6.4pt;height:78pt;width:144pt;z-index:251660288;mso-width-relative:page;mso-height-relative:page;" coordsize="21600,21600" o:gfxdata="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">
                      <v:path/>
                      <v:fill focussize="0,0"/>
                      <v:stroke/>
                      <v:imagedata o:title=""/>
                      <o:lock v:ext="edit"/>
                      <v:textbox>
                        <w:txbxContent>
                          <w:p>
                            <w:pPr>
                              <w:rPr>
                                <w:rFonts w:ascii="宋体" w:hAnsi="宋体"/>
                                <w:sz w:val="15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 w:val="15"/>
                              </w:rPr>
                              <w:t>╳</w:t>
                            </w:r>
                            <w:r>
                              <w:rPr>
                                <w:rFonts w:ascii="宋体" w:hAnsi="宋体"/>
                                <w:sz w:val="15"/>
                              </w:rPr>
                              <w:t xml:space="preserve"> ╳ ╳ ╳ ╳ ╳ ╳ ╳</w:t>
                            </w:r>
                          </w:p>
                          <w:p>
                            <w:pPr>
                              <w:rPr>
                                <w:rFonts w:ascii="宋体" w:hAnsi="宋体"/>
                                <w:sz w:val="28"/>
                              </w:rPr>
                            </w:pPr>
                            <w:r>
                              <w:rPr>
                                <w:rFonts w:hint="eastAsia" w:ascii="宋体" w:hAnsi="宋体"/>
                                <w:sz w:val="15"/>
                              </w:rPr>
                              <w:t>╳</w:t>
                            </w:r>
                            <w:r>
                              <w:rPr>
                                <w:rFonts w:ascii="宋体" w:hAnsi="宋体"/>
                                <w:sz w:val="15"/>
                              </w:rPr>
                              <w:t xml:space="preserve">                            </w:t>
                            </w:r>
                            <w:r>
                              <w:rPr>
                                <w:rFonts w:hint="eastAsia" w:ascii="宋体" w:hAnsi="宋体"/>
                                <w:sz w:val="28"/>
                              </w:rPr>
                              <w:t>↑</w:t>
                            </w:r>
                            <w:r>
                              <w:rPr>
                                <w:rFonts w:ascii="宋体" w:hAnsi="宋体"/>
                                <w:sz w:val="15"/>
                              </w:rPr>
                              <w:t xml:space="preserve"> </w:t>
                            </w:r>
                          </w:p>
                          <w:p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↓</w:t>
                            </w:r>
                            <w:r>
                              <w:t xml:space="preserve">   </w:t>
                            </w:r>
                            <w:r>
                              <w:rPr>
                                <w:rFonts w:hint="eastAsia" w:ascii="宋体" w:hAnsi="宋体"/>
                                <w:sz w:val="28"/>
                              </w:rPr>
                              <w:t>→</w:t>
                            </w:r>
                            <w:r>
                              <w:rPr>
                                <w:rFonts w:ascii="宋体" w:hAnsi="宋体"/>
                                <w:sz w:val="28"/>
                              </w:rPr>
                              <w:t xml:space="preserve">    →   →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bookmarkEnd w:id="0"/>
          </w:p>
          <w:p/>
          <w:p/>
          <w:p/>
          <w:p/>
          <w:p/>
          <w:p>
            <w:pPr>
              <w:pStyle w:val="3"/>
              <w:rPr>
                <w:rFonts w:hint="eastAsia"/>
              </w:rPr>
            </w:pPr>
            <w:r>
              <w:rPr>
                <w:rFonts w:hint="eastAsia"/>
              </w:rPr>
              <w:t>教师：喊口令。</w:t>
            </w:r>
          </w:p>
          <w:p>
            <w:pPr>
              <w:ind w:left="630" w:hanging="630" w:hangingChars="300"/>
              <w:rPr>
                <w:rFonts w:hint="eastAsia"/>
              </w:rPr>
            </w:pPr>
            <w:r>
              <w:rPr>
                <w:rFonts w:hint="eastAsia"/>
              </w:rPr>
              <w:t>学生：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根据教师口令做各种跑和走。</w:t>
            </w:r>
          </w:p>
          <w:p>
            <w:pPr>
              <w:pStyle w:val="4"/>
              <w:rPr>
                <w:rFonts w:hint="eastAsia"/>
              </w:rPr>
            </w:pPr>
            <w:r>
              <w:rPr>
                <w:rFonts w:hint="eastAsia"/>
              </w:rPr>
              <w:t xml:space="preserve">要求：态度认真，动作到位。 </w:t>
            </w:r>
          </w:p>
          <w:p>
            <w:pPr>
              <w:rPr>
                <w:rFonts w:hint="eastAsia" w:ascii="1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练习形式：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drawing>
                <wp:inline distT="0" distB="0" distL="114300" distR="114300">
                  <wp:extent cx="1752600" cy="1857375"/>
                  <wp:effectExtent l="0" t="0" r="0" b="9525"/>
                  <wp:docPr id="6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600" cy="1857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教师：领操，喊口令。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要求：动作到位，充分活动各关节。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教师：讲解游戏规则，组织游戏，担任裁判。</w:t>
            </w: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学生：准守游戏规则，参与游戏。</w:t>
            </w: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教师：安排周值日生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学生：成密集队型站立。</w:t>
            </w:r>
          </w:p>
          <w:p>
            <w:pPr>
              <w:rPr>
                <w:rFonts w:hint="eastAsia"/>
              </w:rPr>
            </w:pPr>
          </w:p>
          <w:p>
            <w:pPr>
              <w:autoSpaceDE w:val="0"/>
              <w:autoSpaceDN w:val="0"/>
              <w:adjustRightInd w:val="0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组织练习形式：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 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1、复习动作中，要求认真，注意纠正。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2、可用抛球，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要求上步动作快，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制动球讲求效果。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drawing>
                <wp:inline distT="0" distB="0" distL="114300" distR="114300">
                  <wp:extent cx="866775" cy="466725"/>
                  <wp:effectExtent l="0" t="0" r="9525" b="9525"/>
                  <wp:docPr id="8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775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 xml:space="preserve">      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drawing>
                <wp:inline distT="0" distB="0" distL="114300" distR="114300">
                  <wp:extent cx="809625" cy="438150"/>
                  <wp:effectExtent l="0" t="0" r="9525" b="0"/>
                  <wp:docPr id="1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62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3、要有预判，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 xml:space="preserve"> </w:t>
            </w: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找好落点，对正球。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 xml:space="preserve">       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drawing>
                <wp:inline distT="0" distB="0" distL="114300" distR="114300">
                  <wp:extent cx="685800" cy="790575"/>
                  <wp:effectExtent l="0" t="0" r="0" b="9525"/>
                  <wp:docPr id="9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hint="eastAsia" w:ascii="宋体" w:hAnsi="宋体"/>
                <w:color w:val="000000"/>
                <w:kern w:val="0"/>
                <w:szCs w:val="21"/>
              </w:rPr>
            </w:pPr>
            <w:r>
              <w:rPr>
                <w:rFonts w:hint="eastAsia"/>
              </w:rPr>
              <w:t>教师：轮流指导，语言鼓励，动作纠正。</w:t>
            </w:r>
          </w:p>
          <w:p>
            <w:pPr>
              <w:autoSpaceDE w:val="0"/>
              <w:autoSpaceDN w:val="0"/>
              <w:adjustRightInd w:val="0"/>
              <w:jc w:val="left"/>
              <w:rPr>
                <w:rFonts w:hint="eastAsia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要求：传、垫球要稳和准，且具有一定的弧度，提前预判，尽早移动。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队形：</w:t>
            </w:r>
          </w:p>
          <w:p>
            <w:pPr>
              <w:rPr>
                <w:rFonts w:hint="eastAsia"/>
                <w:sz w:val="18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-6350</wp:posOffset>
                      </wp:positionV>
                      <wp:extent cx="1371600" cy="0"/>
                      <wp:effectExtent l="0" t="38100" r="19050" b="38100"/>
                      <wp:wrapNone/>
                      <wp:docPr id="10" name="直接连接符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371600" cy="0"/>
                              </a:xfrm>
                              <a:prstGeom prst="line">
                                <a:avLst/>
                              </a:prstGeom>
                              <a:ln w="9525" cap="rnd" cmpd="sng">
                                <a:solidFill>
                                  <a:srgbClr val="000000"/>
                                </a:solidFill>
                                <a:prstDash val="sysDot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;margin-left:-2.25pt;margin-top:-0.5pt;height:0pt;width:108pt;z-index:251668480;mso-width-relative:page;mso-height-relative:page;" filled="f" stroked="t" coordsize="21600,21600" o:gfxdata="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B1Ntuz0wAAAAgBAAAPAAAAAAAAAAEAIAAAACIAAABkcnMvZG93&#10;bnJldi54bWxQSwECFAAUAAAACACHTuJAbFnBqgUCAAD0AwAADgAAAAAAAAABACAAAAAiAQAAZHJz&#10;L2Uyb0RvYy54bWxQSwUGAAAAAAYABgBZAQAAmQUAAAAA&#10;">
                      <v:path arrowok="t"/>
                      <v:fill on="f" focussize="0,0"/>
                      <v:stroke dashstyle="1 1" endcap="round" endarrow="block"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rFonts w:hint="eastAsia"/>
              </w:rPr>
              <w:t xml:space="preserve">              </w:t>
            </w:r>
          </w:p>
          <w:p>
            <w:pPr>
              <w:rPr>
                <w:rFonts w:hint="eastAsia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428625</wp:posOffset>
                      </wp:positionH>
                      <wp:positionV relativeFrom="paragraph">
                        <wp:posOffset>92710</wp:posOffset>
                      </wp:positionV>
                      <wp:extent cx="914400" cy="0"/>
                      <wp:effectExtent l="0" t="38100" r="0" b="38100"/>
                      <wp:wrapNone/>
                      <wp:docPr id="7" name="直接连接符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33.75pt;margin-top:7.3pt;height:0pt;width:72pt;z-index:251666432;mso-width-relative:page;mso-height-relative:page;" filled="f" coordsize="21600,21600" o:gfxdata="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Coq2ZjXAAAACAEAAA8AAAAAAAAAAQAgAAAAIgAAAGRycy9kb3ducmV2Lnht&#10;bFBLAQIUABQAAAAIAIdO4kBsOXeI+gEAAOcDAAAOAAAAAAAAAAEAIAAAACYBAABkcnMvZTJvRG9j&#10;LnhtbFBLBQYAAAAABgAGAFkBAACSBQAAAAA=&#10;">
                      <v:path arrowok="t"/>
                      <v:fill on="f" focussize="0,0"/>
                      <v:stroke endarrow="block"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887095</wp:posOffset>
                      </wp:positionH>
                      <wp:positionV relativeFrom="paragraph">
                        <wp:posOffset>-4445</wp:posOffset>
                      </wp:positionV>
                      <wp:extent cx="0" cy="594360"/>
                      <wp:effectExtent l="4445" t="0" r="14605" b="15240"/>
                      <wp:wrapNone/>
                      <wp:docPr id="4" name="直接连接符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69.85pt;margin-top:-0.35pt;height:46.8pt;width:0pt;z-index:251664384;mso-width-relative:page;mso-height-relative:page;" filled="f" coordsize="21600,21600" o:gfxdata="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">
                      <v:path arrowok="t"/>
                      <v:fill on="f"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1115695</wp:posOffset>
                      </wp:positionH>
                      <wp:positionV relativeFrom="paragraph">
                        <wp:posOffset>-4445</wp:posOffset>
                      </wp:positionV>
                      <wp:extent cx="0" cy="594360"/>
                      <wp:effectExtent l="4445" t="0" r="14605" b="15240"/>
                      <wp:wrapNone/>
                      <wp:docPr id="12" name="直接连接符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87.85pt;margin-top:-0.35pt;height:46.8pt;width:0pt;z-index:251663360;mso-width-relative:page;mso-height-relative:page;" filled="f" coordsize="21600,21600" o:gfxdata="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AAAAAZHJzL1BLAQIUABQAAAAI&#10;AIdO4kBBHVBG1QAAAAgBAAAPAAAAAAAAAAEAIAAAACIAAABkcnMvZG93bnJldi54bWxQSwECFAAU&#10;AAAACACHTuJAU3TljPQBAADlAwAADgAAAAAAAAABACAAAAAkAQAAZHJzL2Uyb0RvYy54bWxQSwUG&#10;AAAAAAYABgBZAQAAigUAAAAA&#10;">
                      <v:path arrowok="t"/>
                      <v:fill on="f"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1344295</wp:posOffset>
                      </wp:positionH>
                      <wp:positionV relativeFrom="paragraph">
                        <wp:posOffset>-4445</wp:posOffset>
                      </wp:positionV>
                      <wp:extent cx="0" cy="594360"/>
                      <wp:effectExtent l="4445" t="0" r="14605" b="15240"/>
                      <wp:wrapNone/>
                      <wp:docPr id="15" name="直接连接符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0" cy="5943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105.85pt;margin-top:-0.35pt;height:46.8pt;width:0pt;z-index:251665408;mso-width-relative:page;mso-height-relative:page;" filled="f" coordsize="21600,21600" o:gfxdata="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AAAAAZHJzL1BLAQIUABQAAAAI&#10;AIdO4kCjrCvC1QAAAAgBAAAPAAAAAAAAAAEAIAAAACIAAABkcnMvZG93bnJldi54bWxQSwECFAAU&#10;AAAACACHTuJA7e9SG/QBAADlAwAADgAAAAAAAAABACAAAAAkAQAAZHJzL2Uyb0RvYy54bWxQSwUG&#10;AAAAAAYABgBZAQAAigUAAAAA&#10;">
                      <v:path arrowok="t"/>
                      <v:fill on="f" focussize="0,0"/>
                      <v:stroke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429895</wp:posOffset>
                      </wp:positionH>
                      <wp:positionV relativeFrom="paragraph">
                        <wp:posOffset>-4445</wp:posOffset>
                      </wp:positionV>
                      <wp:extent cx="1370330" cy="594360"/>
                      <wp:effectExtent l="4445" t="4445" r="15875" b="10795"/>
                      <wp:wrapNone/>
                      <wp:docPr id="2" name="矩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70330" cy="594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33.85pt;margin-top:-0.35pt;height:46.8pt;width:107.9pt;z-index:251662336;mso-width-relative:page;mso-height-relative:page;" coordsize="21600,21600" o:gfxdata="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">
                      <v:path/>
                      <v:fill focussize="0,0"/>
                      <v:stroke/>
                      <v:imagedata o:title=""/>
                      <o:lock v:ext="edit"/>
                    </v:rect>
                  </w:pict>
                </mc:Fallback>
              </mc:AlternateContent>
            </w:r>
            <w:r>
              <w:rPr>
                <w:rFonts w:hint="eastAsia"/>
              </w:rPr>
              <w:t>XXX X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428625</wp:posOffset>
                      </wp:positionH>
                      <wp:positionV relativeFrom="paragraph">
                        <wp:posOffset>92710</wp:posOffset>
                      </wp:positionV>
                      <wp:extent cx="685800" cy="0"/>
                      <wp:effectExtent l="0" t="38100" r="0" b="38100"/>
                      <wp:wrapNone/>
                      <wp:docPr id="11" name="直接连接符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5800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33.75pt;margin-top:7.3pt;height:0pt;width:54pt;z-index:251667456;mso-width-relative:page;mso-height-relative:page;" filled="f" coordsize="21600,21600" o:gfxdata="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N8rzkvXAAAACAEAAA8AAAAAAAAAAQAgAAAAIgAAAGRycy9kb3ducmV2Lnht&#10;bFBLAQIUABQAAAAIAIdO4kBpeMxe+gEAAOkDAAAOAAAAAAAAAAEAIAAAACYBAABkcnMvZTJvRG9j&#10;LnhtbFBLBQYAAAAABgAGAFkBAACSBQAAAAA=&#10;">
                      <v:path arrowok="t"/>
                      <v:fill on="f" focussize="0,0"/>
                      <v:stroke endarrow="block"/>
                      <v:imagedata o:title=""/>
                      <o:lock v:ext="edit"/>
                    </v:line>
                  </w:pict>
                </mc:Fallback>
              </mc:AlternateContent>
            </w:r>
            <w:r>
              <w:rPr>
                <w:rFonts w:hint="eastAsia"/>
              </w:rPr>
              <w:t>XXX X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-4445</wp:posOffset>
                      </wp:positionV>
                      <wp:extent cx="1143000" cy="0"/>
                      <wp:effectExtent l="0" t="38100" r="19050" b="38100"/>
                      <wp:wrapNone/>
                      <wp:docPr id="5" name="直接连接符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1143000" cy="0"/>
                              </a:xfrm>
                              <a:prstGeom prst="line">
                                <a:avLst/>
                              </a:prstGeom>
                              <a:ln w="9525" cap="rnd" cmpd="sng">
                                <a:solidFill>
                                  <a:srgbClr val="000000"/>
                                </a:solidFill>
                                <a:prstDash val="sysDot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;margin-left:-2.15pt;margin-top:-0.35pt;height:0pt;width:90pt;z-index:251669504;mso-width-relative:page;mso-height-relative:page;" filled="f" stroked="t" coordsize="21600,21600" o:gfxdata="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CcOk7M0wAAAAYBAAAPAAAAAAAAAAEAIAAAACIAAABkcnMvZG93&#10;bnJldi54bWxQSwECFAAUAAAACACHTuJAq3fLtwUCAADyAwAADgAAAAAAAAABACAAAAAiAQAAZHJz&#10;L2Uyb0RvYy54bWxQSwUGAAAAAAYABgBZAQAAmQUAAAAA&#10;">
                      <v:path arrowok="t"/>
                      <v:fill on="f" focussize="0,0"/>
                      <v:stroke dashstyle="1 1" endcap="round" endarrow="block"/>
                      <v:imagedata o:title=""/>
                      <o:lock v:ext="edit"/>
                    </v:line>
                  </w:pict>
                </mc:Fallback>
              </mc:AlternateConten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要  求：态度认真，积极做练习。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队  形：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600" w:firstLineChars="400"/>
              <w:rPr>
                <w:rFonts w:ascii="宋体" w:hAnsi="宋体"/>
                <w:sz w:val="15"/>
              </w:rPr>
            </w:pPr>
            <w:r>
              <w:rPr>
                <w:rFonts w:hint="eastAsia" w:ascii="宋体" w:hAnsi="宋体"/>
                <w:sz w:val="15"/>
              </w:rPr>
              <w:t>╳╳╳╳╳╳╳╳╳╳╳</w:t>
            </w:r>
          </w:p>
          <w:p>
            <w:pPr>
              <w:ind w:firstLine="800" w:firstLineChars="400"/>
              <w:rPr>
                <w:rFonts w:ascii="宋体" w:hAnsi="宋体"/>
                <w:sz w:val="15"/>
              </w:rPr>
            </w:pPr>
            <w:r>
              <w:rPr>
                <w:rFonts w:ascii="宋体" w:hAnsi="宋体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848995</wp:posOffset>
                      </wp:positionH>
                      <wp:positionV relativeFrom="paragraph">
                        <wp:posOffset>188595</wp:posOffset>
                      </wp:positionV>
                      <wp:extent cx="153035" cy="159385"/>
                      <wp:effectExtent l="41910" t="40640" r="46355" b="0"/>
                      <wp:wrapNone/>
                      <wp:docPr id="3" name="直角三角形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7962393">
                                <a:off x="0" y="0"/>
                                <a:ext cx="153035" cy="159385"/>
                              </a:xfrm>
                              <a:prstGeom prst="rtTriangl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6" type="#_x0000_t6" style="position:absolute;left:0pt;margin-left:66.85pt;margin-top:14.85pt;height:12.55pt;width:12.05pt;rotation:8697056f;z-index:251661312;mso-width-relative:page;mso-height-relative:page;" coordsize="21600,21600" o:gfxdata="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BRXgdh2AAAAAkBAAAP&#10;AAAAAAAAAAEAIAAAACIAAABkcnMvZG93bnJldi54bWxQSwECFAAUAAAACACHTuJAq+NN2RgCAAA6&#10;BAAADgAAAAAAAAABACAAAAAnAQAAZHJzL2Uyb0RvYy54bWxQSwUGAAAAAAYABgBZAQAAsQUAAAAA&#10;">
                      <v:path/>
                      <v:fill focussize="0,0"/>
                      <v:stroke/>
                      <v:imagedata o:title=""/>
                      <o:lock v:ext="edit"/>
                    </v:shape>
                  </w:pict>
                </mc:Fallback>
              </mc:AlternateContent>
            </w:r>
            <w:r>
              <w:rPr>
                <w:rFonts w:ascii="宋体" w:hAnsi="宋体"/>
                <w:sz w:val="15"/>
              </w:rPr>
              <w:t xml:space="preserve">       </w:t>
            </w:r>
          </w:p>
          <w:p>
            <w:pPr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  <w:r>
              <w:rPr>
                <w:rFonts w:hint="eastAsia"/>
              </w:rPr>
              <w:t>课下复习内容：上手传球技术。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8" w:hRule="atLeast"/>
        </w:trPr>
        <w:tc>
          <w:tcPr>
            <w:tcW w:w="853" w:type="dxa"/>
            <w:gridSpan w:val="3"/>
            <w:noWrap w:val="0"/>
            <w:vAlign w:val="top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安全教 育</w:t>
            </w:r>
          </w:p>
        </w:tc>
        <w:tc>
          <w:tcPr>
            <w:tcW w:w="4845" w:type="dxa"/>
            <w:gridSpan w:val="3"/>
            <w:noWrap w:val="0"/>
            <w:vAlign w:val="top"/>
          </w:tcPr>
          <w:p>
            <w:pPr>
              <w:jc w:val="center"/>
              <w:rPr>
                <w:rFonts w:hint="eastAsia"/>
                <w:b/>
                <w:bCs/>
                <w:sz w:val="28"/>
              </w:rPr>
            </w:pPr>
            <w:r>
              <w:rPr>
                <w:rFonts w:hint="eastAsia" w:cs="宋体"/>
                <w:kern w:val="0"/>
                <w:sz w:val="24"/>
              </w:rPr>
              <w:t>排球运动中的安全意识教育。</w:t>
            </w:r>
          </w:p>
        </w:tc>
        <w:tc>
          <w:tcPr>
            <w:tcW w:w="532" w:type="dxa"/>
            <w:noWrap w:val="0"/>
            <w:vAlign w:val="top"/>
          </w:tcPr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生理</w:t>
            </w:r>
          </w:p>
          <w:p>
            <w:pPr>
              <w:jc w:val="center"/>
              <w:rPr>
                <w:rFonts w:hint="eastAsia"/>
                <w:b/>
                <w:bCs/>
                <w:sz w:val="28"/>
              </w:rPr>
            </w:pPr>
            <w:r>
              <w:rPr>
                <w:rFonts w:hint="eastAsia"/>
                <w:sz w:val="24"/>
              </w:rPr>
              <w:t>负荷</w:t>
            </w:r>
          </w:p>
        </w:tc>
        <w:tc>
          <w:tcPr>
            <w:tcW w:w="3680" w:type="dxa"/>
            <w:gridSpan w:val="3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平均心率:135</w:t>
            </w:r>
            <w:r>
              <w:rPr>
                <w:rFonts w:ascii="Palatino Linotype" w:hAnsi="Palatino Linotype"/>
              </w:rPr>
              <w:t>±</w:t>
            </w:r>
            <w:r>
              <w:rPr>
                <w:rFonts w:hint="eastAsia"/>
              </w:rPr>
              <w:t>5/分钟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强度指数:1.5-1.6</w:t>
            </w:r>
          </w:p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</w:rPr>
              <w:t>练习密度:</w:t>
            </w:r>
            <w:r>
              <w:t xml:space="preserve"> 55%</w:t>
            </w:r>
            <w:r>
              <w:rPr>
                <w:rFonts w:ascii="Palatino Linotype" w:hAnsi="Palatino Linotype"/>
              </w:rPr>
              <w:t>±</w:t>
            </w:r>
            <w:r>
              <w:t>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3" w:hRule="atLeast"/>
        </w:trPr>
        <w:tc>
          <w:tcPr>
            <w:tcW w:w="853" w:type="dxa"/>
            <w:gridSpan w:val="3"/>
            <w:noWrap w:val="0"/>
            <w:vAlign w:val="top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课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后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小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  <w:sz w:val="24"/>
              </w:rPr>
              <w:t>结</w:t>
            </w:r>
          </w:p>
        </w:tc>
        <w:tc>
          <w:tcPr>
            <w:tcW w:w="9057" w:type="dxa"/>
            <w:gridSpan w:val="7"/>
            <w:noWrap w:val="0"/>
            <w:vAlign w:val="top"/>
          </w:tcPr>
          <w:p/>
        </w:tc>
      </w:tr>
    </w:tbl>
    <w:p/>
    <w:p/>
    <w:sectPr>
      <w:pgSz w:w="11906" w:h="16838"/>
      <w:pgMar w:top="567" w:right="851" w:bottom="567" w:left="85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1">
    <w:altName w:val="黑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Palatino Linotype">
    <w:panose1 w:val="02040502050505030304"/>
    <w:charset w:val="00"/>
    <w:family w:val="roman"/>
    <w:pitch w:val="default"/>
    <w:sig w:usb0="E0000287" w:usb1="40000013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E014F1"/>
    <w:rsid w:val="41E01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uiPriority w:val="0"/>
    <w:pPr>
      <w:ind w:left="115" w:leftChars="55" w:firstLine="300" w:firstLineChars="143"/>
    </w:pPr>
  </w:style>
  <w:style w:type="paragraph" w:styleId="3">
    <w:name w:val="Body Text Indent 2"/>
    <w:basedOn w:val="1"/>
    <w:uiPriority w:val="0"/>
    <w:pPr>
      <w:ind w:left="729" w:hanging="729" w:hangingChars="347"/>
    </w:pPr>
  </w:style>
  <w:style w:type="paragraph" w:styleId="4">
    <w:name w:val="Body Text Indent 3"/>
    <w:basedOn w:val="1"/>
    <w:uiPriority w:val="0"/>
    <w:pPr>
      <w:ind w:left="697" w:hanging="697" w:hangingChars="332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2022-01-18T01:23:00Z</dcterms:created>
  <dc:creator>回收</dc:creator>
  <cp:lastModifiedBy>回收</cp:lastModifiedBy>
  <dcterms:modified xsi:type="dcterms:W3CDTF">2022-01-18T01:23:52Z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3AE1255BD2E746719B955CD6DE7B8313</vt:lpwstr>
  </property>
</Properties>
</file>