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1EA12" w14:textId="77777777" w:rsidR="0061758C" w:rsidRPr="0061758C" w:rsidRDefault="0061758C" w:rsidP="0061758C">
      <w:pPr>
        <w:ind w:firstLineChars="700" w:firstLine="1960"/>
        <w:jc w:val="center"/>
        <w:rPr>
          <w:rFonts w:ascii="幼圆" w:eastAsia="幼圆"/>
          <w:sz w:val="28"/>
          <w:szCs w:val="28"/>
        </w:rPr>
      </w:pPr>
      <w:r w:rsidRPr="0061758C">
        <w:rPr>
          <w:rFonts w:ascii="幼圆" w:eastAsia="幼圆" w:hint="eastAsia"/>
          <w:sz w:val="28"/>
          <w:szCs w:val="28"/>
        </w:rPr>
        <w:t>思有所为 练有所获 学有所成</w:t>
      </w:r>
    </w:p>
    <w:p w14:paraId="5790319F" w14:textId="2273D3A3" w:rsidR="00242CB1" w:rsidRPr="0061758C" w:rsidRDefault="0061758C" w:rsidP="0061758C">
      <w:pPr>
        <w:ind w:firstLineChars="2200" w:firstLine="4620"/>
        <w:rPr>
          <w:rFonts w:ascii="幼圆" w:eastAsia="幼圆"/>
          <w:szCs w:val="21"/>
        </w:rPr>
      </w:pPr>
      <w:r w:rsidRPr="0061758C">
        <w:rPr>
          <w:rFonts w:ascii="幼圆" w:eastAsia="幼圆" w:hint="eastAsia"/>
          <w:szCs w:val="21"/>
        </w:rPr>
        <w:t>写在2022届中考前42天</w:t>
      </w:r>
    </w:p>
    <w:p w14:paraId="466A4BBC" w14:textId="77777777" w:rsidR="00F9742B" w:rsidRDefault="00F9742B" w:rsidP="00F15709">
      <w:pPr>
        <w:ind w:firstLineChars="300" w:firstLine="630"/>
        <w:rPr>
          <w:rFonts w:ascii="楷体" w:eastAsia="楷体" w:hAnsi="楷体"/>
          <w:szCs w:val="21"/>
        </w:rPr>
      </w:pPr>
    </w:p>
    <w:p w14:paraId="1C0FB8A4" w14:textId="7CD5F491" w:rsidR="00A02DDD" w:rsidRDefault="0061758C" w:rsidP="00F15709">
      <w:pPr>
        <w:ind w:firstLineChars="300" w:firstLine="630"/>
        <w:rPr>
          <w:rFonts w:ascii="楷体" w:eastAsia="楷体" w:hAnsi="楷体"/>
          <w:szCs w:val="21"/>
        </w:rPr>
      </w:pPr>
      <w:r w:rsidRPr="00F15709">
        <w:rPr>
          <w:rFonts w:ascii="楷体" w:eastAsia="楷体" w:hAnsi="楷体" w:hint="eastAsia"/>
          <w:szCs w:val="21"/>
        </w:rPr>
        <w:t>今天离中考还有42天，我就以一轮复习结束后的区一模考试成绩为例，来进行一下总结、反思、以及对剩余42天，初三4班中考备考节奏进行分析、调整和优化。区一模考试，无论从题型设置</w:t>
      </w:r>
      <w:r w:rsidR="00A02DDD">
        <w:rPr>
          <w:rFonts w:ascii="楷体" w:eastAsia="楷体" w:hAnsi="楷体" w:hint="eastAsia"/>
          <w:szCs w:val="21"/>
        </w:rPr>
        <w:t>还是考试内容</w:t>
      </w:r>
      <w:r w:rsidRPr="00F15709">
        <w:rPr>
          <w:rFonts w:ascii="楷体" w:eastAsia="楷体" w:hAnsi="楷体" w:hint="eastAsia"/>
          <w:szCs w:val="21"/>
        </w:rPr>
        <w:t>上</w:t>
      </w:r>
      <w:r w:rsidR="00A02DDD">
        <w:rPr>
          <w:rFonts w:ascii="楷体" w:eastAsia="楷体" w:hAnsi="楷体" w:hint="eastAsia"/>
          <w:szCs w:val="21"/>
        </w:rPr>
        <w:t>看，都</w:t>
      </w:r>
      <w:r w:rsidRPr="00F15709">
        <w:rPr>
          <w:rFonts w:ascii="楷体" w:eastAsia="楷体" w:hAnsi="楷体" w:hint="eastAsia"/>
          <w:szCs w:val="21"/>
        </w:rPr>
        <w:t>是最接近中考的一次考试，那么成绩的参考性是</w:t>
      </w:r>
      <w:r w:rsidR="00A02DDD">
        <w:rPr>
          <w:rFonts w:ascii="楷体" w:eastAsia="楷体" w:hAnsi="楷体" w:hint="eastAsia"/>
          <w:szCs w:val="21"/>
        </w:rPr>
        <w:t>相当</w:t>
      </w:r>
      <w:r w:rsidRPr="00F15709">
        <w:rPr>
          <w:rFonts w:ascii="楷体" w:eastAsia="楷体" w:hAnsi="楷体" w:hint="eastAsia"/>
          <w:szCs w:val="21"/>
        </w:rPr>
        <w:t>好的。</w:t>
      </w:r>
    </w:p>
    <w:p w14:paraId="508AEA15" w14:textId="512B6C9A" w:rsidR="0061758C" w:rsidRPr="00F15709" w:rsidRDefault="0061758C" w:rsidP="00F15709">
      <w:pPr>
        <w:ind w:firstLineChars="300" w:firstLine="630"/>
        <w:rPr>
          <w:rFonts w:ascii="楷体" w:eastAsia="楷体" w:hAnsi="楷体"/>
          <w:szCs w:val="21"/>
        </w:rPr>
      </w:pPr>
      <w:r w:rsidRPr="00F15709">
        <w:rPr>
          <w:rFonts w:ascii="楷体" w:eastAsia="楷体" w:hAnsi="楷体" w:hint="eastAsia"/>
          <w:szCs w:val="21"/>
        </w:rPr>
        <w:t>到目前为止，</w:t>
      </w:r>
      <w:r w:rsidR="00A02DDD">
        <w:rPr>
          <w:rFonts w:ascii="楷体" w:eastAsia="楷体" w:hAnsi="楷体" w:hint="eastAsia"/>
          <w:szCs w:val="21"/>
        </w:rPr>
        <w:t>初三4班</w:t>
      </w:r>
      <w:r w:rsidRPr="00F15709">
        <w:rPr>
          <w:rFonts w:ascii="楷体" w:eastAsia="楷体" w:hAnsi="楷体" w:hint="eastAsia"/>
          <w:szCs w:val="21"/>
        </w:rPr>
        <w:t>已经有7位同学被各学校</w:t>
      </w:r>
      <w:bookmarkStart w:id="0" w:name="_Hlk103177457"/>
      <w:r w:rsidRPr="00F15709">
        <w:rPr>
          <w:rFonts w:ascii="楷体" w:eastAsia="楷体" w:hAnsi="楷体" w:hint="eastAsia"/>
          <w:szCs w:val="21"/>
        </w:rPr>
        <w:t>签约</w:t>
      </w:r>
      <w:bookmarkEnd w:id="0"/>
      <w:r w:rsidR="00A02DDD" w:rsidRPr="00A02DDD">
        <w:rPr>
          <w:rFonts w:ascii="楷体" w:eastAsia="楷体" w:hAnsi="楷体" w:hint="eastAsia"/>
          <w:szCs w:val="21"/>
        </w:rPr>
        <w:t>录取</w:t>
      </w:r>
      <w:r w:rsidRPr="00F15709">
        <w:rPr>
          <w:rFonts w:ascii="楷体" w:eastAsia="楷体" w:hAnsi="楷体" w:hint="eastAsia"/>
          <w:szCs w:val="21"/>
        </w:rPr>
        <w:t>。宋易鑫、高英</w:t>
      </w:r>
      <w:r w:rsidR="00A02DDD">
        <w:rPr>
          <w:rFonts w:ascii="楷体" w:eastAsia="楷体" w:hAnsi="楷体" w:hint="eastAsia"/>
          <w:szCs w:val="21"/>
        </w:rPr>
        <w:t>淇</w:t>
      </w:r>
      <w:r w:rsidRPr="00F15709">
        <w:rPr>
          <w:rFonts w:ascii="楷体" w:eastAsia="楷体" w:hAnsi="楷体" w:hint="eastAsia"/>
          <w:szCs w:val="21"/>
        </w:rPr>
        <w:t>省实南山班</w:t>
      </w:r>
      <w:r w:rsidR="00A02DDD" w:rsidRPr="00A02DDD">
        <w:rPr>
          <w:rFonts w:ascii="楷体" w:eastAsia="楷体" w:hAnsi="楷体" w:hint="eastAsia"/>
          <w:szCs w:val="21"/>
        </w:rPr>
        <w:t>签约</w:t>
      </w:r>
      <w:r w:rsidRPr="00F15709">
        <w:rPr>
          <w:rFonts w:ascii="楷体" w:eastAsia="楷体" w:hAnsi="楷体" w:hint="eastAsia"/>
          <w:szCs w:val="21"/>
        </w:rPr>
        <w:t>；雷心迪、姚雨辰、陈湘婉华附国际部</w:t>
      </w:r>
      <w:r w:rsidR="00A02DDD" w:rsidRPr="00A02DDD">
        <w:rPr>
          <w:rFonts w:ascii="楷体" w:eastAsia="楷体" w:hAnsi="楷体" w:hint="eastAsia"/>
          <w:szCs w:val="21"/>
        </w:rPr>
        <w:t>签约</w:t>
      </w:r>
      <w:r w:rsidRPr="00F15709">
        <w:rPr>
          <w:rFonts w:ascii="楷体" w:eastAsia="楷体" w:hAnsi="楷体" w:hint="eastAsia"/>
          <w:szCs w:val="21"/>
        </w:rPr>
        <w:t>；毛韵颐华附大先班</w:t>
      </w:r>
      <w:r w:rsidR="00A02DDD" w:rsidRPr="00A02DDD">
        <w:rPr>
          <w:rFonts w:ascii="楷体" w:eastAsia="楷体" w:hAnsi="楷体" w:hint="eastAsia"/>
          <w:szCs w:val="21"/>
        </w:rPr>
        <w:t>签约</w:t>
      </w:r>
      <w:r w:rsidRPr="00F15709">
        <w:rPr>
          <w:rFonts w:ascii="楷体" w:eastAsia="楷体" w:hAnsi="楷体" w:hint="eastAsia"/>
          <w:szCs w:val="21"/>
        </w:rPr>
        <w:t>；温余跃深国交</w:t>
      </w:r>
      <w:r w:rsidR="00A02DDD" w:rsidRPr="00A02DDD">
        <w:rPr>
          <w:rFonts w:ascii="楷体" w:eastAsia="楷体" w:hAnsi="楷体" w:hint="eastAsia"/>
          <w:szCs w:val="21"/>
        </w:rPr>
        <w:t>签约</w:t>
      </w:r>
      <w:r w:rsidRPr="00F15709">
        <w:rPr>
          <w:rFonts w:ascii="楷体" w:eastAsia="楷体" w:hAnsi="楷体" w:hint="eastAsia"/>
          <w:szCs w:val="21"/>
        </w:rPr>
        <w:t>。这批同学已经分别谈话，目前的学习状态不错。（这次一模最高738分，最低674分，均分700分）</w:t>
      </w:r>
    </w:p>
    <w:p w14:paraId="59646EEF" w14:textId="77777777" w:rsidR="00210ECF" w:rsidRDefault="0061758C" w:rsidP="00F15709">
      <w:pPr>
        <w:ind w:firstLineChars="300" w:firstLine="630"/>
        <w:rPr>
          <w:rFonts w:ascii="楷体" w:eastAsia="楷体" w:hAnsi="楷体"/>
          <w:szCs w:val="21"/>
        </w:rPr>
      </w:pPr>
      <w:r w:rsidRPr="00F15709">
        <w:rPr>
          <w:rFonts w:ascii="楷体" w:eastAsia="楷体" w:hAnsi="楷体" w:hint="eastAsia"/>
          <w:szCs w:val="21"/>
        </w:rPr>
        <w:t>这次</w:t>
      </w:r>
      <w:r w:rsidR="00A02DDD">
        <w:rPr>
          <w:rFonts w:ascii="楷体" w:eastAsia="楷体" w:hAnsi="楷体" w:hint="eastAsia"/>
          <w:szCs w:val="21"/>
        </w:rPr>
        <w:t>区</w:t>
      </w:r>
      <w:r w:rsidRPr="00F15709">
        <w:rPr>
          <w:rFonts w:ascii="楷体" w:eastAsia="楷体" w:hAnsi="楷体" w:hint="eastAsia"/>
          <w:szCs w:val="21"/>
        </w:rPr>
        <w:t xml:space="preserve">一模总分在720分以上的人数有5人，分别是毛韵颐、陶馨锐、宋易鑫、成秦昊、刘润杨。如果将物理化学实验操作考试成绩计在内，中考预计冲击750分，甚至于750分以上的高分段学生。总分700分以上的人数11人，690到700分之间有7人，也就说如果按照690分以上人数计算，这个分段集中的比较多，共有18人。（参考总人数37接近一半）     </w:t>
      </w:r>
    </w:p>
    <w:p w14:paraId="1092A0E2" w14:textId="20C39605" w:rsidR="0061758C" w:rsidRPr="00F15709" w:rsidRDefault="0061758C" w:rsidP="00F15709">
      <w:pPr>
        <w:ind w:firstLineChars="300" w:firstLine="630"/>
        <w:rPr>
          <w:rFonts w:ascii="楷体" w:eastAsia="楷体" w:hAnsi="楷体"/>
          <w:szCs w:val="21"/>
        </w:rPr>
      </w:pPr>
      <w:r w:rsidRPr="00F15709">
        <w:rPr>
          <w:rFonts w:ascii="楷体" w:eastAsia="楷体" w:hAnsi="楷体" w:hint="eastAsia"/>
          <w:szCs w:val="21"/>
        </w:rPr>
        <w:t>目前这批学生的学习状况非常好</w:t>
      </w:r>
      <w:r w:rsidR="00210ECF">
        <w:rPr>
          <w:rFonts w:ascii="楷体" w:eastAsia="楷体" w:hAnsi="楷体" w:hint="eastAsia"/>
          <w:szCs w:val="21"/>
        </w:rPr>
        <w:t>。</w:t>
      </w:r>
      <w:r w:rsidRPr="00F15709">
        <w:rPr>
          <w:rFonts w:ascii="楷体" w:eastAsia="楷体" w:hAnsi="楷体" w:hint="eastAsia"/>
          <w:szCs w:val="21"/>
        </w:rPr>
        <w:t>心理、学习状态也很好。整体决定着班级学习的氛围和备考节奏。包括已经签约的那7位同学也进行了谈话，希望他们不要受到签约的影响，在中考中充分展示个性，冲击中考、超越中考。</w:t>
      </w:r>
    </w:p>
    <w:p w14:paraId="505F476E" w14:textId="7AF37288" w:rsidR="0061758C" w:rsidRPr="00F15709" w:rsidRDefault="0061758C" w:rsidP="00F15709">
      <w:pPr>
        <w:ind w:firstLineChars="300" w:firstLine="630"/>
        <w:rPr>
          <w:rFonts w:ascii="楷体" w:eastAsia="楷体" w:hAnsi="楷体"/>
          <w:szCs w:val="21"/>
        </w:rPr>
      </w:pPr>
      <w:r w:rsidRPr="00F15709">
        <w:rPr>
          <w:rFonts w:ascii="楷体" w:eastAsia="楷体" w:hAnsi="楷体" w:hint="eastAsia"/>
          <w:szCs w:val="21"/>
        </w:rPr>
        <w:t>第三 目前成绩不够理想的同学</w:t>
      </w:r>
      <w:r w:rsidR="00210ECF">
        <w:rPr>
          <w:rFonts w:ascii="楷体" w:eastAsia="楷体" w:hAnsi="楷体" w:hint="eastAsia"/>
          <w:szCs w:val="21"/>
        </w:rPr>
        <w:t>。</w:t>
      </w:r>
      <w:r w:rsidRPr="00F15709">
        <w:rPr>
          <w:rFonts w:ascii="楷体" w:eastAsia="楷体" w:hAnsi="楷体" w:hint="eastAsia"/>
          <w:szCs w:val="21"/>
        </w:rPr>
        <w:t>例如李佳儿同学语文、英语、道法都不错，但是数理化三课总分不到100分，数理化学习基本上处于跟不上，甚至于放弃状态；李英志同学书写太潦草，成绩各科都普遍比较低。后阶段让李佳儿同学、李英志同学的成绩有逐步的相应的提高。比如对物理这门科目来说，李佳儿只有2</w:t>
      </w:r>
      <w:r w:rsidR="00F9742B">
        <w:rPr>
          <w:rFonts w:ascii="楷体" w:eastAsia="楷体" w:hAnsi="楷体"/>
          <w:szCs w:val="21"/>
        </w:rPr>
        <w:t>8</w:t>
      </w:r>
      <w:r w:rsidRPr="00F15709">
        <w:rPr>
          <w:rFonts w:ascii="楷体" w:eastAsia="楷体" w:hAnsi="楷体" w:hint="eastAsia"/>
          <w:szCs w:val="21"/>
        </w:rPr>
        <w:t>分，李英志26分。争取中考能及格。李佳儿、李英志同学成绩尽管不够理想，但还是有上升的空间和处于上升的趋势，在心理状态方面问题不大。但胡文迪、庄心瑜同学最近就比较慌乱、焦虑、复习不知道从哪里着手；预计后期成绩可能会有下滑趋势。因此，必要的面批作业、心理疏导；使他们在后期备考中的成绩能够稳中有升，这是个问题。</w:t>
      </w:r>
    </w:p>
    <w:p w14:paraId="5CDC5CBE" w14:textId="687DBCC5" w:rsidR="0061758C" w:rsidRPr="00F15709" w:rsidRDefault="0061758C" w:rsidP="0061758C">
      <w:pPr>
        <w:ind w:firstLineChars="200" w:firstLine="420"/>
        <w:rPr>
          <w:rFonts w:ascii="楷体" w:eastAsia="楷体" w:hAnsi="楷体"/>
          <w:szCs w:val="21"/>
        </w:rPr>
      </w:pPr>
      <w:r w:rsidRPr="00F15709">
        <w:rPr>
          <w:rFonts w:ascii="楷体" w:eastAsia="楷体" w:hAnsi="楷体" w:hint="eastAsia"/>
          <w:szCs w:val="21"/>
        </w:rPr>
        <w:t xml:space="preserve">  最后，扶弱、临界生、备考状态调整导师一对一。我们提供四班的7位同学庄心瑜617分、赵子锐613分、张逸然605分、陈博年563分、李佳儿520分、胡文迪496分、李英志457分，如果要有临界生分配的话，我们把这提供7位同学供各位老师来点对点。</w:t>
      </w:r>
    </w:p>
    <w:p w14:paraId="1C4FD944" w14:textId="15AFBF10" w:rsidR="0061758C" w:rsidRPr="00F15709" w:rsidRDefault="0061758C" w:rsidP="00F15709">
      <w:pPr>
        <w:ind w:firstLineChars="300" w:firstLine="630"/>
        <w:rPr>
          <w:rFonts w:ascii="楷体" w:eastAsia="楷体" w:hAnsi="楷体"/>
          <w:szCs w:val="21"/>
        </w:rPr>
      </w:pPr>
      <w:r w:rsidRPr="00F15709">
        <w:rPr>
          <w:rFonts w:ascii="楷体" w:eastAsia="楷体" w:hAnsi="楷体" w:hint="eastAsia"/>
          <w:szCs w:val="21"/>
        </w:rPr>
        <w:t>结束语：谋定而后动，思有所为，练有所获，学有所成</w:t>
      </w:r>
      <w:r w:rsidR="00F15709">
        <w:rPr>
          <w:rFonts w:ascii="楷体" w:eastAsia="楷体" w:hAnsi="楷体" w:hint="eastAsia"/>
          <w:szCs w:val="21"/>
        </w:rPr>
        <w:t>，</w:t>
      </w:r>
      <w:r w:rsidRPr="00F15709">
        <w:rPr>
          <w:rFonts w:ascii="楷体" w:eastAsia="楷体" w:hAnsi="楷体" w:hint="eastAsia"/>
          <w:szCs w:val="21"/>
        </w:rPr>
        <w:t xml:space="preserve">成在中考。  </w:t>
      </w:r>
    </w:p>
    <w:p w14:paraId="533293C1" w14:textId="77777777" w:rsidR="00F15709" w:rsidRPr="00F15709" w:rsidRDefault="00F15709" w:rsidP="00F15709">
      <w:pPr>
        <w:ind w:firstLineChars="300" w:firstLine="630"/>
        <w:rPr>
          <w:rFonts w:ascii="楷体" w:eastAsia="楷体" w:hAnsi="楷体"/>
          <w:szCs w:val="21"/>
        </w:rPr>
      </w:pPr>
      <w:r w:rsidRPr="00F15709">
        <w:rPr>
          <w:rFonts w:ascii="楷体" w:eastAsia="楷体" w:hAnsi="楷体" w:hint="eastAsia"/>
          <w:szCs w:val="21"/>
        </w:rPr>
        <w:t xml:space="preserve"> </w:t>
      </w:r>
      <w:r w:rsidRPr="00F15709">
        <w:rPr>
          <w:rFonts w:ascii="楷体" w:eastAsia="楷体" w:hAnsi="楷体"/>
          <w:szCs w:val="21"/>
        </w:rPr>
        <w:t xml:space="preserve">                    </w:t>
      </w:r>
    </w:p>
    <w:p w14:paraId="05620117" w14:textId="77777777" w:rsidR="00F15709" w:rsidRPr="00F15709" w:rsidRDefault="00F15709" w:rsidP="00F15709">
      <w:pPr>
        <w:ind w:firstLineChars="300" w:firstLine="630"/>
        <w:rPr>
          <w:rFonts w:ascii="楷体" w:eastAsia="楷体" w:hAnsi="楷体"/>
          <w:szCs w:val="21"/>
        </w:rPr>
      </w:pPr>
    </w:p>
    <w:p w14:paraId="026B203B" w14:textId="565B3DE3" w:rsidR="00F15709" w:rsidRPr="00F15709" w:rsidRDefault="00F15709" w:rsidP="00F15709">
      <w:pPr>
        <w:ind w:firstLineChars="1600" w:firstLine="3360"/>
        <w:rPr>
          <w:rFonts w:ascii="楷体" w:eastAsia="楷体" w:hAnsi="楷体"/>
          <w:szCs w:val="21"/>
        </w:rPr>
      </w:pPr>
      <w:r w:rsidRPr="00F15709">
        <w:rPr>
          <w:rFonts w:ascii="楷体" w:eastAsia="楷体" w:hAnsi="楷体" w:hint="eastAsia"/>
          <w:szCs w:val="21"/>
        </w:rPr>
        <w:t xml:space="preserve">初三4班 </w:t>
      </w:r>
      <w:r w:rsidRPr="00F15709">
        <w:rPr>
          <w:rFonts w:ascii="楷体" w:eastAsia="楷体" w:hAnsi="楷体"/>
          <w:szCs w:val="21"/>
        </w:rPr>
        <w:t xml:space="preserve"> </w:t>
      </w:r>
      <w:r w:rsidRPr="00F15709">
        <w:rPr>
          <w:rFonts w:ascii="楷体" w:eastAsia="楷体" w:hAnsi="楷体" w:hint="eastAsia"/>
          <w:szCs w:val="21"/>
        </w:rPr>
        <w:t xml:space="preserve">区一模分析 </w:t>
      </w:r>
      <w:r w:rsidRPr="00F15709">
        <w:rPr>
          <w:rFonts w:ascii="楷体" w:eastAsia="楷体" w:hAnsi="楷体"/>
          <w:szCs w:val="21"/>
        </w:rPr>
        <w:t xml:space="preserve">     </w:t>
      </w:r>
      <w:r w:rsidRPr="00F15709">
        <w:rPr>
          <w:rFonts w:ascii="楷体" w:eastAsia="楷体" w:hAnsi="楷体" w:hint="eastAsia"/>
          <w:szCs w:val="21"/>
        </w:rPr>
        <w:t>杜立青</w:t>
      </w:r>
    </w:p>
    <w:p w14:paraId="0C1557C1" w14:textId="6420D20A" w:rsidR="0061758C" w:rsidRDefault="00F15709" w:rsidP="0061758C">
      <w:pPr>
        <w:ind w:firstLineChars="200" w:firstLine="420"/>
        <w:rPr>
          <w:rFonts w:ascii="楷体" w:eastAsia="楷体" w:hAnsi="楷体"/>
          <w:szCs w:val="21"/>
        </w:rPr>
      </w:pPr>
      <w:r>
        <w:rPr>
          <w:rFonts w:ascii="楷体" w:eastAsia="楷体" w:hAnsi="楷体" w:hint="eastAsia"/>
          <w:szCs w:val="21"/>
        </w:rPr>
        <w:t xml:space="preserve"> </w:t>
      </w:r>
      <w:r>
        <w:rPr>
          <w:rFonts w:ascii="楷体" w:eastAsia="楷体" w:hAnsi="楷体"/>
          <w:szCs w:val="21"/>
        </w:rPr>
        <w:t xml:space="preserve">  </w:t>
      </w:r>
    </w:p>
    <w:p w14:paraId="5A26C82F" w14:textId="7E339597" w:rsidR="00F15709" w:rsidRPr="00F15709" w:rsidRDefault="00F15709" w:rsidP="0061758C">
      <w:pPr>
        <w:ind w:firstLineChars="200" w:firstLine="420"/>
        <w:rPr>
          <w:rFonts w:ascii="楷体" w:eastAsia="楷体" w:hAnsi="楷体"/>
          <w:szCs w:val="21"/>
        </w:rPr>
      </w:pPr>
      <w:r>
        <w:rPr>
          <w:rFonts w:ascii="楷体" w:eastAsia="楷体" w:hAnsi="楷体" w:hint="eastAsia"/>
          <w:szCs w:val="21"/>
        </w:rPr>
        <w:t xml:space="preserve"> </w:t>
      </w:r>
      <w:r>
        <w:rPr>
          <w:rFonts w:ascii="楷体" w:eastAsia="楷体" w:hAnsi="楷体"/>
          <w:szCs w:val="21"/>
        </w:rPr>
        <w:t xml:space="preserve">                                          2022</w:t>
      </w:r>
      <w:r>
        <w:rPr>
          <w:rFonts w:ascii="楷体" w:eastAsia="楷体" w:hAnsi="楷体" w:hint="eastAsia"/>
          <w:szCs w:val="21"/>
        </w:rPr>
        <w:t>年5月1</w:t>
      </w:r>
      <w:r>
        <w:rPr>
          <w:rFonts w:ascii="楷体" w:eastAsia="楷体" w:hAnsi="楷体"/>
          <w:szCs w:val="21"/>
        </w:rPr>
        <w:t>0</w:t>
      </w:r>
      <w:r>
        <w:rPr>
          <w:rFonts w:ascii="楷体" w:eastAsia="楷体" w:hAnsi="楷体" w:hint="eastAsia"/>
          <w:szCs w:val="21"/>
        </w:rPr>
        <w:t>日</w:t>
      </w:r>
    </w:p>
    <w:sectPr w:rsidR="00F15709" w:rsidRPr="00F15709">
      <w:footerReference w:type="default" r:id="rId7"/>
      <w:pgSz w:w="11906" w:h="16838"/>
      <w:pgMar w:top="851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C97E9" w14:textId="77777777" w:rsidR="00EB3236" w:rsidRDefault="00EB3236">
      <w:r>
        <w:separator/>
      </w:r>
    </w:p>
  </w:endnote>
  <w:endnote w:type="continuationSeparator" w:id="0">
    <w:p w14:paraId="7C18FE26" w14:textId="77777777" w:rsidR="00EB3236" w:rsidRDefault="00EB3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51424"/>
    </w:sdtPr>
    <w:sdtEndPr/>
    <w:sdtContent>
      <w:sdt>
        <w:sdtPr>
          <w:id w:val="171357217"/>
        </w:sdtPr>
        <w:sdtEndPr/>
        <w:sdtContent>
          <w:p w14:paraId="56C2F5D4" w14:textId="77777777" w:rsidR="00170323" w:rsidRDefault="0043114A">
            <w:pPr>
              <w:pStyle w:val="a3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05DB177" w14:textId="77777777" w:rsidR="00170323" w:rsidRDefault="0017032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856C9" w14:textId="77777777" w:rsidR="00EB3236" w:rsidRDefault="00EB3236">
      <w:r>
        <w:separator/>
      </w:r>
    </w:p>
  </w:footnote>
  <w:footnote w:type="continuationSeparator" w:id="0">
    <w:p w14:paraId="3D58DADE" w14:textId="77777777" w:rsidR="00EB3236" w:rsidRDefault="00EB32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908"/>
    <w:rsid w:val="00037976"/>
    <w:rsid w:val="000E3D85"/>
    <w:rsid w:val="00116A47"/>
    <w:rsid w:val="00170323"/>
    <w:rsid w:val="001E1D5D"/>
    <w:rsid w:val="001F0F86"/>
    <w:rsid w:val="00210ECF"/>
    <w:rsid w:val="00242CB1"/>
    <w:rsid w:val="00247ECB"/>
    <w:rsid w:val="00251FFC"/>
    <w:rsid w:val="002C1ADD"/>
    <w:rsid w:val="0036568D"/>
    <w:rsid w:val="0039630F"/>
    <w:rsid w:val="0043114A"/>
    <w:rsid w:val="004560D2"/>
    <w:rsid w:val="00596F78"/>
    <w:rsid w:val="005A36E2"/>
    <w:rsid w:val="006116CE"/>
    <w:rsid w:val="0061758C"/>
    <w:rsid w:val="006557BF"/>
    <w:rsid w:val="00672E0C"/>
    <w:rsid w:val="006B45A1"/>
    <w:rsid w:val="00700AE1"/>
    <w:rsid w:val="00806F7D"/>
    <w:rsid w:val="00876EAB"/>
    <w:rsid w:val="008A7AE7"/>
    <w:rsid w:val="008F04AA"/>
    <w:rsid w:val="0091354C"/>
    <w:rsid w:val="00993957"/>
    <w:rsid w:val="00A00C3A"/>
    <w:rsid w:val="00A02DDD"/>
    <w:rsid w:val="00AB04A2"/>
    <w:rsid w:val="00AF5263"/>
    <w:rsid w:val="00B17DF6"/>
    <w:rsid w:val="00BC3E56"/>
    <w:rsid w:val="00CD561B"/>
    <w:rsid w:val="00D1410B"/>
    <w:rsid w:val="00D457F4"/>
    <w:rsid w:val="00D71BFB"/>
    <w:rsid w:val="00E45908"/>
    <w:rsid w:val="00EB3236"/>
    <w:rsid w:val="00EE2E84"/>
    <w:rsid w:val="00F15709"/>
    <w:rsid w:val="00F9742B"/>
    <w:rsid w:val="08406ABD"/>
    <w:rsid w:val="08905997"/>
    <w:rsid w:val="10AC338C"/>
    <w:rsid w:val="13831E8B"/>
    <w:rsid w:val="17235297"/>
    <w:rsid w:val="180434BD"/>
    <w:rsid w:val="1A204678"/>
    <w:rsid w:val="1DD766EB"/>
    <w:rsid w:val="24125B17"/>
    <w:rsid w:val="250477BD"/>
    <w:rsid w:val="25F526DD"/>
    <w:rsid w:val="27BB5A69"/>
    <w:rsid w:val="287A570A"/>
    <w:rsid w:val="28FA7ED0"/>
    <w:rsid w:val="29561BC7"/>
    <w:rsid w:val="2B56761C"/>
    <w:rsid w:val="2EB533C2"/>
    <w:rsid w:val="2FAF022D"/>
    <w:rsid w:val="3087252A"/>
    <w:rsid w:val="316F41BA"/>
    <w:rsid w:val="32706E1C"/>
    <w:rsid w:val="34844FCA"/>
    <w:rsid w:val="348E300C"/>
    <w:rsid w:val="36DF39AC"/>
    <w:rsid w:val="3ADF0166"/>
    <w:rsid w:val="3CF50635"/>
    <w:rsid w:val="3DBD7953"/>
    <w:rsid w:val="3DEA02F9"/>
    <w:rsid w:val="3ECD6F26"/>
    <w:rsid w:val="43B23FBA"/>
    <w:rsid w:val="44191427"/>
    <w:rsid w:val="4A970E47"/>
    <w:rsid w:val="4BF44DCB"/>
    <w:rsid w:val="4EF43116"/>
    <w:rsid w:val="4FC353F7"/>
    <w:rsid w:val="525C5C36"/>
    <w:rsid w:val="53F45FD2"/>
    <w:rsid w:val="56587EC6"/>
    <w:rsid w:val="58C1692D"/>
    <w:rsid w:val="5CF86A9C"/>
    <w:rsid w:val="5DE37055"/>
    <w:rsid w:val="5F337A04"/>
    <w:rsid w:val="60BD1B87"/>
    <w:rsid w:val="6CE833CF"/>
    <w:rsid w:val="6D0B73B8"/>
    <w:rsid w:val="6F7A1680"/>
    <w:rsid w:val="741E43A6"/>
    <w:rsid w:val="76D00F52"/>
    <w:rsid w:val="791C0750"/>
    <w:rsid w:val="7A407AB2"/>
    <w:rsid w:val="7B1B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AA135"/>
  <w15:docId w15:val="{BA314662-2535-489B-B51B-C89E3BBF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sheeney</dc:creator>
  <cp:lastModifiedBy>Maki</cp:lastModifiedBy>
  <cp:revision>15</cp:revision>
  <dcterms:created xsi:type="dcterms:W3CDTF">2018-06-27T02:02:00Z</dcterms:created>
  <dcterms:modified xsi:type="dcterms:W3CDTF">2022-05-11T08:07:00Z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