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ABD6BE" w14:textId="2A7D1ADA" w:rsidR="003F1C34" w:rsidRDefault="003F1C34" w:rsidP="003F1C34">
      <w:pPr>
        <w:spacing w:line="300" w:lineRule="auto"/>
        <w:ind w:firstLineChars="200" w:firstLine="562"/>
        <w:jc w:val="center"/>
        <w:rPr>
          <w:b/>
          <w:bCs/>
          <w:sz w:val="28"/>
          <w:szCs w:val="36"/>
        </w:rPr>
      </w:pPr>
      <w:r w:rsidRPr="003F1C34">
        <w:rPr>
          <w:rFonts w:hint="eastAsia"/>
          <w:b/>
          <w:bCs/>
          <w:sz w:val="28"/>
          <w:szCs w:val="36"/>
        </w:rPr>
        <w:t>英语科</w:t>
      </w:r>
      <w:proofErr w:type="gramStart"/>
      <w:r w:rsidRPr="003F1C34">
        <w:rPr>
          <w:rFonts w:hint="eastAsia"/>
          <w:b/>
          <w:bCs/>
          <w:sz w:val="28"/>
          <w:szCs w:val="36"/>
        </w:rPr>
        <w:t>高三备组情况</w:t>
      </w:r>
      <w:proofErr w:type="gramEnd"/>
      <w:r w:rsidRPr="003F1C34">
        <w:rPr>
          <w:rFonts w:hint="eastAsia"/>
          <w:b/>
          <w:bCs/>
          <w:sz w:val="28"/>
          <w:szCs w:val="36"/>
        </w:rPr>
        <w:t>说明</w:t>
      </w:r>
    </w:p>
    <w:p w14:paraId="5824698F" w14:textId="77777777" w:rsidR="00964587" w:rsidRDefault="00964587" w:rsidP="003F1C34">
      <w:pPr>
        <w:spacing w:line="300" w:lineRule="auto"/>
        <w:ind w:firstLineChars="200" w:firstLine="480"/>
        <w:jc w:val="left"/>
        <w:rPr>
          <w:sz w:val="24"/>
          <w:szCs w:val="32"/>
        </w:rPr>
      </w:pPr>
    </w:p>
    <w:p w14:paraId="1C7BEF52" w14:textId="07F26E24" w:rsidR="003F1C34" w:rsidRDefault="003F1C34" w:rsidP="00964587">
      <w:pPr>
        <w:spacing w:line="288" w:lineRule="auto"/>
        <w:ind w:firstLineChars="200" w:firstLine="480"/>
        <w:jc w:val="left"/>
        <w:rPr>
          <w:sz w:val="24"/>
          <w:szCs w:val="32"/>
        </w:rPr>
      </w:pPr>
      <w:r w:rsidRPr="003F1C34">
        <w:rPr>
          <w:rFonts w:hint="eastAsia"/>
          <w:sz w:val="24"/>
          <w:szCs w:val="32"/>
        </w:rPr>
        <w:t>中大附中高三</w:t>
      </w:r>
      <w:proofErr w:type="gramStart"/>
      <w:r w:rsidRPr="003F1C34">
        <w:rPr>
          <w:rFonts w:hint="eastAsia"/>
          <w:sz w:val="24"/>
          <w:szCs w:val="32"/>
        </w:rPr>
        <w:t>备课组</w:t>
      </w:r>
      <w:proofErr w:type="gramEnd"/>
      <w:r w:rsidRPr="003F1C34">
        <w:rPr>
          <w:rFonts w:hint="eastAsia"/>
          <w:sz w:val="24"/>
          <w:szCs w:val="32"/>
        </w:rPr>
        <w:t>由张颖和罗晓虹两位老师组成。由于人数少，工作量显得尤为繁重。但</w:t>
      </w:r>
      <w:proofErr w:type="gramStart"/>
      <w:r w:rsidRPr="003F1C34">
        <w:rPr>
          <w:rFonts w:hint="eastAsia"/>
          <w:sz w:val="24"/>
          <w:szCs w:val="32"/>
        </w:rPr>
        <w:t>备课组</w:t>
      </w:r>
      <w:proofErr w:type="gramEnd"/>
      <w:r w:rsidRPr="003F1C34">
        <w:rPr>
          <w:rFonts w:hint="eastAsia"/>
          <w:sz w:val="24"/>
          <w:szCs w:val="32"/>
        </w:rPr>
        <w:t>齐心协力</w:t>
      </w:r>
      <w:r w:rsidR="00964587">
        <w:rPr>
          <w:rFonts w:hint="eastAsia"/>
          <w:sz w:val="24"/>
          <w:szCs w:val="32"/>
        </w:rPr>
        <w:t>，克服困难，在有限的时间和精力情况下，</w:t>
      </w:r>
      <w:proofErr w:type="gramStart"/>
      <w:r w:rsidR="00964587">
        <w:rPr>
          <w:rFonts w:hint="eastAsia"/>
          <w:sz w:val="24"/>
          <w:szCs w:val="32"/>
        </w:rPr>
        <w:t>备课组</w:t>
      </w:r>
      <w:proofErr w:type="gramEnd"/>
      <w:r w:rsidR="00964587">
        <w:rPr>
          <w:rFonts w:hint="eastAsia"/>
          <w:sz w:val="24"/>
          <w:szCs w:val="32"/>
        </w:rPr>
        <w:t>群策群力，资源共享，进度统一，互帮互助，取得了一定的教学成果。高三</w:t>
      </w:r>
      <w:proofErr w:type="gramStart"/>
      <w:r w:rsidR="00964587">
        <w:rPr>
          <w:rFonts w:hint="eastAsia"/>
          <w:sz w:val="24"/>
          <w:szCs w:val="32"/>
        </w:rPr>
        <w:t>备课组</w:t>
      </w:r>
      <w:proofErr w:type="gramEnd"/>
      <w:r w:rsidR="00964587">
        <w:rPr>
          <w:rFonts w:hint="eastAsia"/>
          <w:sz w:val="24"/>
          <w:szCs w:val="32"/>
        </w:rPr>
        <w:t>下学期备课情况如下：</w:t>
      </w:r>
    </w:p>
    <w:p w14:paraId="253D3B9E" w14:textId="77777777" w:rsidR="00964587" w:rsidRPr="003F1C34" w:rsidRDefault="00964587" w:rsidP="00964587">
      <w:pPr>
        <w:spacing w:line="288" w:lineRule="auto"/>
        <w:ind w:firstLineChars="200" w:firstLine="480"/>
        <w:jc w:val="left"/>
        <w:rPr>
          <w:sz w:val="24"/>
          <w:szCs w:val="32"/>
        </w:rPr>
      </w:pPr>
    </w:p>
    <w:p w14:paraId="1159F285" w14:textId="77777777" w:rsidR="003F1C34" w:rsidRPr="004A38F1" w:rsidRDefault="003F1C34" w:rsidP="00964587">
      <w:pPr>
        <w:spacing w:line="288" w:lineRule="auto"/>
        <w:ind w:firstLineChars="100" w:firstLine="211"/>
        <w:jc w:val="left"/>
        <w:rPr>
          <w:szCs w:val="21"/>
        </w:rPr>
      </w:pPr>
      <w:r w:rsidRPr="004A38F1">
        <w:rPr>
          <w:rFonts w:hint="eastAsia"/>
          <w:b/>
          <w:bCs/>
          <w:szCs w:val="21"/>
        </w:rPr>
        <w:t>继续沿用高三上学期的</w:t>
      </w:r>
      <w:r>
        <w:rPr>
          <w:rFonts w:hint="eastAsia"/>
          <w:b/>
          <w:bCs/>
          <w:szCs w:val="21"/>
        </w:rPr>
        <w:t>有效</w:t>
      </w:r>
      <w:r w:rsidRPr="004A38F1">
        <w:rPr>
          <w:rFonts w:hint="eastAsia"/>
          <w:b/>
          <w:bCs/>
          <w:szCs w:val="21"/>
        </w:rPr>
        <w:t>做法：</w:t>
      </w:r>
    </w:p>
    <w:p w14:paraId="42B99456" w14:textId="77777777" w:rsidR="003F1C34" w:rsidRPr="004A38F1" w:rsidRDefault="003F1C34" w:rsidP="00964587">
      <w:pPr>
        <w:spacing w:line="288" w:lineRule="auto"/>
        <w:rPr>
          <w:szCs w:val="21"/>
        </w:rPr>
      </w:pPr>
      <w:r w:rsidRPr="004A38F1">
        <w:rPr>
          <w:szCs w:val="21"/>
        </w:rPr>
        <w:t xml:space="preserve">1. </w:t>
      </w:r>
      <w:r w:rsidRPr="004A38F1">
        <w:rPr>
          <w:szCs w:val="21"/>
        </w:rPr>
        <w:t>词汇复习：利用《维克多新方略》系列丛书，结合相关话题词汇、句型、写作和阅读练习，把看似繁琐的词汇任务进行拆分，以不同形式给学生滚动呈现话题词汇。</w:t>
      </w:r>
    </w:p>
    <w:p w14:paraId="647C6DAC" w14:textId="77777777" w:rsidR="003F1C34" w:rsidRPr="004A38F1" w:rsidRDefault="003F1C34" w:rsidP="00964587">
      <w:pPr>
        <w:spacing w:line="288" w:lineRule="auto"/>
        <w:rPr>
          <w:szCs w:val="21"/>
        </w:rPr>
      </w:pPr>
      <w:r w:rsidRPr="004A38F1">
        <w:rPr>
          <w:szCs w:val="21"/>
        </w:rPr>
        <w:t xml:space="preserve">2. </w:t>
      </w:r>
      <w:r w:rsidRPr="004A38F1">
        <w:rPr>
          <w:szCs w:val="21"/>
        </w:rPr>
        <w:t>语法训练：每周开设一堂语法课，结合所复习的词汇话题，以专题的形式进行语法复习。</w:t>
      </w:r>
    </w:p>
    <w:p w14:paraId="148855CD" w14:textId="77777777" w:rsidR="003F1C34" w:rsidRPr="004A38F1" w:rsidRDefault="003F1C34" w:rsidP="00964587">
      <w:pPr>
        <w:spacing w:line="288" w:lineRule="auto"/>
        <w:rPr>
          <w:szCs w:val="21"/>
        </w:rPr>
      </w:pPr>
      <w:r w:rsidRPr="004A38F1">
        <w:rPr>
          <w:szCs w:val="21"/>
        </w:rPr>
        <w:t xml:space="preserve">3. </w:t>
      </w:r>
      <w:r w:rsidRPr="004A38F1">
        <w:rPr>
          <w:szCs w:val="21"/>
        </w:rPr>
        <w:t>阅读训练：除了常规的限时练，话题阅读训练，本学期继续推行时文阅读。通过精选当前热点话题文章，并设计成高考题型，旨在提高学生的阅读能力，拓展词汇量及激发学生学习英语的兴趣。</w:t>
      </w:r>
    </w:p>
    <w:p w14:paraId="4D5045AE" w14:textId="77777777" w:rsidR="003F1C34" w:rsidRPr="004A38F1" w:rsidRDefault="003F1C34" w:rsidP="00964587">
      <w:pPr>
        <w:spacing w:line="288" w:lineRule="auto"/>
        <w:rPr>
          <w:szCs w:val="21"/>
        </w:rPr>
      </w:pPr>
      <w:r w:rsidRPr="004A38F1">
        <w:rPr>
          <w:szCs w:val="21"/>
        </w:rPr>
        <w:t xml:space="preserve">4. </w:t>
      </w:r>
      <w:r w:rsidRPr="004A38F1">
        <w:rPr>
          <w:szCs w:val="21"/>
        </w:rPr>
        <w:t>写作：每周应用文写作与读后续写交替进行，</w:t>
      </w:r>
      <w:proofErr w:type="gramStart"/>
      <w:r w:rsidRPr="004A38F1">
        <w:rPr>
          <w:szCs w:val="21"/>
        </w:rPr>
        <w:t>主要题源为</w:t>
      </w:r>
      <w:proofErr w:type="gramEnd"/>
      <w:r w:rsidRPr="004A38F1">
        <w:rPr>
          <w:szCs w:val="21"/>
        </w:rPr>
        <w:t>高考真题及各地最新模拟题。主要以小组合作的方式，</w:t>
      </w:r>
      <w:r w:rsidRPr="004A38F1">
        <w:rPr>
          <w:szCs w:val="21"/>
        </w:rPr>
        <w:t>4-5</w:t>
      </w:r>
      <w:r w:rsidRPr="004A38F1">
        <w:rPr>
          <w:szCs w:val="21"/>
        </w:rPr>
        <w:t>人一组，按照以下顺序</w:t>
      </w:r>
      <w:r w:rsidRPr="004A38F1">
        <w:rPr>
          <w:szCs w:val="21"/>
        </w:rPr>
        <w:t>(</w:t>
      </w:r>
      <w:r w:rsidRPr="004A38F1">
        <w:rPr>
          <w:szCs w:val="21"/>
        </w:rPr>
        <w:t>相互讨论</w:t>
      </w:r>
      <w:r w:rsidRPr="004A38F1">
        <w:rPr>
          <w:szCs w:val="21"/>
        </w:rPr>
        <w:t>---</w:t>
      </w:r>
      <w:r w:rsidRPr="004A38F1">
        <w:rPr>
          <w:szCs w:val="21"/>
        </w:rPr>
        <w:t>指定</w:t>
      </w:r>
      <w:r w:rsidRPr="004A38F1">
        <w:rPr>
          <w:szCs w:val="21"/>
        </w:rPr>
        <w:t>1</w:t>
      </w:r>
      <w:r w:rsidRPr="004A38F1">
        <w:rPr>
          <w:szCs w:val="21"/>
        </w:rPr>
        <w:t>人执笔</w:t>
      </w:r>
      <w:r w:rsidRPr="004A38F1">
        <w:rPr>
          <w:szCs w:val="21"/>
        </w:rPr>
        <w:t>---</w:t>
      </w:r>
      <w:r w:rsidRPr="004A38F1">
        <w:rPr>
          <w:szCs w:val="21"/>
        </w:rPr>
        <w:t>完成作文</w:t>
      </w:r>
      <w:r w:rsidRPr="004A38F1">
        <w:rPr>
          <w:szCs w:val="21"/>
        </w:rPr>
        <w:t>---</w:t>
      </w:r>
      <w:r w:rsidRPr="004A38F1">
        <w:rPr>
          <w:szCs w:val="21"/>
        </w:rPr>
        <w:t>全体润色</w:t>
      </w:r>
      <w:r w:rsidRPr="004A38F1">
        <w:rPr>
          <w:szCs w:val="21"/>
        </w:rPr>
        <w:t>)</w:t>
      </w:r>
      <w:r w:rsidRPr="004A38F1">
        <w:rPr>
          <w:szCs w:val="21"/>
        </w:rPr>
        <w:t>，但必须确保执笔人轮流担任。学生互评或由教师评改完后，将学生作品张贴在教室黑板，再</w:t>
      </w:r>
      <w:proofErr w:type="gramStart"/>
      <w:r w:rsidRPr="004A38F1">
        <w:rPr>
          <w:szCs w:val="21"/>
        </w:rPr>
        <w:t>发动组际</w:t>
      </w:r>
      <w:proofErr w:type="gramEnd"/>
      <w:r w:rsidRPr="004A38F1">
        <w:rPr>
          <w:szCs w:val="21"/>
        </w:rPr>
        <w:t>交流学习。</w:t>
      </w:r>
    </w:p>
    <w:p w14:paraId="1B8E047F" w14:textId="77777777" w:rsidR="003F1C34" w:rsidRPr="004A38F1" w:rsidRDefault="003F1C34" w:rsidP="00964587">
      <w:pPr>
        <w:spacing w:line="288" w:lineRule="auto"/>
        <w:rPr>
          <w:szCs w:val="21"/>
        </w:rPr>
      </w:pPr>
      <w:r w:rsidRPr="004A38F1">
        <w:rPr>
          <w:szCs w:val="21"/>
        </w:rPr>
        <w:t xml:space="preserve">5. </w:t>
      </w:r>
      <w:r w:rsidRPr="004A38F1">
        <w:rPr>
          <w:szCs w:val="21"/>
        </w:rPr>
        <w:t>听说训练：每周进语音室进行听说训练，学生周末在家再用移动设备练一套听说套题。同时，把听说的训练渗透在每一堂课。比如，课前</w:t>
      </w:r>
      <w:r w:rsidRPr="004A38F1">
        <w:rPr>
          <w:szCs w:val="21"/>
        </w:rPr>
        <w:t>5</w:t>
      </w:r>
      <w:r w:rsidRPr="004A38F1">
        <w:rPr>
          <w:szCs w:val="21"/>
        </w:rPr>
        <w:t>分钟训练三问和五答；在长难句分析时，训练</w:t>
      </w:r>
      <w:r w:rsidRPr="004A38F1">
        <w:rPr>
          <w:szCs w:val="21"/>
        </w:rPr>
        <w:t>Role Play</w:t>
      </w:r>
      <w:r w:rsidRPr="004A38F1">
        <w:rPr>
          <w:szCs w:val="21"/>
        </w:rPr>
        <w:t>中的关键词的抓取；词汇学习及作文范文呈现时训练模仿朗读等等。</w:t>
      </w:r>
    </w:p>
    <w:p w14:paraId="4EB0FABE" w14:textId="77777777" w:rsidR="00E831FF" w:rsidRDefault="00E831FF" w:rsidP="00964587">
      <w:pPr>
        <w:spacing w:line="288" w:lineRule="auto"/>
        <w:ind w:firstLineChars="200" w:firstLine="422"/>
        <w:rPr>
          <w:b/>
          <w:bCs/>
          <w:szCs w:val="21"/>
        </w:rPr>
      </w:pPr>
    </w:p>
    <w:p w14:paraId="324F3F46" w14:textId="0FABD903" w:rsidR="003F1C34" w:rsidRPr="004A38F1" w:rsidRDefault="003F1C34" w:rsidP="00964587">
      <w:pPr>
        <w:spacing w:line="288" w:lineRule="auto"/>
        <w:ind w:firstLineChars="200" w:firstLine="422"/>
        <w:rPr>
          <w:b/>
          <w:bCs/>
          <w:szCs w:val="21"/>
        </w:rPr>
      </w:pPr>
      <w:r w:rsidRPr="004A38F1">
        <w:rPr>
          <w:rFonts w:hint="eastAsia"/>
          <w:b/>
          <w:bCs/>
          <w:szCs w:val="21"/>
        </w:rPr>
        <w:t>落实下学期的具体复习计划</w:t>
      </w:r>
    </w:p>
    <w:p w14:paraId="253B30AE" w14:textId="77777777" w:rsidR="003F1C34" w:rsidRPr="004A38F1" w:rsidRDefault="003F1C34" w:rsidP="00964587">
      <w:pPr>
        <w:spacing w:line="288" w:lineRule="auto"/>
        <w:rPr>
          <w:szCs w:val="21"/>
        </w:rPr>
      </w:pPr>
      <w:r w:rsidRPr="004A38F1">
        <w:rPr>
          <w:szCs w:val="21"/>
        </w:rPr>
        <w:t xml:space="preserve">   </w:t>
      </w:r>
      <w:r w:rsidRPr="004A38F1">
        <w:rPr>
          <w:szCs w:val="21"/>
        </w:rPr>
        <w:t>听说读写各个专题仍旧按照上学期的做法继续推行，并根据进度安排会适度调整。</w:t>
      </w:r>
    </w:p>
    <w:p w14:paraId="6AC74B4A" w14:textId="77777777" w:rsidR="003F1C34" w:rsidRPr="004A38F1" w:rsidRDefault="003F1C34" w:rsidP="00964587">
      <w:pPr>
        <w:spacing w:line="288" w:lineRule="auto"/>
        <w:rPr>
          <w:szCs w:val="21"/>
        </w:rPr>
      </w:pPr>
      <w:r w:rsidRPr="004A38F1">
        <w:rPr>
          <w:szCs w:val="21"/>
        </w:rPr>
        <w:t xml:space="preserve">1. </w:t>
      </w:r>
      <w:r w:rsidRPr="004A38F1">
        <w:rPr>
          <w:szCs w:val="21"/>
        </w:rPr>
        <w:t>听说训练每周安排学生上机两次，进行实战练习。早读增加听说训练。另外，课堂抽出时间讲解和训练各部分解题技巧，如第二部分的</w:t>
      </w:r>
      <w:r w:rsidRPr="004A38F1">
        <w:rPr>
          <w:szCs w:val="21"/>
        </w:rPr>
        <w:t>“</w:t>
      </w:r>
      <w:r w:rsidRPr="004A38F1">
        <w:rPr>
          <w:szCs w:val="21"/>
        </w:rPr>
        <w:t>如何问问题</w:t>
      </w:r>
      <w:r w:rsidRPr="004A38F1">
        <w:rPr>
          <w:szCs w:val="21"/>
        </w:rPr>
        <w:t>”</w:t>
      </w:r>
      <w:r w:rsidRPr="004A38F1">
        <w:rPr>
          <w:szCs w:val="21"/>
        </w:rPr>
        <w:t>，第三部分的</w:t>
      </w:r>
      <w:r w:rsidRPr="004A38F1">
        <w:rPr>
          <w:szCs w:val="21"/>
        </w:rPr>
        <w:t>“</w:t>
      </w:r>
      <w:r w:rsidRPr="004A38F1">
        <w:rPr>
          <w:szCs w:val="21"/>
        </w:rPr>
        <w:t>复述技巧。</w:t>
      </w:r>
    </w:p>
    <w:p w14:paraId="7AA04C0B" w14:textId="77777777" w:rsidR="003F1C34" w:rsidRPr="004A38F1" w:rsidRDefault="003F1C34" w:rsidP="00964587">
      <w:pPr>
        <w:spacing w:line="288" w:lineRule="auto"/>
        <w:rPr>
          <w:szCs w:val="21"/>
        </w:rPr>
      </w:pPr>
      <w:r w:rsidRPr="004A38F1">
        <w:rPr>
          <w:szCs w:val="21"/>
        </w:rPr>
        <w:t xml:space="preserve">2. </w:t>
      </w:r>
      <w:r w:rsidRPr="004A38F1">
        <w:rPr>
          <w:szCs w:val="21"/>
        </w:rPr>
        <w:t>语法填空分四个板块：动词填空、连词、虚词和词形变化进行专项训练。</w:t>
      </w:r>
    </w:p>
    <w:p w14:paraId="72922D11" w14:textId="77777777" w:rsidR="003F1C34" w:rsidRPr="004A38F1" w:rsidRDefault="003F1C34" w:rsidP="00964587">
      <w:pPr>
        <w:spacing w:line="288" w:lineRule="auto"/>
        <w:rPr>
          <w:szCs w:val="21"/>
        </w:rPr>
      </w:pPr>
      <w:r w:rsidRPr="004A38F1">
        <w:rPr>
          <w:szCs w:val="21"/>
        </w:rPr>
        <w:t xml:space="preserve">3. </w:t>
      </w:r>
      <w:r w:rsidRPr="004A38F1">
        <w:rPr>
          <w:szCs w:val="21"/>
        </w:rPr>
        <w:t>阅读理解分别对篇章结构、主旨标题、词义推断、意图态度、推理判断、事实细节、</w:t>
      </w:r>
      <w:proofErr w:type="gramStart"/>
      <w:r w:rsidRPr="004A38F1">
        <w:rPr>
          <w:szCs w:val="21"/>
        </w:rPr>
        <w:t>七选五</w:t>
      </w:r>
      <w:proofErr w:type="gramEnd"/>
      <w:r w:rsidRPr="004A38F1">
        <w:rPr>
          <w:szCs w:val="21"/>
        </w:rPr>
        <w:t>进行微技能训练；完形填空分体裁和考查手段进行训练。</w:t>
      </w:r>
    </w:p>
    <w:p w14:paraId="6CD7D4BE" w14:textId="77777777" w:rsidR="003F1C34" w:rsidRPr="004A38F1" w:rsidRDefault="003F1C34" w:rsidP="00964587">
      <w:pPr>
        <w:spacing w:line="288" w:lineRule="auto"/>
        <w:rPr>
          <w:szCs w:val="21"/>
        </w:rPr>
      </w:pPr>
      <w:r w:rsidRPr="004A38F1">
        <w:rPr>
          <w:szCs w:val="21"/>
        </w:rPr>
        <w:t xml:space="preserve">4. </w:t>
      </w:r>
      <w:r w:rsidRPr="004A38F1">
        <w:rPr>
          <w:szCs w:val="21"/>
        </w:rPr>
        <w:t>编写写作话题回归练习、不规则动词复习、易错词句复习、写作必背范文、话题</w:t>
      </w:r>
      <w:proofErr w:type="gramStart"/>
      <w:r w:rsidRPr="004A38F1">
        <w:rPr>
          <w:szCs w:val="21"/>
        </w:rPr>
        <w:t>必备语块自我</w:t>
      </w:r>
      <w:proofErr w:type="gramEnd"/>
      <w:r w:rsidRPr="004A38F1">
        <w:rPr>
          <w:szCs w:val="21"/>
        </w:rPr>
        <w:t>检测、阅读理解高频词汇复习等考前基础回归和查缺补漏练习。</w:t>
      </w:r>
    </w:p>
    <w:p w14:paraId="2F0968B2" w14:textId="77777777" w:rsidR="003F1C34" w:rsidRPr="004A38F1" w:rsidRDefault="003F1C34" w:rsidP="00964587">
      <w:pPr>
        <w:spacing w:line="288" w:lineRule="auto"/>
        <w:rPr>
          <w:szCs w:val="21"/>
        </w:rPr>
      </w:pPr>
      <w:r w:rsidRPr="004A38F1">
        <w:rPr>
          <w:szCs w:val="21"/>
        </w:rPr>
        <w:t xml:space="preserve">5. </w:t>
      </w:r>
      <w:r w:rsidRPr="004A38F1">
        <w:rPr>
          <w:szCs w:val="21"/>
        </w:rPr>
        <w:t>注重尖子生在培养。原则上要：课内课外相结合；重在坚持，重在平时，重在细节，重在积累，重在好习惯的培养。</w:t>
      </w:r>
    </w:p>
    <w:p w14:paraId="1EE515B2" w14:textId="77777777" w:rsidR="00C52315" w:rsidRPr="003F1C34" w:rsidRDefault="00C52315" w:rsidP="00964587">
      <w:pPr>
        <w:spacing w:line="288" w:lineRule="auto"/>
      </w:pPr>
    </w:p>
    <w:sectPr w:rsidR="00C52315" w:rsidRPr="003F1C34" w:rsidSect="003F1C34">
      <w:pgSz w:w="11906" w:h="16838"/>
      <w:pgMar w:top="851" w:right="851" w:bottom="851" w:left="85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C34"/>
    <w:rsid w:val="003F1C34"/>
    <w:rsid w:val="008A2177"/>
    <w:rsid w:val="00964587"/>
    <w:rsid w:val="009D411D"/>
    <w:rsid w:val="00C52315"/>
    <w:rsid w:val="00E8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3EBEA"/>
  <w15:chartTrackingRefBased/>
  <w15:docId w15:val="{9BE1514B-7768-4C59-B15E-965B4B7C8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C3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</dc:creator>
  <cp:keywords/>
  <dc:description/>
  <cp:lastModifiedBy>Eileen</cp:lastModifiedBy>
  <cp:revision>3</cp:revision>
  <dcterms:created xsi:type="dcterms:W3CDTF">2021-04-08T07:24:00Z</dcterms:created>
  <dcterms:modified xsi:type="dcterms:W3CDTF">2021-04-08T07:44:00Z</dcterms:modified>
</cp:coreProperties>
</file>