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FFE5B" w14:textId="2B7916F3" w:rsidR="00F605D3" w:rsidRDefault="00F605D3" w:rsidP="00F605D3">
      <w:pPr>
        <w:ind w:firstLineChars="200" w:firstLine="412"/>
        <w:jc w:val="center"/>
        <w:rPr>
          <w:rFonts w:ascii="Helvetica" w:eastAsia="宋体" w:hAnsi="Helvetica" w:cs="Helvetica"/>
          <w:color w:val="333333"/>
          <w:kern w:val="0"/>
          <w:szCs w:val="21"/>
        </w:rPr>
      </w:pPr>
      <w:r>
        <w:rPr>
          <w:rFonts w:ascii="Helvetica" w:eastAsia="宋体" w:hAnsi="Helvetica" w:cs="Helvetica" w:hint="eastAsia"/>
          <w:color w:val="333333"/>
          <w:kern w:val="0"/>
          <w:szCs w:val="21"/>
        </w:rPr>
        <w:t>《游戏力》读后感</w:t>
      </w:r>
    </w:p>
    <w:p w14:paraId="5F72336E" w14:textId="42C9F91E" w:rsidR="00E0055D" w:rsidRDefault="00E0055D" w:rsidP="00F605D3">
      <w:pPr>
        <w:ind w:firstLineChars="200" w:firstLine="412"/>
        <w:jc w:val="center"/>
        <w:rPr>
          <w:rFonts w:ascii="Helvetica" w:eastAsia="宋体" w:hAnsi="Helvetica" w:cs="Helvetica" w:hint="eastAsia"/>
          <w:color w:val="333333"/>
          <w:kern w:val="0"/>
          <w:szCs w:val="21"/>
        </w:rPr>
      </w:pPr>
      <w:r>
        <w:rPr>
          <w:rFonts w:ascii="Helvetica" w:eastAsia="宋体" w:hAnsi="Helvetica" w:cs="Helvetica" w:hint="eastAsia"/>
          <w:color w:val="333333"/>
          <w:kern w:val="0"/>
          <w:szCs w:val="21"/>
        </w:rPr>
        <w:t>历史科</w:t>
      </w:r>
      <w:r>
        <w:rPr>
          <w:rFonts w:ascii="Helvetica" w:eastAsia="宋体" w:hAnsi="Helvetica" w:cs="Helvetica" w:hint="eastAsia"/>
          <w:color w:val="333333"/>
          <w:kern w:val="0"/>
          <w:szCs w:val="21"/>
        </w:rPr>
        <w:t xml:space="preserve"> </w:t>
      </w:r>
      <w:r>
        <w:rPr>
          <w:rFonts w:ascii="Helvetica" w:eastAsia="宋体" w:hAnsi="Helvetica" w:cs="Helvetica"/>
          <w:color w:val="333333"/>
          <w:kern w:val="0"/>
          <w:szCs w:val="21"/>
        </w:rPr>
        <w:t xml:space="preserve"> </w:t>
      </w:r>
      <w:r>
        <w:rPr>
          <w:rFonts w:ascii="Helvetica" w:eastAsia="宋体" w:hAnsi="Helvetica" w:cs="Helvetica" w:hint="eastAsia"/>
          <w:color w:val="333333"/>
          <w:kern w:val="0"/>
          <w:szCs w:val="21"/>
        </w:rPr>
        <w:t>何晓彤</w:t>
      </w:r>
    </w:p>
    <w:p w14:paraId="6D964FFF" w14:textId="29E4D444" w:rsidR="00FD48E7" w:rsidRPr="000D1136" w:rsidRDefault="00C60762" w:rsidP="00C60762">
      <w:pPr>
        <w:ind w:firstLineChars="200" w:firstLine="412"/>
        <w:rPr>
          <w:rFonts w:ascii="Helvetica" w:eastAsia="宋体" w:hAnsi="Helvetica" w:cs="Helvetica"/>
          <w:color w:val="333333"/>
          <w:kern w:val="0"/>
          <w:szCs w:val="21"/>
        </w:rPr>
      </w:pPr>
      <w:r w:rsidRPr="000D1136">
        <w:rPr>
          <w:rFonts w:ascii="Helvetica" w:eastAsia="宋体" w:hAnsi="Helvetica" w:cs="Helvetica" w:hint="eastAsia"/>
          <w:color w:val="333333"/>
          <w:kern w:val="0"/>
          <w:szCs w:val="21"/>
        </w:rPr>
        <w:t>《游戏力》作者是美国著名</w:t>
      </w:r>
      <w:r w:rsidRPr="000D1136">
        <w:rPr>
          <w:rFonts w:ascii="Helvetica" w:eastAsia="宋体" w:hAnsi="Helvetica" w:cs="Helvetica"/>
          <w:color w:val="333333"/>
          <w:kern w:val="0"/>
          <w:szCs w:val="21"/>
        </w:rPr>
        <w:t>心理学家劳伦斯</w:t>
      </w:r>
      <w:r w:rsidRPr="000D1136">
        <w:rPr>
          <w:rFonts w:ascii="Helvetica" w:eastAsia="宋体" w:hAnsi="Helvetica" w:cs="Helvetica"/>
          <w:color w:val="333333"/>
          <w:kern w:val="0"/>
          <w:szCs w:val="21"/>
        </w:rPr>
        <w:t>·</w:t>
      </w:r>
      <w:r w:rsidRPr="000D1136">
        <w:rPr>
          <w:rFonts w:ascii="Helvetica" w:eastAsia="宋体" w:hAnsi="Helvetica" w:cs="Helvetica"/>
          <w:color w:val="333333"/>
          <w:kern w:val="0"/>
          <w:szCs w:val="21"/>
        </w:rPr>
        <w:t>科恩</w:t>
      </w:r>
      <w:r w:rsidRPr="000D1136">
        <w:rPr>
          <w:rFonts w:ascii="Helvetica" w:eastAsia="宋体" w:hAnsi="Helvetica" w:cs="Helvetica" w:hint="eastAsia"/>
          <w:color w:val="333333"/>
          <w:kern w:val="0"/>
          <w:szCs w:val="21"/>
        </w:rPr>
        <w:t>。</w:t>
      </w:r>
      <w:r w:rsidRPr="000D1136">
        <w:rPr>
          <w:rFonts w:ascii="Helvetica" w:eastAsia="宋体" w:hAnsi="Helvetica" w:cs="Helvetica"/>
          <w:color w:val="333333"/>
          <w:kern w:val="0"/>
          <w:szCs w:val="21"/>
        </w:rPr>
        <w:t>本书</w:t>
      </w:r>
      <w:r w:rsidRPr="000D1136">
        <w:rPr>
          <w:rFonts w:ascii="Helvetica" w:eastAsia="宋体" w:hAnsi="Helvetica" w:cs="Helvetica" w:hint="eastAsia"/>
          <w:color w:val="333333"/>
          <w:kern w:val="0"/>
          <w:szCs w:val="21"/>
        </w:rPr>
        <w:t>的主要内容是讲述如何</w:t>
      </w:r>
      <w:r w:rsidRPr="000D1136">
        <w:rPr>
          <w:rFonts w:ascii="Helvetica" w:eastAsia="宋体" w:hAnsi="Helvetica" w:cs="Helvetica"/>
          <w:color w:val="333333"/>
          <w:kern w:val="0"/>
          <w:szCs w:val="21"/>
        </w:rPr>
        <w:t>解决</w:t>
      </w:r>
      <w:r w:rsidRPr="000D1136">
        <w:rPr>
          <w:rFonts w:ascii="Helvetica" w:eastAsia="宋体" w:hAnsi="Helvetica" w:cs="Helvetica" w:hint="eastAsia"/>
          <w:color w:val="333333"/>
          <w:kern w:val="0"/>
          <w:szCs w:val="21"/>
        </w:rPr>
        <w:t>孩子</w:t>
      </w:r>
      <w:r w:rsidRPr="000D1136">
        <w:rPr>
          <w:rFonts w:ascii="Helvetica" w:eastAsia="宋体" w:hAnsi="Helvetica" w:cs="Helvetica"/>
          <w:color w:val="333333"/>
          <w:kern w:val="0"/>
          <w:szCs w:val="21"/>
        </w:rPr>
        <w:t>常见的行为问题，激发</w:t>
      </w:r>
      <w:r w:rsidRPr="000D1136">
        <w:rPr>
          <w:rFonts w:ascii="Helvetica" w:eastAsia="宋体" w:hAnsi="Helvetica" w:cs="Helvetica" w:hint="eastAsia"/>
          <w:color w:val="333333"/>
          <w:kern w:val="0"/>
          <w:szCs w:val="21"/>
        </w:rPr>
        <w:t>孩子</w:t>
      </w:r>
      <w:r w:rsidRPr="000D1136">
        <w:rPr>
          <w:rFonts w:ascii="Helvetica" w:eastAsia="宋体" w:hAnsi="Helvetica" w:cs="Helvetica"/>
          <w:color w:val="333333"/>
          <w:kern w:val="0"/>
          <w:szCs w:val="21"/>
        </w:rPr>
        <w:t>内在的自信力，并重建父母与孩子间亲密沟通的桥梁。</w:t>
      </w:r>
    </w:p>
    <w:p w14:paraId="461BEFE6" w14:textId="4639381B" w:rsidR="00C60762" w:rsidRPr="00C60762" w:rsidRDefault="00C60762" w:rsidP="000D1136">
      <w:pPr>
        <w:ind w:firstLineChars="200" w:firstLine="412"/>
        <w:rPr>
          <w:rFonts w:ascii="Helvetica" w:eastAsia="宋体" w:hAnsi="Helvetica" w:cs="Helvetica"/>
          <w:color w:val="333333"/>
          <w:kern w:val="0"/>
          <w:szCs w:val="21"/>
        </w:rPr>
      </w:pPr>
      <w:r w:rsidRPr="000D1136">
        <w:rPr>
          <w:rFonts w:ascii="Helvetica" w:eastAsia="宋体" w:hAnsi="Helvetica" w:cs="Helvetica"/>
          <w:color w:val="333333"/>
          <w:kern w:val="0"/>
          <w:szCs w:val="21"/>
        </w:rPr>
        <w:t>劳伦斯</w:t>
      </w:r>
      <w:r w:rsidRPr="000D1136">
        <w:rPr>
          <w:rFonts w:ascii="Helvetica" w:eastAsia="宋体" w:hAnsi="Helvetica" w:cs="Helvetica"/>
          <w:color w:val="333333"/>
          <w:kern w:val="0"/>
          <w:szCs w:val="21"/>
        </w:rPr>
        <w:t>·</w:t>
      </w:r>
      <w:r w:rsidRPr="000D1136">
        <w:rPr>
          <w:rFonts w:ascii="Helvetica" w:eastAsia="宋体" w:hAnsi="Helvetica" w:cs="Helvetica"/>
          <w:color w:val="333333"/>
          <w:kern w:val="0"/>
          <w:szCs w:val="21"/>
        </w:rPr>
        <w:t>科恩</w:t>
      </w:r>
      <w:r w:rsidRPr="000D1136">
        <w:rPr>
          <w:rFonts w:ascii="Helvetica" w:eastAsia="宋体" w:hAnsi="Helvetica" w:cs="Helvetica" w:hint="eastAsia"/>
          <w:color w:val="333333"/>
          <w:kern w:val="0"/>
          <w:szCs w:val="21"/>
        </w:rPr>
        <w:t>除了是一位心理学家，他还是一名父亲和祖父。他利用游戏力养育了自己的几个孩子，也用同样的方式养育自己的孙儿。</w:t>
      </w:r>
      <w:r>
        <w:rPr>
          <w:rFonts w:ascii="Helvetica" w:eastAsia="宋体" w:hAnsi="Helvetica" w:cs="Helvetica" w:hint="eastAsia"/>
          <w:color w:val="333333"/>
          <w:kern w:val="0"/>
          <w:szCs w:val="21"/>
        </w:rPr>
        <w:t>在本书中，</w:t>
      </w:r>
      <w:r w:rsidRPr="000D1136">
        <w:rPr>
          <w:rFonts w:ascii="Helvetica" w:eastAsia="宋体" w:hAnsi="Helvetica" w:cs="Helvetica"/>
          <w:color w:val="333333"/>
          <w:kern w:val="0"/>
          <w:szCs w:val="21"/>
        </w:rPr>
        <w:t>劳伦斯</w:t>
      </w:r>
      <w:r w:rsidRPr="000D1136">
        <w:rPr>
          <w:rFonts w:ascii="Helvetica" w:eastAsia="宋体" w:hAnsi="Helvetica" w:cs="Helvetica"/>
          <w:color w:val="333333"/>
          <w:kern w:val="0"/>
          <w:szCs w:val="21"/>
        </w:rPr>
        <w:t>·</w:t>
      </w:r>
      <w:r w:rsidRPr="000D1136">
        <w:rPr>
          <w:rFonts w:ascii="Helvetica" w:eastAsia="宋体" w:hAnsi="Helvetica" w:cs="Helvetica"/>
          <w:color w:val="333333"/>
          <w:kern w:val="0"/>
          <w:szCs w:val="21"/>
        </w:rPr>
        <w:t>科恩</w:t>
      </w:r>
      <w:r w:rsidRPr="00C60762">
        <w:rPr>
          <w:rFonts w:ascii="Helvetica" w:eastAsia="宋体" w:hAnsi="Helvetica" w:cs="Helvetica"/>
          <w:color w:val="333333"/>
          <w:kern w:val="0"/>
          <w:szCs w:val="21"/>
        </w:rPr>
        <w:t>通过几十个案例告诉我们，孩子的任何行为都在表达着一份合理的内心需求</w:t>
      </w:r>
      <w:r>
        <w:rPr>
          <w:rFonts w:ascii="Helvetica" w:eastAsia="宋体" w:hAnsi="Helvetica" w:cs="Helvetica" w:hint="eastAsia"/>
          <w:color w:val="333333"/>
          <w:kern w:val="0"/>
          <w:szCs w:val="21"/>
        </w:rPr>
        <w:t>。当这些合理的内心需求无法得到满足的时候，孩子会通过极端的方式去表达出来</w:t>
      </w:r>
      <w:r w:rsidRPr="00C60762">
        <w:rPr>
          <w:rFonts w:ascii="Helvetica" w:eastAsia="宋体" w:hAnsi="Helvetica" w:cs="Helvetica"/>
          <w:color w:val="333333"/>
          <w:kern w:val="0"/>
          <w:szCs w:val="21"/>
        </w:rPr>
        <w:t>，例如：事事对抗，每天在幼儿园门口粘着妈妈，遇到小挫折就大哭大闹，经常打人，不好好写作业，总是欺负弟妹等等。与孩子有效沟通的第一步，就是及时而准确地</w:t>
      </w:r>
      <w:r w:rsidRPr="00C60762">
        <w:rPr>
          <w:rFonts w:ascii="Helvetica" w:eastAsia="宋体" w:hAnsi="Helvetica" w:cs="Helvetica"/>
          <w:color w:val="333333"/>
          <w:kern w:val="0"/>
          <w:szCs w:val="21"/>
        </w:rPr>
        <w:t>“</w:t>
      </w:r>
      <w:r w:rsidRPr="00C60762">
        <w:rPr>
          <w:rFonts w:ascii="Helvetica" w:eastAsia="宋体" w:hAnsi="Helvetica" w:cs="Helvetica"/>
          <w:color w:val="333333"/>
          <w:kern w:val="0"/>
          <w:szCs w:val="21"/>
        </w:rPr>
        <w:t>翻译</w:t>
      </w:r>
      <w:r w:rsidRPr="00C60762">
        <w:rPr>
          <w:rFonts w:ascii="Helvetica" w:eastAsia="宋体" w:hAnsi="Helvetica" w:cs="Helvetica"/>
          <w:color w:val="333333"/>
          <w:kern w:val="0"/>
          <w:szCs w:val="21"/>
        </w:rPr>
        <w:t>”</w:t>
      </w:r>
      <w:r w:rsidRPr="00C60762">
        <w:rPr>
          <w:rFonts w:ascii="Helvetica" w:eastAsia="宋体" w:hAnsi="Helvetica" w:cs="Helvetica"/>
          <w:color w:val="333333"/>
          <w:kern w:val="0"/>
          <w:szCs w:val="21"/>
        </w:rPr>
        <w:t>出隐藏在这些表面行为背后的需求。</w:t>
      </w:r>
      <w:r w:rsidR="000D1136">
        <w:rPr>
          <w:rFonts w:ascii="Helvetica" w:eastAsia="宋体" w:hAnsi="Helvetica" w:cs="Helvetica" w:hint="eastAsia"/>
          <w:color w:val="333333"/>
          <w:kern w:val="0"/>
          <w:szCs w:val="21"/>
        </w:rPr>
        <w:t>与孩子建立联结，然后通过游戏的方式，帮助孩子满足合理的内心需求。</w:t>
      </w:r>
    </w:p>
    <w:p w14:paraId="38CF2B10" w14:textId="212DE12E" w:rsidR="00C60762" w:rsidRPr="00C60762" w:rsidRDefault="000D1136" w:rsidP="000D1136">
      <w:pPr>
        <w:ind w:firstLineChars="200" w:firstLine="412"/>
        <w:rPr>
          <w:rFonts w:ascii="Helvetica" w:eastAsia="宋体" w:hAnsi="Helvetica" w:cs="Helvetica"/>
          <w:color w:val="333333"/>
          <w:kern w:val="0"/>
          <w:szCs w:val="21"/>
        </w:rPr>
      </w:pPr>
      <w:r w:rsidRPr="000D1136">
        <w:rPr>
          <w:rFonts w:ascii="Helvetica" w:eastAsia="宋体" w:hAnsi="Helvetica" w:cs="Helvetica" w:hint="eastAsia"/>
          <w:color w:val="333333"/>
          <w:kern w:val="0"/>
          <w:szCs w:val="21"/>
        </w:rPr>
        <w:t>在书中，</w:t>
      </w:r>
      <w:r w:rsidRPr="000D1136">
        <w:rPr>
          <w:rFonts w:ascii="Helvetica" w:eastAsia="宋体" w:hAnsi="Helvetica" w:cs="Helvetica"/>
          <w:color w:val="333333"/>
          <w:kern w:val="0"/>
          <w:szCs w:val="21"/>
        </w:rPr>
        <w:t>劳伦斯</w:t>
      </w:r>
      <w:r w:rsidRPr="000D1136">
        <w:rPr>
          <w:rFonts w:ascii="Helvetica" w:eastAsia="宋体" w:hAnsi="Helvetica" w:cs="Helvetica"/>
          <w:color w:val="333333"/>
          <w:kern w:val="0"/>
          <w:szCs w:val="21"/>
        </w:rPr>
        <w:t>·</w:t>
      </w:r>
      <w:r w:rsidRPr="000D1136">
        <w:rPr>
          <w:rFonts w:ascii="Helvetica" w:eastAsia="宋体" w:hAnsi="Helvetica" w:cs="Helvetica"/>
          <w:color w:val="333333"/>
          <w:kern w:val="0"/>
          <w:szCs w:val="21"/>
        </w:rPr>
        <w:t>科恩</w:t>
      </w:r>
      <w:r>
        <w:rPr>
          <w:rFonts w:ascii="Helvetica" w:eastAsia="宋体" w:hAnsi="Helvetica" w:cs="Helvetica" w:hint="eastAsia"/>
          <w:color w:val="333333"/>
          <w:kern w:val="0"/>
          <w:szCs w:val="21"/>
        </w:rPr>
        <w:t>提出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了</w:t>
      </w:r>
      <w:r>
        <w:rPr>
          <w:rFonts w:ascii="Helvetica" w:eastAsia="宋体" w:hAnsi="Helvetica" w:cs="Helvetica" w:hint="eastAsia"/>
          <w:color w:val="333333"/>
          <w:kern w:val="0"/>
          <w:szCs w:val="21"/>
        </w:rPr>
        <w:t>大大小小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几百种处理问题的方法，而根本目的是提醒我们：与孩子有效沟通的第二步，是将我们的关怀、爱心、赞赏、鼓励、期望和界限等等，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“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翻译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”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成让孩子更容易理解和接受的语言。游戏，是孩子的第一语言。如果我们想告诉孩子什么，那么最好的方式是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“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玩给他看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”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，而不是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“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说给他听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”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。既然我们都同意让孩子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“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在玩中学知识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”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，那么让孩子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“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在玩中懂道理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”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、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“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在玩中建立自信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”</w:t>
      </w:r>
      <w:r w:rsidR="00C60762" w:rsidRPr="00C60762">
        <w:rPr>
          <w:rFonts w:ascii="Helvetica" w:eastAsia="宋体" w:hAnsi="Helvetica" w:cs="Helvetica"/>
          <w:color w:val="333333"/>
          <w:kern w:val="0"/>
          <w:szCs w:val="21"/>
        </w:rPr>
        <w:t>也会同样有效。</w:t>
      </w:r>
      <w:r w:rsidR="00ED7E28">
        <w:rPr>
          <w:rFonts w:ascii="Helvetica" w:eastAsia="宋体" w:hAnsi="Helvetica" w:cs="Helvetica" w:hint="eastAsia"/>
          <w:color w:val="333333"/>
          <w:kern w:val="0"/>
          <w:szCs w:val="21"/>
        </w:rPr>
        <w:t>通过各种游戏，孩子可以在轻松愉快的情况下，</w:t>
      </w:r>
      <w:r w:rsidR="00F605D3">
        <w:rPr>
          <w:rFonts w:ascii="Helvetica" w:eastAsia="宋体" w:hAnsi="Helvetica" w:cs="Helvetica" w:hint="eastAsia"/>
          <w:color w:val="333333"/>
          <w:kern w:val="0"/>
          <w:szCs w:val="21"/>
        </w:rPr>
        <w:t>与父母联结，满足内心的需要。</w:t>
      </w:r>
    </w:p>
    <w:p w14:paraId="7EB3DCDA" w14:textId="50D625A8" w:rsidR="00C60762" w:rsidRDefault="00F605D3" w:rsidP="00391386">
      <w:pPr>
        <w:ind w:firstLineChars="200" w:firstLine="412"/>
        <w:rPr>
          <w:rFonts w:ascii="Helvetica" w:eastAsia="宋体" w:hAnsi="Helvetica" w:cs="Helvetica"/>
          <w:color w:val="333333"/>
          <w:kern w:val="0"/>
          <w:szCs w:val="21"/>
        </w:rPr>
      </w:pPr>
      <w:r>
        <w:rPr>
          <w:rFonts w:ascii="Helvetica" w:eastAsia="宋体" w:hAnsi="Helvetica" w:cs="Helvetica" w:hint="eastAsia"/>
          <w:color w:val="333333"/>
          <w:kern w:val="0"/>
          <w:szCs w:val="21"/>
        </w:rPr>
        <w:t>书中还有讲到一个例子，就是</w:t>
      </w:r>
      <w:r w:rsidRPr="000D1136">
        <w:rPr>
          <w:rFonts w:ascii="Helvetica" w:eastAsia="宋体" w:hAnsi="Helvetica" w:cs="Helvetica"/>
          <w:color w:val="333333"/>
          <w:kern w:val="0"/>
          <w:szCs w:val="21"/>
        </w:rPr>
        <w:t>劳伦斯</w:t>
      </w:r>
      <w:r w:rsidRPr="000D1136">
        <w:rPr>
          <w:rFonts w:ascii="Helvetica" w:eastAsia="宋体" w:hAnsi="Helvetica" w:cs="Helvetica"/>
          <w:color w:val="333333"/>
          <w:kern w:val="0"/>
          <w:szCs w:val="21"/>
        </w:rPr>
        <w:t>·</w:t>
      </w:r>
      <w:r w:rsidRPr="000D1136">
        <w:rPr>
          <w:rFonts w:ascii="Helvetica" w:eastAsia="宋体" w:hAnsi="Helvetica" w:cs="Helvetica"/>
          <w:color w:val="333333"/>
          <w:kern w:val="0"/>
          <w:szCs w:val="21"/>
        </w:rPr>
        <w:t>科恩</w:t>
      </w:r>
      <w:r>
        <w:rPr>
          <w:rFonts w:ascii="Helvetica" w:eastAsia="宋体" w:hAnsi="Helvetica" w:cs="Helvetica" w:hint="eastAsia"/>
          <w:color w:val="333333"/>
          <w:kern w:val="0"/>
          <w:szCs w:val="21"/>
        </w:rPr>
        <w:t>如何帮助孙女儿克服对昆虫的恐惧。首先，他找到了一只死掉的蜜蜂。然后他把蜜蜂放到了客厅的一个桌子上面，引导孙女去靠近蜜蜂。在这个过程中，他没有一味说教，而是先告诉孙女那里有一只昆虫，是蜜蜂，但是它已经死了不会动。你可以尝试一下靠近它吗？一开始孙女</w:t>
      </w:r>
      <w:r w:rsidR="00391386">
        <w:rPr>
          <w:rFonts w:ascii="Helvetica" w:eastAsia="宋体" w:hAnsi="Helvetica" w:cs="Helvetica" w:hint="eastAsia"/>
          <w:color w:val="333333"/>
          <w:kern w:val="0"/>
          <w:szCs w:val="21"/>
        </w:rPr>
        <w:t>还是很害怕，</w:t>
      </w:r>
      <w:r>
        <w:rPr>
          <w:rFonts w:ascii="Helvetica" w:eastAsia="宋体" w:hAnsi="Helvetica" w:cs="Helvetica" w:hint="eastAsia"/>
          <w:color w:val="333333"/>
          <w:kern w:val="0"/>
          <w:szCs w:val="21"/>
        </w:rPr>
        <w:t>不愿意</w:t>
      </w:r>
      <w:r w:rsidR="00391386">
        <w:rPr>
          <w:rFonts w:ascii="Helvetica" w:eastAsia="宋体" w:hAnsi="Helvetica" w:cs="Helvetica" w:hint="eastAsia"/>
          <w:color w:val="333333"/>
          <w:kern w:val="0"/>
          <w:szCs w:val="21"/>
        </w:rPr>
        <w:t>靠近。科恩就和孙女说，我们来玩一个游戏吧。他就带着孙女玩前进，后退的游戏。每当孙女前进几步，他观察到她感到害怕的时候，他就下游戏指</w:t>
      </w:r>
      <w:r w:rsidR="00391386">
        <w:rPr>
          <w:rFonts w:ascii="Helvetica" w:eastAsia="宋体" w:hAnsi="Helvetica" w:cs="Helvetica" w:hint="eastAsia"/>
          <w:color w:val="333333"/>
          <w:kern w:val="0"/>
          <w:szCs w:val="21"/>
        </w:rPr>
        <w:lastRenderedPageBreak/>
        <w:t>令让孙女后退。如此往复，经过好几次以后，孙女终于离蜜蜂比较近了，伸手就可以触碰到蜜蜂了。科恩提出让孙女碰一下蜜蜂，但是孙女不愿意。他没有勉强，而是和孙女一起观察蜜蜂的形态。观察过程中，他自己去触碰蜜蜂，但是并没有勉强孙女去碰。最后，孙女自己提出想碰一下。科恩让她自己走进去伸手碰触蜜蜂。孙女最终成功了。</w:t>
      </w:r>
      <w:r w:rsidR="00423C70">
        <w:rPr>
          <w:rFonts w:ascii="Helvetica" w:eastAsia="宋体" w:hAnsi="Helvetica" w:cs="Helvetica" w:hint="eastAsia"/>
          <w:color w:val="333333"/>
          <w:kern w:val="0"/>
          <w:szCs w:val="21"/>
        </w:rPr>
        <w:t>科恩在这个案例中使用的方法叫轻推法。每个人都习惯在安全区、舒适区。如果不迈出这个区域，人无法探索未知领域，无法获得新知识。</w:t>
      </w:r>
      <w:r w:rsidR="00ED73CF">
        <w:rPr>
          <w:rFonts w:ascii="Helvetica" w:eastAsia="宋体" w:hAnsi="Helvetica" w:cs="Helvetica" w:hint="eastAsia"/>
          <w:color w:val="333333"/>
          <w:kern w:val="0"/>
          <w:szCs w:val="21"/>
        </w:rPr>
        <w:t>如果步子迈得太大，又会太难够得着。因此，轻推就是在带有一点点压力的情况之下，离开舒适区，往前探索。在这个过程中，需要家长时刻关注孩子的情况。当孩子感到压力和害怕的时候，帮助他往后退一步，靠近舒适区一点。当孩子情况允许的时候，轻轻推动他往前一步。当然，在这个过程中，也离不开游戏的运用。科恩的例子就是利用前进后退这个游戏指令来帮助孙女克服恐惧。</w:t>
      </w:r>
    </w:p>
    <w:p w14:paraId="74D855A3" w14:textId="4C263B9B" w:rsidR="00391386" w:rsidRDefault="0026364E" w:rsidP="00391386">
      <w:pPr>
        <w:ind w:firstLineChars="200" w:firstLine="412"/>
        <w:rPr>
          <w:rFonts w:ascii="Helvetica" w:eastAsia="宋体" w:hAnsi="Helvetica" w:cs="Helvetica"/>
          <w:color w:val="333333"/>
          <w:kern w:val="0"/>
          <w:szCs w:val="21"/>
        </w:rPr>
      </w:pPr>
      <w:r>
        <w:rPr>
          <w:rFonts w:ascii="Helvetica" w:eastAsia="宋体" w:hAnsi="Helvetica" w:cs="Helvetica" w:hint="eastAsia"/>
          <w:color w:val="333333"/>
          <w:kern w:val="0"/>
          <w:szCs w:val="21"/>
        </w:rPr>
        <w:t>书中除了讲到与孩子联结的游戏和方法以外，还对父母给予了很多的支持。值得注意的是，他在书中提到了让父母去蓄杯。作为父母，每天</w:t>
      </w:r>
      <w:r w:rsidR="00ED73CF">
        <w:rPr>
          <w:rFonts w:ascii="Helvetica" w:eastAsia="宋体" w:hAnsi="Helvetica" w:cs="Helvetica" w:hint="eastAsia"/>
          <w:color w:val="333333"/>
          <w:kern w:val="0"/>
          <w:szCs w:val="21"/>
        </w:rPr>
        <w:t>面对着工作的压力、生活的琐碎、育儿的焦虑，身心</w:t>
      </w:r>
      <w:r>
        <w:rPr>
          <w:rFonts w:ascii="Helvetica" w:eastAsia="宋体" w:hAnsi="Helvetica" w:cs="Helvetica" w:hint="eastAsia"/>
          <w:color w:val="333333"/>
          <w:kern w:val="0"/>
          <w:szCs w:val="21"/>
        </w:rPr>
        <w:t>都会</w:t>
      </w:r>
      <w:r w:rsidR="00ED73CF">
        <w:rPr>
          <w:rFonts w:ascii="Helvetica" w:eastAsia="宋体" w:hAnsi="Helvetica" w:cs="Helvetica" w:hint="eastAsia"/>
          <w:color w:val="333333"/>
          <w:kern w:val="0"/>
          <w:szCs w:val="21"/>
        </w:rPr>
        <w:t>非常</w:t>
      </w:r>
      <w:r>
        <w:rPr>
          <w:rFonts w:ascii="Helvetica" w:eastAsia="宋体" w:hAnsi="Helvetica" w:cs="Helvetica" w:hint="eastAsia"/>
          <w:color w:val="333333"/>
          <w:kern w:val="0"/>
          <w:szCs w:val="21"/>
        </w:rPr>
        <w:t>疲惫。为了能够更好地调整状态，父母</w:t>
      </w:r>
      <w:r w:rsidR="004A5B47">
        <w:rPr>
          <w:rFonts w:ascii="Helvetica" w:eastAsia="宋体" w:hAnsi="Helvetica" w:cs="Helvetica" w:hint="eastAsia"/>
          <w:color w:val="333333"/>
          <w:kern w:val="0"/>
          <w:szCs w:val="21"/>
        </w:rPr>
        <w:t>应该通过各种方式</w:t>
      </w:r>
      <w:r>
        <w:rPr>
          <w:rFonts w:ascii="Helvetica" w:eastAsia="宋体" w:hAnsi="Helvetica" w:cs="Helvetica" w:hint="eastAsia"/>
          <w:color w:val="333333"/>
          <w:kern w:val="0"/>
          <w:szCs w:val="21"/>
        </w:rPr>
        <w:t>为自己蓄杯</w:t>
      </w:r>
      <w:r w:rsidR="004A5B47">
        <w:rPr>
          <w:rFonts w:ascii="Helvetica" w:eastAsia="宋体" w:hAnsi="Helvetica" w:cs="Helvetica" w:hint="eastAsia"/>
          <w:color w:val="333333"/>
          <w:kern w:val="0"/>
          <w:szCs w:val="21"/>
        </w:rPr>
        <w:t>，储蓄</w:t>
      </w:r>
      <w:r w:rsidR="00AD2524">
        <w:rPr>
          <w:rFonts w:ascii="Helvetica" w:eastAsia="宋体" w:hAnsi="Helvetica" w:cs="Helvetica" w:hint="eastAsia"/>
          <w:color w:val="333333"/>
          <w:kern w:val="0"/>
          <w:szCs w:val="21"/>
        </w:rPr>
        <w:t>能量</w:t>
      </w:r>
      <w:r w:rsidR="004A5B47">
        <w:rPr>
          <w:rFonts w:ascii="Helvetica" w:eastAsia="宋体" w:hAnsi="Helvetica" w:cs="Helvetica" w:hint="eastAsia"/>
          <w:color w:val="333333"/>
          <w:kern w:val="0"/>
          <w:szCs w:val="21"/>
        </w:rPr>
        <w:t>，才能更好地面对孩子</w:t>
      </w:r>
      <w:r>
        <w:rPr>
          <w:rFonts w:ascii="Helvetica" w:eastAsia="宋体" w:hAnsi="Helvetica" w:cs="Helvetica" w:hint="eastAsia"/>
          <w:color w:val="333333"/>
          <w:kern w:val="0"/>
          <w:szCs w:val="21"/>
        </w:rPr>
        <w:t>。</w:t>
      </w:r>
      <w:r w:rsidR="004A5B47">
        <w:rPr>
          <w:rFonts w:ascii="Helvetica" w:eastAsia="宋体" w:hAnsi="Helvetica" w:cs="Helvetica" w:hint="eastAsia"/>
          <w:color w:val="333333"/>
          <w:kern w:val="0"/>
          <w:szCs w:val="21"/>
        </w:rPr>
        <w:t>科恩介绍到的一个方法我觉得比较适用，就是倾听法。家长可以找一个小伙伴，这个小伙伴最好不是你的伴侣，否则容易变成吐槽大会。然后定期进行倾听</w:t>
      </w:r>
      <w:r w:rsidR="00AD2524">
        <w:rPr>
          <w:rFonts w:ascii="Helvetica" w:eastAsia="宋体" w:hAnsi="Helvetica" w:cs="Helvetica" w:hint="eastAsia"/>
          <w:color w:val="333333"/>
          <w:kern w:val="0"/>
          <w:szCs w:val="21"/>
        </w:rPr>
        <w:t>练习</w:t>
      </w:r>
      <w:r w:rsidR="004A5B47">
        <w:rPr>
          <w:rFonts w:ascii="Helvetica" w:eastAsia="宋体" w:hAnsi="Helvetica" w:cs="Helvetica" w:hint="eastAsia"/>
          <w:color w:val="333333"/>
          <w:kern w:val="0"/>
          <w:szCs w:val="21"/>
        </w:rPr>
        <w:t>。倾听是需要练习的。不是每个人都是一个很好的倾听者。我们需要通过倾听练习，来锻炼倾听的能力。如何倾听既让对方感受到尊重，又不打扰到对方去表达。我们可以从短时间的倾听练习开始。先设置</w:t>
      </w:r>
      <w:r w:rsidR="004A5B47">
        <w:rPr>
          <w:rFonts w:ascii="Helvetica" w:eastAsia="宋体" w:hAnsi="Helvetica" w:cs="Helvetica" w:hint="eastAsia"/>
          <w:color w:val="333333"/>
          <w:kern w:val="0"/>
          <w:szCs w:val="21"/>
        </w:rPr>
        <w:t>3-</w:t>
      </w:r>
      <w:r w:rsidR="004A5B47">
        <w:rPr>
          <w:rFonts w:ascii="Helvetica" w:eastAsia="宋体" w:hAnsi="Helvetica" w:cs="Helvetica"/>
          <w:color w:val="333333"/>
          <w:kern w:val="0"/>
          <w:szCs w:val="21"/>
        </w:rPr>
        <w:t>5</w:t>
      </w:r>
      <w:r w:rsidR="004A5B47">
        <w:rPr>
          <w:rFonts w:ascii="Helvetica" w:eastAsia="宋体" w:hAnsi="Helvetica" w:cs="Helvetica" w:hint="eastAsia"/>
          <w:color w:val="333333"/>
          <w:kern w:val="0"/>
          <w:szCs w:val="21"/>
        </w:rPr>
        <w:t>分钟的倾听练习，</w:t>
      </w:r>
      <w:r w:rsidR="0077185A">
        <w:rPr>
          <w:rFonts w:ascii="Helvetica" w:eastAsia="宋体" w:hAnsi="Helvetica" w:cs="Helvetica" w:hint="eastAsia"/>
          <w:color w:val="333333"/>
          <w:kern w:val="0"/>
          <w:szCs w:val="21"/>
        </w:rPr>
        <w:t>然后再慢慢延长时间。倾听前，先调好闹钟，分配好时间，保证大家都有相同的时间。</w:t>
      </w:r>
      <w:r w:rsidR="00AD2524">
        <w:rPr>
          <w:rFonts w:ascii="Helvetica" w:eastAsia="宋体" w:hAnsi="Helvetica" w:cs="Helvetica" w:hint="eastAsia"/>
          <w:color w:val="333333"/>
          <w:kern w:val="0"/>
          <w:szCs w:val="21"/>
        </w:rPr>
        <w:t>倾听</w:t>
      </w:r>
      <w:r w:rsidR="007B4825">
        <w:rPr>
          <w:rFonts w:ascii="Helvetica" w:eastAsia="宋体" w:hAnsi="Helvetica" w:cs="Helvetica" w:hint="eastAsia"/>
          <w:color w:val="333333"/>
          <w:kern w:val="0"/>
          <w:szCs w:val="21"/>
        </w:rPr>
        <w:t>的时候，倾听者要做到全神贯注，不打断、不评判别人说的话。倾诉者可以表达自己想表达的。</w:t>
      </w:r>
      <w:r w:rsidR="0077185A">
        <w:rPr>
          <w:rFonts w:ascii="Helvetica" w:eastAsia="宋体" w:hAnsi="Helvetica" w:cs="Helvetica" w:hint="eastAsia"/>
          <w:color w:val="333333"/>
          <w:kern w:val="0"/>
          <w:szCs w:val="21"/>
        </w:rPr>
        <w:t>如果倾诉者已经表达完了，还有剩余的时间，这个时候可以</w:t>
      </w:r>
      <w:r w:rsidR="00471481">
        <w:rPr>
          <w:rFonts w:ascii="Helvetica" w:eastAsia="宋体" w:hAnsi="Helvetica" w:cs="Helvetica" w:hint="eastAsia"/>
          <w:color w:val="333333"/>
          <w:kern w:val="0"/>
          <w:szCs w:val="21"/>
        </w:rPr>
        <w:t>换倾听者来倾诉，也可以两个人安静地呆一会儿，感受时间的流淌。通过倾听练习，可以将日常生活中遇到的</w:t>
      </w:r>
      <w:r w:rsidR="00DD2064">
        <w:rPr>
          <w:rFonts w:ascii="Helvetica" w:eastAsia="宋体" w:hAnsi="Helvetica" w:cs="Helvetica" w:hint="eastAsia"/>
          <w:color w:val="333333"/>
          <w:kern w:val="0"/>
          <w:szCs w:val="21"/>
        </w:rPr>
        <w:t>一些问题、情绪通过倾诉释放出来。值得注意的是，一开始进行倾听练习的时候，可能会有情绪不受控制，比较激动的情况出现。这是很正常的现象。在情绪激动的时候，我们可以缓一缓，让情绪流淌</w:t>
      </w:r>
      <w:r w:rsidR="00BC2B95">
        <w:rPr>
          <w:rFonts w:ascii="Helvetica" w:eastAsia="宋体" w:hAnsi="Helvetica" w:cs="Helvetica" w:hint="eastAsia"/>
          <w:color w:val="333333"/>
          <w:kern w:val="0"/>
          <w:szCs w:val="21"/>
        </w:rPr>
        <w:t>。等感觉到情绪缓和过</w:t>
      </w:r>
      <w:r w:rsidR="00BC2B95">
        <w:rPr>
          <w:rFonts w:ascii="Helvetica" w:eastAsia="宋体" w:hAnsi="Helvetica" w:cs="Helvetica" w:hint="eastAsia"/>
          <w:color w:val="333333"/>
          <w:kern w:val="0"/>
          <w:szCs w:val="21"/>
        </w:rPr>
        <w:lastRenderedPageBreak/>
        <w:t>来以后，我们可以继续进行倾听练习。通常经过一段时间的倾听练习，这种情绪不受控制的情况就会得到缓解。</w:t>
      </w:r>
    </w:p>
    <w:p w14:paraId="71C97F06" w14:textId="7EB2C694" w:rsidR="00BC2B95" w:rsidRPr="00C60762" w:rsidRDefault="00BC2B95" w:rsidP="00391386">
      <w:pPr>
        <w:ind w:firstLineChars="200" w:firstLine="412"/>
        <w:rPr>
          <w:rFonts w:ascii="Helvetica" w:eastAsia="宋体" w:hAnsi="Helvetica" w:cs="Helvetica" w:hint="eastAsia"/>
          <w:color w:val="333333"/>
          <w:kern w:val="0"/>
          <w:szCs w:val="21"/>
        </w:rPr>
      </w:pPr>
      <w:r>
        <w:rPr>
          <w:rFonts w:ascii="Helvetica" w:eastAsia="宋体" w:hAnsi="Helvetica" w:cs="Helvetica" w:hint="eastAsia"/>
          <w:color w:val="333333"/>
          <w:kern w:val="0"/>
          <w:szCs w:val="21"/>
        </w:rPr>
        <w:t>除了以上讲到的轻推、蓄杯、倾听练习以外，科恩还介绍了压力临界点、联结等内容。通过</w:t>
      </w:r>
      <w:r w:rsidR="00E0055D">
        <w:rPr>
          <w:rFonts w:ascii="Helvetica" w:eastAsia="宋体" w:hAnsi="Helvetica" w:cs="Helvetica" w:hint="eastAsia"/>
          <w:color w:val="333333"/>
          <w:kern w:val="0"/>
          <w:szCs w:val="21"/>
        </w:rPr>
        <w:t>学习</w:t>
      </w:r>
      <w:r>
        <w:rPr>
          <w:rFonts w:ascii="Helvetica" w:eastAsia="宋体" w:hAnsi="Helvetica" w:cs="Helvetica" w:hint="eastAsia"/>
          <w:color w:val="333333"/>
          <w:kern w:val="0"/>
          <w:szCs w:val="21"/>
        </w:rPr>
        <w:t>这些内容，我们可以改善和孩子之间</w:t>
      </w:r>
      <w:r w:rsidR="00E0055D">
        <w:rPr>
          <w:rFonts w:ascii="Helvetica" w:eastAsia="宋体" w:hAnsi="Helvetica" w:cs="Helvetica" w:hint="eastAsia"/>
          <w:color w:val="333333"/>
          <w:kern w:val="0"/>
          <w:szCs w:val="21"/>
        </w:rPr>
        <w:t>关系，帮助孩子内心得到滋养。</w:t>
      </w:r>
    </w:p>
    <w:p w14:paraId="60B9BEA7" w14:textId="77777777" w:rsidR="00C60762" w:rsidRPr="004A5B47" w:rsidRDefault="00C60762" w:rsidP="00C60762">
      <w:pPr>
        <w:ind w:firstLineChars="200" w:firstLine="412"/>
        <w:rPr>
          <w:rFonts w:ascii="Helvetica" w:eastAsia="宋体" w:hAnsi="Helvetica" w:cs="Helvetica"/>
          <w:color w:val="333333"/>
          <w:kern w:val="0"/>
          <w:szCs w:val="21"/>
        </w:rPr>
      </w:pPr>
    </w:p>
    <w:sectPr w:rsidR="00C60762" w:rsidRPr="004A5B47" w:rsidSect="002A4A17">
      <w:pgSz w:w="11906" w:h="16838" w:code="9"/>
      <w:pgMar w:top="2098" w:right="1474" w:bottom="1985" w:left="1588" w:header="851" w:footer="1531" w:gutter="0"/>
      <w:cols w:space="425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58"/>
  <w:drawingGridVerticalSpacing w:val="579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762"/>
    <w:rsid w:val="000D1136"/>
    <w:rsid w:val="0026364E"/>
    <w:rsid w:val="002A4A17"/>
    <w:rsid w:val="00391386"/>
    <w:rsid w:val="00423C70"/>
    <w:rsid w:val="00471481"/>
    <w:rsid w:val="004A5B47"/>
    <w:rsid w:val="00541605"/>
    <w:rsid w:val="006D21A8"/>
    <w:rsid w:val="0077185A"/>
    <w:rsid w:val="007B4825"/>
    <w:rsid w:val="00843FE7"/>
    <w:rsid w:val="00A34FD8"/>
    <w:rsid w:val="00A5507F"/>
    <w:rsid w:val="00AD2524"/>
    <w:rsid w:val="00BC2B95"/>
    <w:rsid w:val="00C33B24"/>
    <w:rsid w:val="00C60762"/>
    <w:rsid w:val="00DD2064"/>
    <w:rsid w:val="00E0055D"/>
    <w:rsid w:val="00ED73CF"/>
    <w:rsid w:val="00ED7E28"/>
    <w:rsid w:val="00F605D3"/>
    <w:rsid w:val="00FD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FCA11"/>
  <w15:chartTrackingRefBased/>
  <w15:docId w15:val="{B87F4FAA-94E8-415F-829C-04C4C84BC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2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849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8032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7204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84396-AAFD-45F5-A944-D95A7A0AC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3</Pages>
  <Words>936</Words>
  <Characters>936</Characters>
  <Application>Microsoft Office Word</Application>
  <DocSecurity>0</DocSecurity>
  <Lines>24</Lines>
  <Paragraphs>7</Paragraphs>
  <ScaleCrop>false</ScaleCrop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314611923@qq.com</dc:creator>
  <cp:keywords/>
  <dc:description/>
  <cp:lastModifiedBy>314611923@qq.com</cp:lastModifiedBy>
  <cp:revision>6</cp:revision>
  <dcterms:created xsi:type="dcterms:W3CDTF">2022-06-30T07:25:00Z</dcterms:created>
  <dcterms:modified xsi:type="dcterms:W3CDTF">2022-07-04T09:31:00Z</dcterms:modified>
</cp:coreProperties>
</file>