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B28" w:rsidRDefault="00A068B9">
      <w:pPr>
        <w:tabs>
          <w:tab w:val="left" w:pos="2473"/>
        </w:tabs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体育课教案</w:t>
      </w:r>
    </w:p>
    <w:tbl>
      <w:tblPr>
        <w:tblW w:w="9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9"/>
        <w:gridCol w:w="797"/>
        <w:gridCol w:w="341"/>
        <w:gridCol w:w="1127"/>
        <w:gridCol w:w="689"/>
        <w:gridCol w:w="274"/>
        <w:gridCol w:w="442"/>
        <w:gridCol w:w="90"/>
        <w:gridCol w:w="1494"/>
        <w:gridCol w:w="165"/>
        <w:gridCol w:w="1899"/>
        <w:gridCol w:w="501"/>
        <w:gridCol w:w="492"/>
        <w:gridCol w:w="496"/>
      </w:tblGrid>
      <w:tr w:rsidR="00382B28">
        <w:trPr>
          <w:trHeight w:val="98"/>
          <w:jc w:val="center"/>
        </w:trPr>
        <w:tc>
          <w:tcPr>
            <w:tcW w:w="1467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教学对象</w:t>
            </w:r>
          </w:p>
        </w:tc>
        <w:tc>
          <w:tcPr>
            <w:tcW w:w="1468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初三年级</w:t>
            </w:r>
          </w:p>
        </w:tc>
        <w:tc>
          <w:tcPr>
            <w:tcW w:w="1495" w:type="dxa"/>
            <w:gridSpan w:val="4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学生人数</w:t>
            </w:r>
          </w:p>
        </w:tc>
        <w:tc>
          <w:tcPr>
            <w:tcW w:w="1495" w:type="dxa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40人</w:t>
            </w:r>
          </w:p>
        </w:tc>
        <w:tc>
          <w:tcPr>
            <w:tcW w:w="2065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执教教师</w:t>
            </w:r>
          </w:p>
        </w:tc>
        <w:tc>
          <w:tcPr>
            <w:tcW w:w="1486" w:type="dxa"/>
            <w:gridSpan w:val="3"/>
          </w:tcPr>
          <w:p w:rsidR="00382B28" w:rsidRDefault="00A068B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刘红春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学习目标</w:t>
            </w:r>
          </w:p>
        </w:tc>
        <w:tc>
          <w:tcPr>
            <w:tcW w:w="8806" w:type="dxa"/>
            <w:gridSpan w:val="13"/>
          </w:tcPr>
          <w:p w:rsidR="00382B28" w:rsidRDefault="006B36C3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通过耐久跑提升学生的一般耐力以及心肺耐力；</w:t>
            </w:r>
          </w:p>
          <w:p w:rsidR="00382B28" w:rsidRDefault="006B36C3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通过耐久跑使学生了解跑步的节奏和呼吸节奏；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学习内容</w:t>
            </w:r>
          </w:p>
        </w:tc>
        <w:tc>
          <w:tcPr>
            <w:tcW w:w="8806" w:type="dxa"/>
            <w:gridSpan w:val="13"/>
          </w:tcPr>
          <w:p w:rsidR="00382B28" w:rsidRDefault="006B36C3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跑的专门性练习；</w:t>
            </w:r>
          </w:p>
          <w:p w:rsidR="00382B28" w:rsidRDefault="006B36C3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耐久跑；</w:t>
            </w:r>
          </w:p>
        </w:tc>
      </w:tr>
      <w:tr w:rsidR="00382B28">
        <w:trPr>
          <w:trHeight w:val="98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重点</w:t>
            </w:r>
          </w:p>
        </w:tc>
        <w:tc>
          <w:tcPr>
            <w:tcW w:w="2954" w:type="dxa"/>
            <w:gridSpan w:val="4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耐久跑训练</w:t>
            </w:r>
          </w:p>
        </w:tc>
        <w:tc>
          <w:tcPr>
            <w:tcW w:w="716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难点</w:t>
            </w:r>
          </w:p>
        </w:tc>
        <w:tc>
          <w:tcPr>
            <w:tcW w:w="5136" w:type="dxa"/>
            <w:gridSpan w:val="7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跑步节奏与步伐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场地器材</w:t>
            </w:r>
          </w:p>
        </w:tc>
        <w:tc>
          <w:tcPr>
            <w:tcW w:w="8806" w:type="dxa"/>
            <w:gridSpan w:val="13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1、田径场；2、标志桶若干；3、粉笔</w:t>
            </w:r>
          </w:p>
        </w:tc>
      </w:tr>
      <w:tr w:rsidR="00382B28">
        <w:trPr>
          <w:trHeight w:val="98"/>
          <w:jc w:val="center"/>
        </w:trPr>
        <w:tc>
          <w:tcPr>
            <w:tcW w:w="67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组织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学生活动</w:t>
            </w:r>
          </w:p>
        </w:tc>
        <w:tc>
          <w:tcPr>
            <w:tcW w:w="1486" w:type="dxa"/>
            <w:gridSpan w:val="3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运动负荷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138" w:type="dxa"/>
            <w:gridSpan w:val="2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090" w:type="dxa"/>
            <w:gridSpan w:val="3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192" w:type="dxa"/>
            <w:gridSpan w:val="4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900" w:type="dxa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501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时间</w:t>
            </w:r>
          </w:p>
        </w:tc>
        <w:tc>
          <w:tcPr>
            <w:tcW w:w="492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强度</w:t>
            </w:r>
          </w:p>
        </w:tc>
      </w:tr>
      <w:tr w:rsidR="00382B28">
        <w:trPr>
          <w:trHeight w:val="950"/>
          <w:jc w:val="center"/>
        </w:trPr>
        <w:tc>
          <w:tcPr>
            <w:tcW w:w="670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开始部分</w:t>
            </w:r>
          </w:p>
        </w:tc>
        <w:tc>
          <w:tcPr>
            <w:tcW w:w="1138" w:type="dxa"/>
            <w:gridSpan w:val="2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课堂常规</w:t>
            </w:r>
          </w:p>
        </w:tc>
        <w:tc>
          <w:tcPr>
            <w:tcW w:w="2090" w:type="dxa"/>
            <w:gridSpan w:val="3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辅助体委整队报数；</w:t>
            </w: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师生问好；</w:t>
            </w: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宣布本次课的内容，观看练习场地；</w:t>
            </w: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安排见习生。</w:t>
            </w:r>
          </w:p>
        </w:tc>
        <w:tc>
          <w:tcPr>
            <w:tcW w:w="2192" w:type="dxa"/>
            <w:gridSpan w:val="4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8F5F38">
            <w:pPr>
              <w:ind w:firstLineChars="400" w:firstLine="840"/>
              <w:rPr>
                <w:rFonts w:asciiTheme="minorEastAsia" w:hAnsiTheme="minorEastAsia" w:cstheme="minorEastAsia"/>
                <w:szCs w:val="21"/>
              </w:rPr>
            </w:pPr>
            <w:r w:rsidRPr="008F5F38">
              <w:pict>
                <v:rect id="_x0000_s1026" style="position:absolute;left:0;text-align:left;margin-left:40.25pt;margin-top:11.35pt;width:16.45pt;height:6.1pt;z-index:251660288;v-text-anchor:middle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MYm/3yXAgAAKgUAAA4AAAAAAAAAAQAgAAAAKgEAAGRycy9lMm9Eb2MueG1sUEsFBgAA&#10;AAAGAAYAWQEAADMGAAAAAA==&#10;" fillcolor="#5b9bd5 [3204]" strokecolor="#41719c" strokeweight="1pt">
                  <v:textbox>
                    <w:txbxContent>
                      <w:p w:rsidR="00382B28" w:rsidRDefault="00382B28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900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学生准时准点到达指定场地；</w:t>
            </w: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体委整队并向老师报告人数；</w:t>
            </w: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师生问好；</w:t>
            </w: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注意听讲、见习生按照老师的要求进行活动。</w:t>
            </w: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501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2分钟</w:t>
            </w:r>
          </w:p>
        </w:tc>
        <w:tc>
          <w:tcPr>
            <w:tcW w:w="492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</w:p>
        </w:tc>
        <w:tc>
          <w:tcPr>
            <w:tcW w:w="493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</w:tc>
      </w:tr>
      <w:tr w:rsidR="00382B28">
        <w:trPr>
          <w:trHeight w:val="1992"/>
          <w:jc w:val="center"/>
        </w:trPr>
        <w:tc>
          <w:tcPr>
            <w:tcW w:w="670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热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身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动</w: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138" w:type="dxa"/>
            <w:gridSpan w:val="2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慢跑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+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热身准备活动</w:t>
            </w:r>
          </w:p>
        </w:tc>
        <w:tc>
          <w:tcPr>
            <w:tcW w:w="2090" w:type="dxa"/>
            <w:gridSpan w:val="3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1、提前布置场地与器材；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2、组织学生慢跑两圈，要求整齐有序，速度较慢；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3、由体委带领进行</w:t>
            </w: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192" w:type="dxa"/>
            <w:gridSpan w:val="4"/>
          </w:tcPr>
          <w:p w:rsidR="00382B28" w:rsidRDefault="00382B28">
            <w:pPr>
              <w:ind w:left="840" w:hangingChars="400" w:hanging="840"/>
            </w:pPr>
          </w:p>
          <w:p w:rsidR="00382B28" w:rsidRDefault="00382B28">
            <w:pPr>
              <w:ind w:left="840" w:hangingChars="400" w:hanging="840"/>
            </w:pPr>
          </w:p>
          <w:p w:rsidR="00382B28" w:rsidRDefault="00382B28">
            <w:pPr>
              <w:ind w:left="840" w:hangingChars="400" w:hanging="840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ind w:left="840" w:hangingChars="400" w:hanging="840"/>
            </w:pPr>
          </w:p>
          <w:p w:rsidR="00382B28" w:rsidRDefault="002B3626">
            <w:r>
              <w:rPr>
                <w:rFonts w:hint="eastAsia"/>
              </w:rPr>
              <w:t>成两路纵队慢跑两圈</w:t>
            </w:r>
          </w:p>
          <w:p w:rsidR="00382B28" w:rsidRDefault="00382B28">
            <w:pPr>
              <w:ind w:firstLineChars="200" w:firstLine="420"/>
            </w:pPr>
          </w:p>
          <w:p w:rsidR="00382B28" w:rsidRDefault="002B3626">
            <w:pPr>
              <w:ind w:firstLineChars="200" w:firstLine="420"/>
            </w:pPr>
            <w:r>
              <w:rPr>
                <w:rFonts w:hint="eastAsia"/>
              </w:rPr>
              <w:t>体育委员带学生做徒手操</w:t>
            </w: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jc w:val="center"/>
            </w:pPr>
          </w:p>
        </w:tc>
        <w:tc>
          <w:tcPr>
            <w:tcW w:w="1900" w:type="dxa"/>
          </w:tcPr>
          <w:p w:rsidR="00382B28" w:rsidRDefault="00382B28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1、学生按照老师的要求进行慢跑活动，跑步过程中不允许讲话；</w:t>
            </w:r>
          </w:p>
          <w:p w:rsidR="00382B28" w:rsidRDefault="006B36C3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2、慢跑两圈</w:t>
            </w:r>
          </w:p>
          <w:p w:rsidR="00382B28" w:rsidRDefault="006B36C3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3、跑步结束之后迅速站队，进行热身准备活动。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准备活动。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a头部运动；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b肩部运动；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c俯身体转；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d胯下击掌；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e正压腿手臂上举；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f侧压腿手臂平举；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g高抬腿+波比跳。</w:t>
            </w:r>
          </w:p>
        </w:tc>
        <w:tc>
          <w:tcPr>
            <w:tcW w:w="501" w:type="dxa"/>
            <w:vAlign w:val="center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5分钟</w:t>
            </w:r>
          </w:p>
        </w:tc>
        <w:tc>
          <w:tcPr>
            <w:tcW w:w="492" w:type="dxa"/>
            <w:vAlign w:val="center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*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8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拍</w:t>
            </w:r>
          </w:p>
        </w:tc>
        <w:tc>
          <w:tcPr>
            <w:tcW w:w="493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382B28">
        <w:trPr>
          <w:trHeight w:val="98"/>
          <w:jc w:val="center"/>
        </w:trPr>
        <w:tc>
          <w:tcPr>
            <w:tcW w:w="67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lastRenderedPageBreak/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组织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学生活动</w:t>
            </w:r>
          </w:p>
        </w:tc>
        <w:tc>
          <w:tcPr>
            <w:tcW w:w="1486" w:type="dxa"/>
            <w:gridSpan w:val="3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运动负荷</w:t>
            </w:r>
          </w:p>
        </w:tc>
      </w:tr>
      <w:tr w:rsidR="00382B28">
        <w:trPr>
          <w:trHeight w:val="478"/>
          <w:jc w:val="center"/>
        </w:trPr>
        <w:tc>
          <w:tcPr>
            <w:tcW w:w="670" w:type="dxa"/>
            <w:vMerge/>
            <w:vAlign w:val="center"/>
          </w:tcPr>
          <w:p w:rsidR="00382B28" w:rsidRDefault="00382B28"/>
        </w:tc>
        <w:tc>
          <w:tcPr>
            <w:tcW w:w="1138" w:type="dxa"/>
            <w:gridSpan w:val="2"/>
            <w:vMerge/>
          </w:tcPr>
          <w:p w:rsidR="00382B28" w:rsidRDefault="00382B28"/>
        </w:tc>
        <w:tc>
          <w:tcPr>
            <w:tcW w:w="2090" w:type="dxa"/>
            <w:gridSpan w:val="3"/>
            <w:vMerge/>
          </w:tcPr>
          <w:p w:rsidR="00382B28" w:rsidRDefault="00382B28"/>
        </w:tc>
        <w:tc>
          <w:tcPr>
            <w:tcW w:w="2192" w:type="dxa"/>
            <w:gridSpan w:val="4"/>
            <w:vMerge/>
          </w:tcPr>
          <w:p w:rsidR="00382B28" w:rsidRDefault="00382B28"/>
        </w:tc>
        <w:tc>
          <w:tcPr>
            <w:tcW w:w="1900" w:type="dxa"/>
            <w:vMerge/>
          </w:tcPr>
          <w:p w:rsidR="00382B28" w:rsidRDefault="00382B28"/>
        </w:tc>
        <w:tc>
          <w:tcPr>
            <w:tcW w:w="501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强度</w:t>
            </w:r>
          </w:p>
        </w:tc>
      </w:tr>
      <w:tr w:rsidR="00382B28">
        <w:trPr>
          <w:trHeight w:val="10001"/>
          <w:jc w:val="center"/>
        </w:trPr>
        <w:tc>
          <w:tcPr>
            <w:tcW w:w="670" w:type="dxa"/>
            <w:vAlign w:val="center"/>
          </w:tcPr>
          <w:p w:rsidR="00382B28" w:rsidRDefault="006B36C3">
            <w:r>
              <w:rPr>
                <w:rFonts w:hint="eastAsia"/>
              </w:rPr>
              <w:t>基本部分</w:t>
            </w:r>
          </w:p>
        </w:tc>
        <w:tc>
          <w:tcPr>
            <w:tcW w:w="1138" w:type="dxa"/>
            <w:gridSpan w:val="2"/>
          </w:tcPr>
          <w:p w:rsidR="00382B28" w:rsidRDefault="00382B28"/>
          <w:p w:rsidR="00382B28" w:rsidRDefault="006B36C3">
            <w:r>
              <w:rPr>
                <w:rFonts w:hint="eastAsia"/>
              </w:rPr>
              <w:t>跑的专门性练习</w:t>
            </w:r>
          </w:p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6B36C3">
            <w:r>
              <w:rPr>
                <w:rFonts w:hint="eastAsia"/>
              </w:rPr>
              <w:t>耐久跑训练</w:t>
            </w:r>
          </w:p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</w:tc>
        <w:tc>
          <w:tcPr>
            <w:tcW w:w="2090" w:type="dxa"/>
            <w:gridSpan w:val="3"/>
          </w:tcPr>
          <w:p w:rsidR="00382B28" w:rsidRDefault="00382B28"/>
          <w:p w:rsidR="00382B28" w:rsidRDefault="006B36C3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老师提前布置好场地和器材；</w:t>
            </w:r>
          </w:p>
          <w:p w:rsidR="00382B28" w:rsidRDefault="006B36C3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热身活动结束之后要求学生按照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路纵队站好，根据老师的示范动作和哨音依次进行跑的专门性练习；</w:t>
            </w:r>
          </w:p>
          <w:p w:rsidR="00382B28" w:rsidRDefault="006B36C3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距离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米，每组动作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次；共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组动作；</w:t>
            </w:r>
          </w:p>
          <w:p w:rsidR="00382B28" w:rsidRDefault="006B36C3" w:rsidP="002B3626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对认真的同学给予鼓励，不认真的同学及时进行干预；；</w:t>
            </w:r>
            <w:r w:rsidR="002B3626">
              <w:t xml:space="preserve"> </w:t>
            </w:r>
          </w:p>
          <w:p w:rsidR="00382B28" w:rsidRDefault="00382B28"/>
          <w:p w:rsidR="00382B28" w:rsidRDefault="002B3626">
            <w:r>
              <w:rPr>
                <w:rFonts w:hint="eastAsia"/>
              </w:rPr>
              <w:t>控制学生跑速</w:t>
            </w:r>
          </w:p>
          <w:p w:rsidR="002B3626" w:rsidRDefault="002B3626">
            <w:r>
              <w:rPr>
                <w:rFonts w:hint="eastAsia"/>
              </w:rPr>
              <w:t>提醒学生动作</w:t>
            </w:r>
          </w:p>
          <w:p w:rsidR="002B3626" w:rsidRPr="002B3626" w:rsidRDefault="002B3626">
            <w:r>
              <w:rPr>
                <w:rFonts w:hint="eastAsia"/>
              </w:rPr>
              <w:t>强调呼吸节奏</w:t>
            </w:r>
          </w:p>
          <w:p w:rsidR="00382B28" w:rsidRDefault="00382B28"/>
          <w:p w:rsidR="00382B28" w:rsidRDefault="00382B28"/>
          <w:p w:rsidR="00382B28" w:rsidRDefault="00382B28"/>
          <w:p w:rsidR="00382B28" w:rsidRDefault="00382B28"/>
        </w:tc>
        <w:tc>
          <w:tcPr>
            <w:tcW w:w="2192" w:type="dxa"/>
            <w:gridSpan w:val="4"/>
          </w:tcPr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Pr="009F21CB" w:rsidRDefault="009F21CB" w:rsidP="009F21CB">
            <w:pPr>
              <w:ind w:left="420" w:hangingChars="200" w:hanging="420"/>
              <w:jc w:val="center"/>
              <w:rPr>
                <w:szCs w:val="21"/>
              </w:rPr>
            </w:pPr>
            <w:r w:rsidRPr="009F21CB">
              <w:rPr>
                <w:rFonts w:hint="eastAsia"/>
                <w:szCs w:val="21"/>
              </w:rPr>
              <w:t>成四路纵队听口令往返进行</w:t>
            </w: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>
            <w:pPr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61" w:hangingChars="200" w:hanging="361"/>
              <w:jc w:val="center"/>
              <w:rPr>
                <w:b/>
                <w:bCs/>
                <w:sz w:val="18"/>
                <w:szCs w:val="18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9F21CB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Pr="009F21CB" w:rsidRDefault="009F21CB">
            <w:pPr>
              <w:rPr>
                <w:rFonts w:hint="eastAsia"/>
                <w:bCs/>
                <w:szCs w:val="21"/>
              </w:rPr>
            </w:pPr>
            <w:r w:rsidRPr="009F21CB">
              <w:rPr>
                <w:rFonts w:hint="eastAsia"/>
                <w:bCs/>
                <w:szCs w:val="21"/>
              </w:rPr>
              <w:t>男女同学分开练习</w:t>
            </w:r>
          </w:p>
          <w:p w:rsidR="009F21CB" w:rsidRPr="009F21CB" w:rsidRDefault="009F21CB">
            <w:pPr>
              <w:rPr>
                <w:bCs/>
                <w:szCs w:val="21"/>
              </w:rPr>
            </w:pPr>
            <w:r w:rsidRPr="009F21CB">
              <w:rPr>
                <w:rFonts w:hint="eastAsia"/>
                <w:bCs/>
                <w:szCs w:val="21"/>
              </w:rPr>
              <w:t>练习时成一路纵队</w:t>
            </w:r>
          </w:p>
          <w:p w:rsidR="00382B28" w:rsidRPr="009F21CB" w:rsidRDefault="00382B28">
            <w:pPr>
              <w:rPr>
                <w:bCs/>
                <w:szCs w:val="21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00" w:type="dxa"/>
          </w:tcPr>
          <w:p w:rsidR="00382B28" w:rsidRDefault="00382B28"/>
          <w:p w:rsidR="00382B28" w:rsidRDefault="006B36C3">
            <w:pPr>
              <w:numPr>
                <w:ilvl w:val="0"/>
                <w:numId w:val="6"/>
              </w:numPr>
            </w:pPr>
            <w:r>
              <w:rPr>
                <w:rFonts w:hint="eastAsia"/>
              </w:rPr>
              <w:t>认真观看老师的示范与动作讲解；</w:t>
            </w:r>
          </w:p>
          <w:p w:rsidR="00382B28" w:rsidRDefault="006B36C3">
            <w:pPr>
              <w:numPr>
                <w:ilvl w:val="0"/>
                <w:numId w:val="6"/>
              </w:numPr>
              <w:rPr>
                <w:szCs w:val="21"/>
              </w:rPr>
            </w:pPr>
            <w:r>
              <w:rPr>
                <w:rFonts w:hint="eastAsia"/>
              </w:rPr>
              <w:t>在动作训练的过程中，认真到位，</w:t>
            </w:r>
            <w:r>
              <w:rPr>
                <w:rFonts w:hint="eastAsia"/>
                <w:szCs w:val="21"/>
              </w:rPr>
              <w:t>不做危险动作；</w:t>
            </w:r>
          </w:p>
          <w:p w:rsidR="00382B28" w:rsidRDefault="006B36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、跑的专门性练习；</w:t>
            </w:r>
          </w:p>
          <w:p w:rsidR="00382B28" w:rsidRDefault="006B36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a</w:t>
            </w:r>
            <w:r>
              <w:rPr>
                <w:rFonts w:hint="eastAsia"/>
                <w:szCs w:val="21"/>
              </w:rPr>
              <w:t>高抬腿跑；</w:t>
            </w:r>
            <w:r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后踢腿跑；</w:t>
            </w:r>
            <w:r>
              <w:rPr>
                <w:rFonts w:hint="eastAsia"/>
                <w:szCs w:val="21"/>
              </w:rPr>
              <w:t>c</w:t>
            </w:r>
            <w:r>
              <w:rPr>
                <w:rFonts w:hint="eastAsia"/>
                <w:szCs w:val="21"/>
              </w:rPr>
              <w:t>后蹬腿跑；</w:t>
            </w:r>
            <w:r>
              <w:rPr>
                <w:rFonts w:hint="eastAsia"/>
                <w:szCs w:val="21"/>
              </w:rPr>
              <w:t>d</w:t>
            </w:r>
            <w:r>
              <w:rPr>
                <w:rFonts w:hint="eastAsia"/>
                <w:szCs w:val="21"/>
              </w:rPr>
              <w:t>车轮跑；</w:t>
            </w:r>
            <w:r>
              <w:rPr>
                <w:rFonts w:hint="eastAsia"/>
                <w:szCs w:val="21"/>
              </w:rPr>
              <w:t>e</w:t>
            </w:r>
            <w:r>
              <w:rPr>
                <w:rFonts w:hint="eastAsia"/>
                <w:szCs w:val="21"/>
              </w:rPr>
              <w:t>后退跑；</w:t>
            </w:r>
            <w:r>
              <w:rPr>
                <w:rFonts w:hint="eastAsia"/>
                <w:szCs w:val="21"/>
              </w:rPr>
              <w:t>f</w:t>
            </w:r>
            <w:r>
              <w:rPr>
                <w:rFonts w:hint="eastAsia"/>
                <w:szCs w:val="21"/>
              </w:rPr>
              <w:t>体转跑；</w:t>
            </w:r>
            <w:r>
              <w:rPr>
                <w:rFonts w:hint="eastAsia"/>
                <w:szCs w:val="21"/>
              </w:rPr>
              <w:t>g</w:t>
            </w:r>
            <w:r>
              <w:rPr>
                <w:rFonts w:hint="eastAsia"/>
                <w:szCs w:val="21"/>
              </w:rPr>
              <w:t>钟摆跳；</w:t>
            </w:r>
            <w:r>
              <w:rPr>
                <w:rFonts w:hint="eastAsia"/>
                <w:szCs w:val="21"/>
              </w:rPr>
              <w:t>h</w:t>
            </w:r>
            <w:r>
              <w:rPr>
                <w:rFonts w:hint="eastAsia"/>
                <w:szCs w:val="21"/>
              </w:rPr>
              <w:t>弓步走。</w:t>
            </w:r>
          </w:p>
          <w:p w:rsidR="00382B28" w:rsidRDefault="006B36C3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、每个动作两组，每组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米；</w:t>
            </w:r>
          </w:p>
          <w:p w:rsidR="00382B28" w:rsidRDefault="006B36C3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、耐久跑训练：</w:t>
            </w:r>
          </w:p>
          <w:p w:rsidR="00382B28" w:rsidRDefault="009F21C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变速跑</w:t>
            </w:r>
            <w:r>
              <w:rPr>
                <w:rFonts w:hint="eastAsia"/>
                <w:szCs w:val="21"/>
              </w:rPr>
              <w:t>2*3</w:t>
            </w:r>
          </w:p>
          <w:p w:rsidR="00382B28" w:rsidRDefault="009F21CB">
            <w:pPr>
              <w:rPr>
                <w:rFonts w:hint="eastAsia"/>
              </w:rPr>
            </w:pPr>
            <w:r>
              <w:rPr>
                <w:rFonts w:hint="eastAsia"/>
              </w:rPr>
              <w:t>每次两圈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直道快速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弯道慢速</w:t>
            </w:r>
          </w:p>
          <w:p w:rsidR="009F21CB" w:rsidRPr="009F21CB" w:rsidRDefault="009F21CB">
            <w:r>
              <w:rPr>
                <w:rFonts w:hint="eastAsia"/>
              </w:rPr>
              <w:t>每次休息时间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分钟</w:t>
            </w:r>
          </w:p>
          <w:p w:rsidR="00382B28" w:rsidRDefault="00382B28"/>
          <w:p w:rsidR="00382B28" w:rsidRDefault="00382B28"/>
        </w:tc>
        <w:tc>
          <w:tcPr>
            <w:tcW w:w="501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28分钟</w:t>
            </w: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489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496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中-大</w: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382B28">
        <w:trPr>
          <w:trHeight w:val="1757"/>
          <w:jc w:val="center"/>
        </w:trPr>
        <w:tc>
          <w:tcPr>
            <w:tcW w:w="670" w:type="dxa"/>
            <w:vAlign w:val="center"/>
          </w:tcPr>
          <w:p w:rsidR="00382B28" w:rsidRDefault="006B36C3">
            <w:r>
              <w:rPr>
                <w:rFonts w:hint="eastAsia"/>
              </w:rPr>
              <w:t>放松与</w:t>
            </w:r>
          </w:p>
          <w:p w:rsidR="00382B28" w:rsidRDefault="006B36C3">
            <w:r>
              <w:rPr>
                <w:rFonts w:hint="eastAsia"/>
              </w:rPr>
              <w:t>总结</w:t>
            </w:r>
          </w:p>
        </w:tc>
        <w:tc>
          <w:tcPr>
            <w:tcW w:w="1138" w:type="dxa"/>
            <w:gridSpan w:val="2"/>
          </w:tcPr>
          <w:p w:rsidR="00382B28" w:rsidRDefault="00382B28"/>
          <w:p w:rsidR="00382B28" w:rsidRDefault="006B36C3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放松</w:t>
            </w:r>
          </w:p>
          <w:p w:rsidR="00382B28" w:rsidRDefault="00382B28"/>
          <w:p w:rsidR="00382B28" w:rsidRDefault="006B36C3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总结与评价</w:t>
            </w:r>
          </w:p>
        </w:tc>
        <w:tc>
          <w:tcPr>
            <w:tcW w:w="2090" w:type="dxa"/>
            <w:gridSpan w:val="3"/>
          </w:tcPr>
          <w:p w:rsidR="00382B28" w:rsidRDefault="006B36C3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老师示范带领；</w:t>
            </w:r>
          </w:p>
          <w:p w:rsidR="00382B28" w:rsidRDefault="006B36C3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对本次课学生的表现进行评价；</w:t>
            </w:r>
          </w:p>
          <w:p w:rsidR="00382B28" w:rsidRDefault="006B36C3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师生再见，并安排学生回收器材。</w:t>
            </w:r>
          </w:p>
        </w:tc>
        <w:tc>
          <w:tcPr>
            <w:tcW w:w="2192" w:type="dxa"/>
            <w:gridSpan w:val="4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8F5F38">
            <w:pPr>
              <w:ind w:firstLineChars="400" w:firstLine="840"/>
              <w:rPr>
                <w:rFonts w:asciiTheme="minorEastAsia" w:hAnsiTheme="minorEastAsia" w:cstheme="minorEastAsia"/>
                <w:szCs w:val="21"/>
              </w:rPr>
            </w:pPr>
            <w:r w:rsidRPr="008F5F38">
              <w:pict>
                <v:rect id="_x0000_s1027" style="position:absolute;left:0;text-align:left;margin-left:38.1pt;margin-top:6.45pt;width:16.45pt;height:6.1pt;z-index:251659264;v-text-anchor:middle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 fillcolor="#5b9bd5 [3204]" strokecolor="#41719c" strokeweight="1pt">
                  <v:textbox>
                    <w:txbxContent>
                      <w:p w:rsidR="00382B28" w:rsidRDefault="00382B28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382B28" w:rsidRDefault="00382B28"/>
        </w:tc>
        <w:tc>
          <w:tcPr>
            <w:tcW w:w="1900" w:type="dxa"/>
          </w:tcPr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跟随老师和音乐进行放松活动；</w:t>
            </w:r>
          </w:p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积极听取老师的总结和建议；</w:t>
            </w:r>
          </w:p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师生再见；</w:t>
            </w:r>
          </w:p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回收器材。</w:t>
            </w:r>
          </w:p>
        </w:tc>
        <w:tc>
          <w:tcPr>
            <w:tcW w:w="501" w:type="dxa"/>
            <w:vAlign w:val="center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4分钟</w:t>
            </w:r>
          </w:p>
        </w:tc>
        <w:tc>
          <w:tcPr>
            <w:tcW w:w="489" w:type="dxa"/>
            <w:vAlign w:val="center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*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8拍</w:t>
            </w:r>
          </w:p>
        </w:tc>
        <w:tc>
          <w:tcPr>
            <w:tcW w:w="496" w:type="dxa"/>
            <w:vAlign w:val="center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</w:tc>
      </w:tr>
      <w:tr w:rsidR="00382B28">
        <w:trPr>
          <w:trHeight w:val="159"/>
          <w:jc w:val="center"/>
        </w:trPr>
        <w:tc>
          <w:tcPr>
            <w:tcW w:w="9476" w:type="dxa"/>
            <w:gridSpan w:val="14"/>
            <w:vAlign w:val="center"/>
          </w:tcPr>
          <w:p w:rsidR="00382B28" w:rsidRDefault="006B36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设计思路：</w:t>
            </w:r>
          </w:p>
          <w:p w:rsidR="00382B28" w:rsidRDefault="00382B28">
            <w:pPr>
              <w:rPr>
                <w:rFonts w:ascii="Calibri" w:hAnsi="Calibri" w:cs="Calibri"/>
              </w:rPr>
            </w:pPr>
          </w:p>
        </w:tc>
      </w:tr>
    </w:tbl>
    <w:p w:rsidR="00382B28" w:rsidRDefault="00382B28"/>
    <w:sectPr w:rsidR="00382B28" w:rsidSect="00382B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34F" w:rsidRDefault="006D334F" w:rsidP="00A068B9">
      <w:r>
        <w:separator/>
      </w:r>
    </w:p>
  </w:endnote>
  <w:endnote w:type="continuationSeparator" w:id="1">
    <w:p w:rsidR="006D334F" w:rsidRDefault="006D334F" w:rsidP="00A068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34F" w:rsidRDefault="006D334F" w:rsidP="00A068B9">
      <w:r>
        <w:separator/>
      </w:r>
    </w:p>
  </w:footnote>
  <w:footnote w:type="continuationSeparator" w:id="1">
    <w:p w:rsidR="006D334F" w:rsidRDefault="006D334F" w:rsidP="00A068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71AD46E"/>
    <w:multiLevelType w:val="singleLevel"/>
    <w:tmpl w:val="871AD46E"/>
    <w:lvl w:ilvl="0">
      <w:start w:val="1"/>
      <w:numFmt w:val="decimal"/>
      <w:suff w:val="nothing"/>
      <w:lvlText w:val="%1、"/>
      <w:lvlJc w:val="left"/>
    </w:lvl>
  </w:abstractNum>
  <w:abstractNum w:abstractNumId="1">
    <w:nsid w:val="948CF837"/>
    <w:multiLevelType w:val="singleLevel"/>
    <w:tmpl w:val="948CF837"/>
    <w:lvl w:ilvl="0">
      <w:start w:val="1"/>
      <w:numFmt w:val="decimal"/>
      <w:suff w:val="nothing"/>
      <w:lvlText w:val="%1、"/>
      <w:lvlJc w:val="left"/>
    </w:lvl>
  </w:abstractNum>
  <w:abstractNum w:abstractNumId="2">
    <w:nsid w:val="B15CFD8F"/>
    <w:multiLevelType w:val="singleLevel"/>
    <w:tmpl w:val="B15CFD8F"/>
    <w:lvl w:ilvl="0">
      <w:start w:val="1"/>
      <w:numFmt w:val="decimal"/>
      <w:suff w:val="nothing"/>
      <w:lvlText w:val="%1、"/>
      <w:lvlJc w:val="left"/>
    </w:lvl>
  </w:abstractNum>
  <w:abstractNum w:abstractNumId="3">
    <w:nsid w:val="DA6D25BE"/>
    <w:multiLevelType w:val="singleLevel"/>
    <w:tmpl w:val="DA6D25BE"/>
    <w:lvl w:ilvl="0">
      <w:start w:val="1"/>
      <w:numFmt w:val="decimal"/>
      <w:suff w:val="nothing"/>
      <w:lvlText w:val="%1、"/>
      <w:lvlJc w:val="left"/>
    </w:lvl>
  </w:abstractNum>
  <w:abstractNum w:abstractNumId="4">
    <w:nsid w:val="F3CBE044"/>
    <w:multiLevelType w:val="singleLevel"/>
    <w:tmpl w:val="F3CBE044"/>
    <w:lvl w:ilvl="0">
      <w:start w:val="1"/>
      <w:numFmt w:val="decimal"/>
      <w:suff w:val="nothing"/>
      <w:lvlText w:val="%1、"/>
      <w:lvlJc w:val="left"/>
    </w:lvl>
  </w:abstractNum>
  <w:abstractNum w:abstractNumId="5">
    <w:nsid w:val="085835ED"/>
    <w:multiLevelType w:val="singleLevel"/>
    <w:tmpl w:val="085835ED"/>
    <w:lvl w:ilvl="0">
      <w:start w:val="1"/>
      <w:numFmt w:val="decimal"/>
      <w:suff w:val="nothing"/>
      <w:lvlText w:val="%1、"/>
      <w:lvlJc w:val="left"/>
    </w:lvl>
  </w:abstractNum>
  <w:abstractNum w:abstractNumId="6">
    <w:nsid w:val="1B4F8422"/>
    <w:multiLevelType w:val="singleLevel"/>
    <w:tmpl w:val="1B4F8422"/>
    <w:lvl w:ilvl="0">
      <w:start w:val="1"/>
      <w:numFmt w:val="decimal"/>
      <w:suff w:val="nothing"/>
      <w:lvlText w:val="%1、"/>
      <w:lvlJc w:val="left"/>
    </w:lvl>
  </w:abstractNum>
  <w:abstractNum w:abstractNumId="7">
    <w:nsid w:val="271301EC"/>
    <w:multiLevelType w:val="singleLevel"/>
    <w:tmpl w:val="271301EC"/>
    <w:lvl w:ilvl="0">
      <w:start w:val="1"/>
      <w:numFmt w:val="decimal"/>
      <w:suff w:val="nothing"/>
      <w:lvlText w:val="%1、"/>
      <w:lvlJc w:val="left"/>
    </w:lvl>
  </w:abstractNum>
  <w:abstractNum w:abstractNumId="8">
    <w:nsid w:val="6C52C1F0"/>
    <w:multiLevelType w:val="singleLevel"/>
    <w:tmpl w:val="6C52C1F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3"/>
  </w:num>
  <w:num w:numId="7">
    <w:abstractNumId w:val="8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30E4D98"/>
    <w:rsid w:val="00106F92"/>
    <w:rsid w:val="002B3626"/>
    <w:rsid w:val="00382B28"/>
    <w:rsid w:val="006B36C3"/>
    <w:rsid w:val="006D334F"/>
    <w:rsid w:val="008F5F38"/>
    <w:rsid w:val="009F21CB"/>
    <w:rsid w:val="00A068B9"/>
    <w:rsid w:val="00EA7CA6"/>
    <w:rsid w:val="0BD01FEC"/>
    <w:rsid w:val="14166F46"/>
    <w:rsid w:val="1E324CCC"/>
    <w:rsid w:val="2BFE38FC"/>
    <w:rsid w:val="2C8B7E17"/>
    <w:rsid w:val="35C6474F"/>
    <w:rsid w:val="377F4994"/>
    <w:rsid w:val="383B5DC1"/>
    <w:rsid w:val="430E4D98"/>
    <w:rsid w:val="4BC73C9B"/>
    <w:rsid w:val="67015560"/>
    <w:rsid w:val="6F871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B2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382B2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382B28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382B28"/>
    <w:pPr>
      <w:ind w:firstLineChars="200" w:firstLine="420"/>
    </w:pPr>
  </w:style>
  <w:style w:type="paragraph" w:styleId="a6">
    <w:name w:val="header"/>
    <w:basedOn w:val="a"/>
    <w:link w:val="Char"/>
    <w:rsid w:val="00A068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A068B9"/>
    <w:rPr>
      <w:kern w:val="2"/>
      <w:sz w:val="18"/>
      <w:szCs w:val="18"/>
    </w:rPr>
  </w:style>
  <w:style w:type="paragraph" w:styleId="a7">
    <w:name w:val="footer"/>
    <w:basedOn w:val="a"/>
    <w:link w:val="Char0"/>
    <w:rsid w:val="00A068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A068B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200</Words>
  <Characters>1144</Characters>
  <Application>Microsoft Office Word</Application>
  <DocSecurity>0</DocSecurity>
  <Lines>9</Lines>
  <Paragraphs>2</Paragraphs>
  <ScaleCrop>false</ScaleCrop>
  <Company>微软中国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不二</dc:creator>
  <cp:lastModifiedBy>微软用户</cp:lastModifiedBy>
  <cp:revision>4</cp:revision>
  <dcterms:created xsi:type="dcterms:W3CDTF">2020-12-26T12:50:00Z</dcterms:created>
  <dcterms:modified xsi:type="dcterms:W3CDTF">2022-07-04T01:23:00Z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5E0E4F5D2DDD458CA71B76440BD56881</vt:lpwstr>
  </property>
</Properties>
</file>