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EF2" w:rsidRDefault="001D2EF2" w:rsidP="007C1C71">
      <w:pPr>
        <w:spacing w:line="360" w:lineRule="auto"/>
        <w:jc w:val="left"/>
      </w:pPr>
    </w:p>
    <w:p w:rsidR="001D2EF2" w:rsidRDefault="007C1C71" w:rsidP="007C1C71">
      <w:pPr>
        <w:spacing w:line="360" w:lineRule="auto"/>
        <w:jc w:val="center"/>
        <w:rPr>
          <w:rFonts w:hint="eastAsia"/>
        </w:rPr>
      </w:pPr>
      <w:r>
        <w:rPr>
          <w:rFonts w:hint="eastAsia"/>
        </w:rPr>
        <w:t>读龚亚夫的《英语教育新论：多元目标英语课程》</w:t>
      </w:r>
    </w:p>
    <w:p w:rsidR="007C1C71" w:rsidRDefault="007C1C71" w:rsidP="007C1C71">
      <w:pPr>
        <w:spacing w:line="360" w:lineRule="auto"/>
      </w:pPr>
    </w:p>
    <w:p w:rsidR="001D2EF2" w:rsidRDefault="007C1C71" w:rsidP="007C1C71">
      <w:pPr>
        <w:spacing w:line="360" w:lineRule="auto"/>
        <w:ind w:firstLine="420"/>
        <w:jc w:val="left"/>
      </w:pPr>
      <w:r>
        <w:rPr>
          <w:rFonts w:hint="eastAsia"/>
        </w:rPr>
        <w:t>当我们谈到基础英语教育时，有一个人的名字不可不知，那就是龚亚夫，而谈到龚亚夫对基础教育的研究，《英语教育新论：多元目标英语课程》（以下简称《新论》）必不可错过。</w:t>
      </w:r>
    </w:p>
    <w:p w:rsidR="001D2EF2" w:rsidRDefault="007C1C71" w:rsidP="007C1C71">
      <w:pPr>
        <w:spacing w:line="360" w:lineRule="auto"/>
        <w:ind w:firstLine="420"/>
      </w:pPr>
      <w:r>
        <w:rPr>
          <w:rFonts w:hint="eastAsia"/>
        </w:rPr>
        <w:t>多年来，我国基础英语教育界一直在着力于开发“有中国特色的外语教学路径”，然而教学实际反映出这一问题没有解决。基于这一现状，作者从课程设计入手，从英语课程与教学途径的种种问题出发，吸收了交际语言教学以及课程设计方面一些著名学者的思想，并结合作者四五十年的教学研究经验，试图描述一种适合我国中小学英语课程理念、课程范式、教学目标、实施途径和教材评价的路径，即“多元目标英语课程”。</w:t>
      </w:r>
    </w:p>
    <w:p w:rsidR="001D2EF2" w:rsidRDefault="007C1C71" w:rsidP="007C1C71">
      <w:pPr>
        <w:spacing w:line="360" w:lineRule="auto"/>
        <w:ind w:firstLine="420"/>
      </w:pPr>
      <w:r>
        <w:rPr>
          <w:rFonts w:hint="eastAsia"/>
        </w:rPr>
        <w:t>全书共分八章</w:t>
      </w:r>
      <w:r>
        <w:rPr>
          <w:rFonts w:hint="eastAsia"/>
        </w:rPr>
        <w:t>。</w:t>
      </w:r>
      <w:r>
        <w:rPr>
          <w:rFonts w:hint="eastAsia"/>
        </w:rPr>
        <w:t>第一章作者介绍了课程概念、课程设计的基本步骤、课程的实施与评价这些基本概念；并谈到了影响基础教育英语课程设计涉及很多因素</w:t>
      </w:r>
      <w:r>
        <w:rPr>
          <w:rFonts w:hint="eastAsia"/>
        </w:rPr>
        <w:t>，比如政治、文化、经济、国家政策、学生需求、外语学习理论等。本章阐述的观点使读者对全书讨论的问题形成初步的观点。</w:t>
      </w:r>
    </w:p>
    <w:p w:rsidR="001D2EF2" w:rsidRDefault="007C1C71" w:rsidP="007C1C71">
      <w:pPr>
        <w:spacing w:line="360" w:lineRule="auto"/>
        <w:ind w:firstLine="420"/>
      </w:pPr>
      <w:r>
        <w:rPr>
          <w:rFonts w:hint="eastAsia"/>
        </w:rPr>
        <w:t>紧接着，第二章介绍了语言学习的基本理论和由此发展而来的课程设计。外语教学研究的理论主要有两大流派。行为主义的语言</w:t>
      </w:r>
      <w:proofErr w:type="gramStart"/>
      <w:r>
        <w:rPr>
          <w:rFonts w:hint="eastAsia"/>
        </w:rPr>
        <w:t>观强调</w:t>
      </w:r>
      <w:proofErr w:type="gramEnd"/>
      <w:r>
        <w:rPr>
          <w:rFonts w:hint="eastAsia"/>
        </w:rPr>
        <w:t>语法的机械操练；普遍语法观则认为人生来就具有语法体系。作者强调，如果人生来就有学习语言的内置大纲的话，课程的设置就应当遵循这些规律。</w:t>
      </w:r>
    </w:p>
    <w:p w:rsidR="001D2EF2" w:rsidRDefault="007C1C71" w:rsidP="007C1C71">
      <w:pPr>
        <w:numPr>
          <w:ilvl w:val="0"/>
          <w:numId w:val="1"/>
        </w:numPr>
        <w:spacing w:line="360" w:lineRule="auto"/>
        <w:ind w:firstLine="420"/>
      </w:pPr>
      <w:r>
        <w:rPr>
          <w:rFonts w:hint="eastAsia"/>
        </w:rPr>
        <w:t>详细论述由普遍语法观发展而来的交际语言教学（</w:t>
      </w:r>
      <w:r>
        <w:rPr>
          <w:rFonts w:hint="eastAsia"/>
        </w:rPr>
        <w:t>CLT</w:t>
      </w:r>
      <w:r>
        <w:rPr>
          <w:rFonts w:hint="eastAsia"/>
        </w:rPr>
        <w:t>）。作者强调，</w:t>
      </w:r>
      <w:r>
        <w:rPr>
          <w:rFonts w:hint="eastAsia"/>
        </w:rPr>
        <w:t>CLT</w:t>
      </w:r>
      <w:r>
        <w:rPr>
          <w:rFonts w:hint="eastAsia"/>
        </w:rPr>
        <w:t>不是一种教学方法而是一种教学理念，是一种哲学上的思考。英国应用语言学家基本认</w:t>
      </w:r>
      <w:r>
        <w:rPr>
          <w:rFonts w:hint="eastAsia"/>
        </w:rPr>
        <w:t>为</w:t>
      </w:r>
      <w:r>
        <w:rPr>
          <w:rFonts w:hint="eastAsia"/>
        </w:rPr>
        <w:t>CLT</w:t>
      </w:r>
      <w:r>
        <w:rPr>
          <w:rFonts w:hint="eastAsia"/>
        </w:rPr>
        <w:t>既要注意语言形式也要注意意义，并最终以培养学生在实际生活中运用语言的能力为目标。</w:t>
      </w:r>
    </w:p>
    <w:p w:rsidR="001D2EF2" w:rsidRDefault="007C1C71" w:rsidP="007C1C71">
      <w:pPr>
        <w:spacing w:line="360" w:lineRule="auto"/>
      </w:pPr>
      <w:r>
        <w:rPr>
          <w:rFonts w:hint="eastAsia"/>
        </w:rPr>
        <w:t xml:space="preserve">     </w:t>
      </w:r>
      <w:r>
        <w:rPr>
          <w:rFonts w:hint="eastAsia"/>
        </w:rPr>
        <w:t>在阐述完理论之后，第四章作者开始研究学生是如何学会</w:t>
      </w:r>
      <w:bookmarkStart w:id="0" w:name="_GoBack"/>
      <w:bookmarkEnd w:id="0"/>
      <w:r>
        <w:rPr>
          <w:rFonts w:hint="eastAsia"/>
        </w:rPr>
        <w:t>的，也就是英语课程设计的需求分析。目前国内基础英语教学的课程设置、教材选择比较混乱没有一个统一的标准。有些甚至是设计者随意设置的。本章重点介绍了</w:t>
      </w:r>
      <w:proofErr w:type="spellStart"/>
      <w:r>
        <w:rPr>
          <w:rFonts w:hint="eastAsia"/>
        </w:rPr>
        <w:t>Dornyei</w:t>
      </w:r>
      <w:proofErr w:type="spellEnd"/>
      <w:r>
        <w:rPr>
          <w:rFonts w:hint="eastAsia"/>
        </w:rPr>
        <w:t>关于批判思维的研究，并指出基础英语教育的需求分析应包括对学生品格和情感发展的研究以及对不同年龄段学生诉求的调查与分析。</w:t>
      </w:r>
    </w:p>
    <w:p w:rsidR="001D2EF2" w:rsidRDefault="007C1C71" w:rsidP="007C1C71">
      <w:pPr>
        <w:numPr>
          <w:ilvl w:val="0"/>
          <w:numId w:val="2"/>
        </w:numPr>
        <w:spacing w:line="360" w:lineRule="auto"/>
        <w:ind w:firstLine="420"/>
      </w:pPr>
      <w:r>
        <w:rPr>
          <w:rFonts w:hint="eastAsia"/>
        </w:rPr>
        <w:t>作者先简要介绍第二语言教学或外语课程设计经常提到的课程观念、理论与模式，然后从“发展</w:t>
      </w:r>
      <w:r>
        <w:rPr>
          <w:rFonts w:hint="eastAsia"/>
        </w:rPr>
        <w:t>学生核心素养”的角度详细讨论了基础英语的课程设置。课程的设置不仅仅要教会学生使用语言，更要发展他们的心智，培养他们的思维品质和基本的公德心，使他们成为全面发展的公民。</w:t>
      </w:r>
    </w:p>
    <w:p w:rsidR="001D2EF2" w:rsidRDefault="007C1C71" w:rsidP="007C1C71">
      <w:pPr>
        <w:spacing w:line="360" w:lineRule="auto"/>
        <w:ind w:firstLine="420"/>
      </w:pPr>
      <w:r>
        <w:rPr>
          <w:rFonts w:hint="eastAsia"/>
        </w:rPr>
        <w:lastRenderedPageBreak/>
        <w:t>明确目标之后，要讨论的是实现目标的途径。第六章详细讨论了课程框架和教学内容；如何在课程结构内设计内容大纲；如何描述这些目标，以及如何检测目标的达成度。</w:t>
      </w:r>
    </w:p>
    <w:p w:rsidR="001D2EF2" w:rsidRDefault="007C1C71" w:rsidP="007C1C71">
      <w:pPr>
        <w:spacing w:line="360" w:lineRule="auto"/>
        <w:ind w:firstLine="420"/>
      </w:pPr>
      <w:r>
        <w:rPr>
          <w:rFonts w:hint="eastAsia"/>
        </w:rPr>
        <w:t>既然作者谈到了内容大纲，就要理清教学大纲的范式与途径。第七章，作者指出大纲范式提供教材设计的大体思路，是可供选择的教学方法。它体现了课程设计者的思想、价值观念等。我们了解设计者的意图有助于我们</w:t>
      </w:r>
      <w:r>
        <w:rPr>
          <w:rFonts w:hint="eastAsia"/>
        </w:rPr>
        <w:t>明确教学的目标。</w:t>
      </w:r>
    </w:p>
    <w:p w:rsidR="001D2EF2" w:rsidRDefault="007C1C71" w:rsidP="007C1C71">
      <w:pPr>
        <w:spacing w:line="360" w:lineRule="auto"/>
        <w:ind w:firstLine="420"/>
      </w:pPr>
      <w:r>
        <w:rPr>
          <w:rFonts w:hint="eastAsia"/>
        </w:rPr>
        <w:t>最后一章作者谈到了英语教学材料的评价。许多教师以为评价只是教育行政部门的事情。实际上教师、教研人员也是有责任和义务参与的。关于如何实施评价作者给出了一般性原则，以及教材目标的恰当性、内容的适宜性、和学科等多方面的指标体系。</w:t>
      </w:r>
    </w:p>
    <w:p w:rsidR="001D2EF2" w:rsidRDefault="007C1C71" w:rsidP="007C1C71">
      <w:pPr>
        <w:spacing w:line="360" w:lineRule="auto"/>
        <w:ind w:firstLine="420"/>
        <w:jc w:val="left"/>
      </w:pPr>
      <w:r>
        <w:rPr>
          <w:rFonts w:hint="eastAsia"/>
        </w:rPr>
        <w:t>读这本书至少帮我撇清了以下误解：一、中学英语教学主要是教育体制和教师的问题；二、交际英语是创设英语为母语者的学习环境，模拟问路、打招呼、谈天气等情景，把英语作为交流的工具；三、英语学得好不好要看我们能不能像本族语者那样流畅的使用英语。</w:t>
      </w:r>
      <w:r>
        <w:rPr>
          <w:rFonts w:hint="eastAsia"/>
        </w:rPr>
        <w:t>基础英语教学与外语教学实际有本质区别</w:t>
      </w:r>
      <w:r>
        <w:rPr>
          <w:rFonts w:hint="eastAsia"/>
        </w:rPr>
        <w:t>，我们要发展的是有中国特色的英语教学路径，要培养的不仅是学生的语言交际能力，更是语言背后的价值观、做人的准则等。</w:t>
      </w:r>
    </w:p>
    <w:sectPr w:rsidR="001D2EF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5BA8C7"/>
    <w:multiLevelType w:val="singleLevel"/>
    <w:tmpl w:val="595BA8C7"/>
    <w:lvl w:ilvl="0">
      <w:start w:val="3"/>
      <w:numFmt w:val="chineseCounting"/>
      <w:suff w:val="nothing"/>
      <w:lvlText w:val="第%1章"/>
      <w:lvlJc w:val="left"/>
    </w:lvl>
  </w:abstractNum>
  <w:abstractNum w:abstractNumId="1">
    <w:nsid w:val="595BAC3D"/>
    <w:multiLevelType w:val="singleLevel"/>
    <w:tmpl w:val="595BAC3D"/>
    <w:lvl w:ilvl="0">
      <w:start w:val="5"/>
      <w:numFmt w:val="chineseCounting"/>
      <w:suff w:val="nothing"/>
      <w:lvlText w:val="第%1章"/>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26F"/>
    <w:rsid w:val="001D2EF2"/>
    <w:rsid w:val="001F3047"/>
    <w:rsid w:val="0033154B"/>
    <w:rsid w:val="00452018"/>
    <w:rsid w:val="004F4228"/>
    <w:rsid w:val="006F2292"/>
    <w:rsid w:val="007C1C71"/>
    <w:rsid w:val="007F1B60"/>
    <w:rsid w:val="008B426F"/>
    <w:rsid w:val="009626DA"/>
    <w:rsid w:val="009641B6"/>
    <w:rsid w:val="00A66F4D"/>
    <w:rsid w:val="00BD370A"/>
    <w:rsid w:val="00F20A25"/>
    <w:rsid w:val="123D7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215</Words>
  <Characters>1228</Characters>
  <Application>Microsoft Office Word</Application>
  <DocSecurity>0</DocSecurity>
  <Lines>10</Lines>
  <Paragraphs>2</Paragraphs>
  <ScaleCrop>false</ScaleCrop>
  <Company/>
  <LinksUpToDate>false</LinksUpToDate>
  <CharactersWithSpaces>1441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2017-06-01T02:06:00Z</dcterms:created>
  <dcterms:modified xsi:type="dcterms:W3CDTF">2017-07-05T01:56:00Z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