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DBF" w:rsidRPr="002E3DBF" w:rsidRDefault="002E3DBF" w:rsidP="002E3DBF">
      <w:pPr>
        <w:widowControl/>
        <w:shd w:val="clear" w:color="auto" w:fill="FFFFFF"/>
        <w:spacing w:line="0" w:lineRule="auto"/>
        <w:jc w:val="center"/>
        <w:rPr>
          <w:rFonts w:ascii="Helvetica" w:eastAsia="宋体" w:hAnsi="Helvetica" w:cs="Helvetica"/>
          <w:color w:val="111111"/>
          <w:kern w:val="0"/>
          <w:sz w:val="2"/>
          <w:szCs w:val="2"/>
        </w:rPr>
      </w:pPr>
    </w:p>
    <w:p w:rsidR="00DA4195" w:rsidRPr="00DA4195" w:rsidRDefault="00DA4195" w:rsidP="00DA4195">
      <w:pPr>
        <w:widowControl/>
        <w:shd w:val="clear" w:color="auto" w:fill="FFFFFF"/>
        <w:spacing w:after="150" w:line="315" w:lineRule="atLeast"/>
        <w:jc w:val="left"/>
        <w:outlineLvl w:val="1"/>
        <w:rPr>
          <w:rFonts w:ascii="Arial" w:eastAsia="宋体" w:hAnsi="Arial" w:cs="Arial"/>
          <w:b/>
          <w:bCs/>
          <w:kern w:val="0"/>
          <w:sz w:val="28"/>
          <w:szCs w:val="28"/>
        </w:rPr>
      </w:pPr>
      <w:hyperlink r:id="rId5" w:history="1">
        <w:r w:rsidR="00FD19F0" w:rsidRPr="00CC7C9E">
          <w:rPr>
            <w:rFonts w:ascii="Arial" w:eastAsia="宋体" w:hAnsi="Arial" w:cs="Arial"/>
            <w:b/>
            <w:bCs/>
            <w:kern w:val="0"/>
            <w:sz w:val="28"/>
            <w:szCs w:val="28"/>
          </w:rPr>
          <w:t>读</w:t>
        </w:r>
        <w:r w:rsidR="00D01E58">
          <w:rPr>
            <w:rFonts w:ascii="Arial" w:eastAsia="宋体" w:hAnsi="Arial" w:cs="Arial"/>
            <w:b/>
            <w:bCs/>
            <w:kern w:val="0"/>
            <w:sz w:val="28"/>
            <w:szCs w:val="28"/>
          </w:rPr>
          <w:t>发明类书</w:t>
        </w:r>
      </w:hyperlink>
      <w:r w:rsidR="00D01E58">
        <w:rPr>
          <w:rFonts w:ascii="Arial" w:eastAsia="宋体" w:hAnsi="Arial" w:cs="Arial"/>
          <w:b/>
          <w:bCs/>
          <w:kern w:val="0"/>
          <w:sz w:val="28"/>
          <w:szCs w:val="28"/>
        </w:rPr>
        <w:t>籍</w:t>
      </w:r>
      <w:bookmarkStart w:id="0" w:name="_GoBack"/>
      <w:bookmarkEnd w:id="0"/>
      <w:r w:rsidR="00FD19F0" w:rsidRPr="00CC7C9E">
        <w:rPr>
          <w:rFonts w:ascii="Arial" w:eastAsia="宋体" w:hAnsi="Arial" w:cs="Arial"/>
          <w:b/>
          <w:bCs/>
          <w:kern w:val="0"/>
          <w:sz w:val="28"/>
          <w:szCs w:val="28"/>
        </w:rPr>
        <w:t>有感</w:t>
      </w:r>
    </w:p>
    <w:p w:rsidR="00D01E58" w:rsidRDefault="00D01E58" w:rsidP="00DA4195">
      <w:pPr>
        <w:widowControl/>
        <w:shd w:val="clear" w:color="auto" w:fill="FFFFFF"/>
        <w:jc w:val="left"/>
        <w:rPr>
          <w:rFonts w:ascii="Helvetica" w:eastAsia="宋体" w:hAnsi="Helvetica" w:cs="Helvetica" w:hint="eastAsia"/>
          <w:color w:val="111111"/>
          <w:kern w:val="0"/>
          <w:sz w:val="28"/>
          <w:szCs w:val="28"/>
        </w:rPr>
      </w:pPr>
      <w:r>
        <w:rPr>
          <w:rFonts w:ascii="Helvetica" w:eastAsia="宋体" w:hAnsi="Helvetica" w:cs="Helvetica" w:hint="eastAsia"/>
          <w:color w:val="111111"/>
          <w:kern w:val="0"/>
          <w:sz w:val="28"/>
          <w:szCs w:val="28"/>
        </w:rPr>
        <w:t xml:space="preserve">    </w:t>
      </w:r>
      <w:r>
        <w:rPr>
          <w:rFonts w:ascii="Helvetica" w:eastAsia="宋体" w:hAnsi="Helvetica" w:cs="Helvetica" w:hint="eastAsia"/>
          <w:color w:val="111111"/>
          <w:kern w:val="0"/>
          <w:sz w:val="28"/>
          <w:szCs w:val="28"/>
        </w:rPr>
        <w:t>由于工作关系，近段时间读了《</w:t>
      </w:r>
      <w:r w:rsidRPr="00D01E58">
        <w:rPr>
          <w:rFonts w:ascii="Helvetica" w:eastAsia="宋体" w:hAnsi="Helvetica" w:cs="Helvetica"/>
          <w:color w:val="111111"/>
          <w:kern w:val="0"/>
          <w:sz w:val="28"/>
          <w:szCs w:val="28"/>
        </w:rPr>
        <w:t>日常生活中的发明原理</w:t>
      </w:r>
      <w:r>
        <w:rPr>
          <w:rFonts w:ascii="Helvetica" w:eastAsia="宋体" w:hAnsi="Helvetica" w:cs="Helvetica" w:hint="eastAsia"/>
          <w:color w:val="111111"/>
          <w:kern w:val="0"/>
          <w:sz w:val="28"/>
          <w:szCs w:val="28"/>
        </w:rPr>
        <w:t>》，深有体会。</w:t>
      </w:r>
    </w:p>
    <w:p w:rsidR="00DA4195" w:rsidRPr="00CC7C9E" w:rsidRDefault="00DA4195" w:rsidP="00DA4195">
      <w:pPr>
        <w:widowControl/>
        <w:shd w:val="clear" w:color="auto" w:fill="FFFFFF"/>
        <w:jc w:val="left"/>
        <w:rPr>
          <w:rFonts w:ascii="Helvetica" w:eastAsia="宋体" w:hAnsi="Helvetica" w:cs="Helvetica"/>
          <w:color w:val="111111"/>
          <w:kern w:val="0"/>
          <w:sz w:val="28"/>
          <w:szCs w:val="28"/>
        </w:rPr>
      </w:pPr>
      <w:r w:rsidRPr="00DA4195">
        <w:rPr>
          <w:rFonts w:ascii="Helvetica" w:eastAsia="宋体" w:hAnsi="Helvetica" w:cs="Helvetica"/>
          <w:color w:val="111111"/>
          <w:kern w:val="0"/>
          <w:sz w:val="28"/>
          <w:szCs w:val="28"/>
        </w:rPr>
        <w:t>第</w:t>
      </w:r>
      <w:r w:rsidRPr="00DA4195">
        <w:rPr>
          <w:rFonts w:ascii="Helvetica" w:eastAsia="宋体" w:hAnsi="Helvetica" w:cs="Helvetica"/>
          <w:color w:val="111111"/>
          <w:kern w:val="0"/>
          <w:sz w:val="28"/>
          <w:szCs w:val="28"/>
        </w:rPr>
        <w:t>1</w:t>
      </w:r>
      <w:r w:rsidRPr="00DA4195">
        <w:rPr>
          <w:rFonts w:ascii="Helvetica" w:eastAsia="宋体" w:hAnsi="Helvetica" w:cs="Helvetica"/>
          <w:color w:val="111111"/>
          <w:kern w:val="0"/>
          <w:sz w:val="28"/>
          <w:szCs w:val="28"/>
        </w:rPr>
        <w:t>部分</w:t>
      </w:r>
      <w:r w:rsidRPr="00DA4195">
        <w:rPr>
          <w:rFonts w:ascii="Helvetica" w:eastAsia="宋体" w:hAnsi="Helvetica" w:cs="Helvetica"/>
          <w:color w:val="111111"/>
          <w:kern w:val="0"/>
          <w:sz w:val="28"/>
          <w:szCs w:val="28"/>
        </w:rPr>
        <w:t xml:space="preserve"> TRI Z</w:t>
      </w:r>
      <w:r w:rsidRPr="00DA4195">
        <w:rPr>
          <w:rFonts w:ascii="Helvetica" w:eastAsia="宋体" w:hAnsi="Helvetica" w:cs="Helvetica"/>
          <w:color w:val="111111"/>
          <w:kern w:val="0"/>
          <w:sz w:val="28"/>
          <w:szCs w:val="28"/>
        </w:rPr>
        <w:t>发明原理入门</w:t>
      </w:r>
      <w:r w:rsidRPr="00DA4195">
        <w:rPr>
          <w:rFonts w:ascii="Helvetica" w:eastAsia="宋体" w:hAnsi="Helvetica" w:cs="Helvetica"/>
          <w:color w:val="111111"/>
          <w:kern w:val="0"/>
          <w:sz w:val="28"/>
          <w:szCs w:val="28"/>
        </w:rPr>
        <w:t xml:space="preserve"> </w:t>
      </w:r>
      <w:r w:rsidRPr="00DA4195">
        <w:rPr>
          <w:rFonts w:ascii="Helvetica" w:eastAsia="宋体" w:hAnsi="Helvetica" w:cs="Helvetica"/>
          <w:color w:val="111111"/>
          <w:kern w:val="0"/>
          <w:sz w:val="28"/>
          <w:szCs w:val="28"/>
        </w:rPr>
        <w:t>第</w:t>
      </w:r>
      <w:r w:rsidRPr="00DA4195">
        <w:rPr>
          <w:rFonts w:ascii="Helvetica" w:eastAsia="宋体" w:hAnsi="Helvetica" w:cs="Helvetica"/>
          <w:color w:val="111111"/>
          <w:kern w:val="0"/>
          <w:sz w:val="28"/>
          <w:szCs w:val="28"/>
        </w:rPr>
        <w:t>2</w:t>
      </w:r>
      <w:r w:rsidRPr="00DA4195">
        <w:rPr>
          <w:rFonts w:ascii="Helvetica" w:eastAsia="宋体" w:hAnsi="Helvetica" w:cs="Helvetica"/>
          <w:color w:val="111111"/>
          <w:kern w:val="0"/>
          <w:sz w:val="28"/>
          <w:szCs w:val="28"/>
        </w:rPr>
        <w:t>部分</w:t>
      </w:r>
      <w:r w:rsidRPr="00DA4195">
        <w:rPr>
          <w:rFonts w:ascii="Helvetica" w:eastAsia="宋体" w:hAnsi="Helvetica" w:cs="Helvetica"/>
          <w:color w:val="111111"/>
          <w:kern w:val="0"/>
          <w:sz w:val="28"/>
          <w:szCs w:val="28"/>
        </w:rPr>
        <w:t xml:space="preserve"> 40</w:t>
      </w:r>
      <w:r w:rsidRPr="00DA4195">
        <w:rPr>
          <w:rFonts w:ascii="Helvetica" w:eastAsia="宋体" w:hAnsi="Helvetica" w:cs="Helvetica"/>
          <w:color w:val="111111"/>
          <w:kern w:val="0"/>
          <w:sz w:val="28"/>
          <w:szCs w:val="28"/>
        </w:rPr>
        <w:t>个发明原理：构思系列、技巧系列、物质系列</w:t>
      </w:r>
      <w:r w:rsidRPr="00DA4195">
        <w:rPr>
          <w:rFonts w:ascii="Helvetica" w:eastAsia="宋体" w:hAnsi="Helvetica" w:cs="Helvetica"/>
          <w:color w:val="111111"/>
          <w:kern w:val="0"/>
          <w:sz w:val="28"/>
          <w:szCs w:val="28"/>
        </w:rPr>
        <w:t xml:space="preserve"> </w:t>
      </w:r>
      <w:r w:rsidRPr="00DA4195">
        <w:rPr>
          <w:rFonts w:ascii="Helvetica" w:eastAsia="宋体" w:hAnsi="Helvetica" w:cs="Helvetica"/>
          <w:color w:val="111111"/>
          <w:kern w:val="0"/>
          <w:sz w:val="28"/>
          <w:szCs w:val="28"/>
        </w:rPr>
        <w:t>第</w:t>
      </w:r>
      <w:r w:rsidRPr="00DA4195">
        <w:rPr>
          <w:rFonts w:ascii="Helvetica" w:eastAsia="宋体" w:hAnsi="Helvetica" w:cs="Helvetica"/>
          <w:color w:val="111111"/>
          <w:kern w:val="0"/>
          <w:sz w:val="28"/>
          <w:szCs w:val="28"/>
        </w:rPr>
        <w:t>3</w:t>
      </w:r>
      <w:r w:rsidRPr="00DA4195">
        <w:rPr>
          <w:rFonts w:ascii="Helvetica" w:eastAsia="宋体" w:hAnsi="Helvetica" w:cs="Helvetica"/>
          <w:color w:val="111111"/>
          <w:kern w:val="0"/>
          <w:sz w:val="28"/>
          <w:szCs w:val="28"/>
        </w:rPr>
        <w:t>部分</w:t>
      </w:r>
      <w:r w:rsidRPr="00DA4195">
        <w:rPr>
          <w:rFonts w:ascii="Helvetica" w:eastAsia="宋体" w:hAnsi="Helvetica" w:cs="Helvetica"/>
          <w:color w:val="111111"/>
          <w:kern w:val="0"/>
          <w:sz w:val="28"/>
          <w:szCs w:val="28"/>
        </w:rPr>
        <w:t xml:space="preserve"> </w:t>
      </w:r>
      <w:r w:rsidRPr="00DA4195">
        <w:rPr>
          <w:rFonts w:ascii="Helvetica" w:eastAsia="宋体" w:hAnsi="Helvetica" w:cs="Helvetica"/>
          <w:color w:val="111111"/>
          <w:kern w:val="0"/>
          <w:sz w:val="28"/>
          <w:szCs w:val="28"/>
        </w:rPr>
        <w:t>发明原理实践篇</w:t>
      </w:r>
      <w:r w:rsidRPr="00DA4195">
        <w:rPr>
          <w:rFonts w:ascii="Helvetica" w:eastAsia="宋体" w:hAnsi="Helvetica" w:cs="Helvetica"/>
          <w:color w:val="111111"/>
          <w:kern w:val="0"/>
          <w:sz w:val="28"/>
          <w:szCs w:val="28"/>
        </w:rPr>
        <w:t xml:space="preserve"> TRIZ</w:t>
      </w:r>
      <w:r w:rsidRPr="00DA4195">
        <w:rPr>
          <w:rFonts w:ascii="Helvetica" w:eastAsia="宋体" w:hAnsi="Helvetica" w:cs="Helvetica"/>
          <w:color w:val="111111"/>
          <w:kern w:val="0"/>
          <w:sz w:val="28"/>
          <w:szCs w:val="28"/>
        </w:rPr>
        <w:t>意为</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创造性解决问题的理论</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 xml:space="preserve"> </w:t>
      </w:r>
      <w:r w:rsidRPr="00DA4195">
        <w:rPr>
          <w:rFonts w:ascii="Helvetica" w:eastAsia="宋体" w:hAnsi="Helvetica" w:cs="Helvetica"/>
          <w:color w:val="111111"/>
          <w:kern w:val="0"/>
          <w:sz w:val="28"/>
          <w:szCs w:val="28"/>
        </w:rPr>
        <w:t>很多问题都是因为需要同时解决两个以上彼此矛盾的问题而产生的。</w:t>
      </w:r>
      <w:r w:rsidRPr="00DA4195">
        <w:rPr>
          <w:rFonts w:ascii="Helvetica" w:eastAsia="宋体" w:hAnsi="Helvetica" w:cs="Helvetica"/>
          <w:color w:val="111111"/>
          <w:kern w:val="0"/>
          <w:sz w:val="28"/>
          <w:szCs w:val="28"/>
        </w:rPr>
        <w:t xml:space="preserve"> 1</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2</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运动或静止</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物体的重量</w:t>
      </w:r>
      <w:r w:rsidRPr="00DA4195">
        <w:rPr>
          <w:rFonts w:ascii="Helvetica" w:eastAsia="宋体" w:hAnsi="Helvetica" w:cs="Helvetica"/>
          <w:color w:val="111111"/>
          <w:kern w:val="0"/>
          <w:sz w:val="28"/>
          <w:szCs w:val="28"/>
        </w:rPr>
        <w:t xml:space="preserve"> 3</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4</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运动或静止</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物体的长度</w:t>
      </w:r>
      <w:r w:rsidRPr="00DA4195">
        <w:rPr>
          <w:rFonts w:ascii="Helvetica" w:eastAsia="宋体" w:hAnsi="Helvetica" w:cs="Helvetica"/>
          <w:color w:val="111111"/>
          <w:kern w:val="0"/>
          <w:sz w:val="28"/>
          <w:szCs w:val="28"/>
        </w:rPr>
        <w:t xml:space="preserve"> 5</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 xml:space="preserve">... </w:t>
      </w:r>
    </w:p>
    <w:p w:rsidR="00FD19F0" w:rsidRPr="00CC7C9E" w:rsidRDefault="00FD19F0" w:rsidP="00CC7C9E">
      <w:pPr>
        <w:widowControl/>
        <w:shd w:val="clear" w:color="auto" w:fill="FFFFFF"/>
        <w:ind w:firstLineChars="200" w:firstLine="560"/>
        <w:jc w:val="left"/>
        <w:rPr>
          <w:rFonts w:ascii="Helvetica" w:eastAsia="宋体" w:hAnsi="Helvetica" w:cs="Helvetica"/>
          <w:color w:val="111111"/>
          <w:kern w:val="0"/>
          <w:sz w:val="28"/>
          <w:szCs w:val="28"/>
        </w:rPr>
      </w:pPr>
      <w:r w:rsidRPr="00CC7C9E">
        <w:rPr>
          <w:rFonts w:ascii="Helvetica" w:eastAsia="宋体" w:hAnsi="Helvetica" w:cs="Helvetica" w:hint="eastAsia"/>
          <w:color w:val="111111"/>
          <w:kern w:val="0"/>
          <w:sz w:val="28"/>
          <w:szCs w:val="28"/>
        </w:rPr>
        <w:t>说起来，这是一本很巧合，也很有野心的书。说它巧合是因为作者身份比较有意思，他是</w:t>
      </w:r>
      <w:r w:rsidRPr="00CC7C9E">
        <w:rPr>
          <w:rFonts w:ascii="Helvetica" w:eastAsia="宋体" w:hAnsi="Helvetica" w:cs="Helvetica" w:hint="eastAsia"/>
          <w:color w:val="111111"/>
          <w:kern w:val="0"/>
          <w:sz w:val="28"/>
          <w:szCs w:val="28"/>
        </w:rPr>
        <w:t xml:space="preserve">20 </w:t>
      </w:r>
      <w:r w:rsidRPr="00CC7C9E">
        <w:rPr>
          <w:rFonts w:ascii="Helvetica" w:eastAsia="宋体" w:hAnsi="Helvetica" w:cs="Helvetica" w:hint="eastAsia"/>
          <w:color w:val="111111"/>
          <w:kern w:val="0"/>
          <w:sz w:val="28"/>
          <w:szCs w:val="28"/>
        </w:rPr>
        <w:t>世纪</w:t>
      </w:r>
      <w:r w:rsidRPr="00CC7C9E">
        <w:rPr>
          <w:rFonts w:ascii="Helvetica" w:eastAsia="宋体" w:hAnsi="Helvetica" w:cs="Helvetica" w:hint="eastAsia"/>
          <w:color w:val="111111"/>
          <w:kern w:val="0"/>
          <w:sz w:val="28"/>
          <w:szCs w:val="28"/>
        </w:rPr>
        <w:t xml:space="preserve"> 50 </w:t>
      </w:r>
      <w:r w:rsidRPr="00CC7C9E">
        <w:rPr>
          <w:rFonts w:ascii="Helvetica" w:eastAsia="宋体" w:hAnsi="Helvetica" w:cs="Helvetica" w:hint="eastAsia"/>
          <w:color w:val="111111"/>
          <w:kern w:val="0"/>
          <w:sz w:val="28"/>
          <w:szCs w:val="28"/>
        </w:rPr>
        <w:t>年代苏联的专利审查员。也正是因为职位的特殊性，他才有机会对发明领域进行俯瞰全局式的观察和分析。在这个岗位上他</w:t>
      </w:r>
      <w:proofErr w:type="gramStart"/>
      <w:r w:rsidRPr="00CC7C9E">
        <w:rPr>
          <w:rFonts w:ascii="Helvetica" w:eastAsia="宋体" w:hAnsi="Helvetica" w:cs="Helvetica" w:hint="eastAsia"/>
          <w:color w:val="111111"/>
          <w:kern w:val="0"/>
          <w:sz w:val="28"/>
          <w:szCs w:val="28"/>
        </w:rPr>
        <w:t>见得越</w:t>
      </w:r>
      <w:proofErr w:type="gramEnd"/>
      <w:r w:rsidRPr="00CC7C9E">
        <w:rPr>
          <w:rFonts w:ascii="Helvetica" w:eastAsia="宋体" w:hAnsi="Helvetica" w:cs="Helvetica" w:hint="eastAsia"/>
          <w:color w:val="111111"/>
          <w:kern w:val="0"/>
          <w:sz w:val="28"/>
          <w:szCs w:val="28"/>
        </w:rPr>
        <w:t>多，事实就越清楚：某个领域最近才解决的问题，其实九成都已经在其他领域得到了解决。换句话讲，在不同领域里，相似的问题和相同的解决方法总是会反复出现。</w:t>
      </w:r>
    </w:p>
    <w:p w:rsidR="00FD19F0" w:rsidRPr="00CC7C9E" w:rsidRDefault="00FD19F0" w:rsidP="00CC7C9E">
      <w:pPr>
        <w:widowControl/>
        <w:shd w:val="clear" w:color="auto" w:fill="FFFFFF"/>
        <w:ind w:firstLineChars="200" w:firstLine="560"/>
        <w:jc w:val="left"/>
        <w:rPr>
          <w:rFonts w:ascii="Helvetica" w:eastAsia="宋体" w:hAnsi="Helvetica" w:cs="Helvetica"/>
          <w:color w:val="111111"/>
          <w:kern w:val="0"/>
          <w:sz w:val="28"/>
          <w:szCs w:val="28"/>
        </w:rPr>
      </w:pPr>
      <w:r w:rsidRPr="00CC7C9E">
        <w:rPr>
          <w:rFonts w:ascii="Helvetica" w:eastAsia="宋体" w:hAnsi="Helvetica" w:cs="Helvetica" w:hint="eastAsia"/>
          <w:color w:val="111111"/>
          <w:kern w:val="0"/>
          <w:sz w:val="28"/>
          <w:szCs w:val="28"/>
        </w:rPr>
        <w:t>这几年大家都在讲跨界，所谓跨界，就是突破原行业的常规限制，利用其它行业的理念和技术，实现创新。这实际上就是利用不同领域里相似的方法来创造性解决问题。可见在高维度层面，这种相似性不仅存在，且有使用价值。基于这种观察结果，专利审查员根里奇</w:t>
      </w:r>
      <w:r w:rsidRPr="00CC7C9E">
        <w:rPr>
          <w:rFonts w:ascii="Helvetica" w:eastAsia="宋体" w:hAnsi="Helvetica" w:cs="Helvetica" w:hint="eastAsia"/>
          <w:color w:val="111111"/>
          <w:kern w:val="0"/>
          <w:sz w:val="28"/>
          <w:szCs w:val="28"/>
        </w:rPr>
        <w:t xml:space="preserve"> </w:t>
      </w:r>
      <w:r w:rsidRPr="00CC7C9E">
        <w:rPr>
          <w:rFonts w:ascii="Helvetica" w:eastAsia="宋体" w:hAnsi="Helvetica" w:cs="Helvetica" w:hint="eastAsia"/>
          <w:color w:val="111111"/>
          <w:kern w:val="0"/>
          <w:sz w:val="28"/>
          <w:szCs w:val="28"/>
        </w:rPr>
        <w:t>·</w:t>
      </w:r>
      <w:r w:rsidRPr="00CC7C9E">
        <w:rPr>
          <w:rFonts w:ascii="Helvetica" w:eastAsia="宋体" w:hAnsi="Helvetica" w:cs="Helvetica" w:hint="eastAsia"/>
          <w:color w:val="111111"/>
          <w:kern w:val="0"/>
          <w:sz w:val="28"/>
          <w:szCs w:val="28"/>
        </w:rPr>
        <w:t xml:space="preserve"> </w:t>
      </w:r>
      <w:r w:rsidRPr="00CC7C9E">
        <w:rPr>
          <w:rFonts w:ascii="Helvetica" w:eastAsia="宋体" w:hAnsi="Helvetica" w:cs="Helvetica" w:hint="eastAsia"/>
          <w:color w:val="111111"/>
          <w:kern w:val="0"/>
          <w:sz w:val="28"/>
          <w:szCs w:val="28"/>
        </w:rPr>
        <w:t>阿奇舒勒就有了一个大胆的想法：在不同领域里，解决问题的方法既然有共通要素，那岂不是可以概括出一整套的发明原理来？</w:t>
      </w:r>
      <w:r w:rsidRPr="00CC7C9E">
        <w:rPr>
          <w:rFonts w:ascii="Helvetica" w:eastAsia="宋体" w:hAnsi="Helvetica" w:cs="Helvetica" w:hint="eastAsia"/>
          <w:color w:val="111111"/>
          <w:kern w:val="0"/>
          <w:sz w:val="28"/>
          <w:szCs w:val="28"/>
        </w:rPr>
        <w:t>TRIZ</w:t>
      </w:r>
      <w:r w:rsidRPr="00CC7C9E">
        <w:rPr>
          <w:rFonts w:ascii="Helvetica" w:eastAsia="宋体" w:hAnsi="Helvetica" w:cs="Helvetica" w:hint="eastAsia"/>
          <w:color w:val="111111"/>
          <w:kern w:val="0"/>
          <w:sz w:val="28"/>
          <w:szCs w:val="28"/>
        </w:rPr>
        <w:t>理论是一个需要你研习掌握的创新工具，所以走马观花看一遍可能作用也不大，因此我对具体的应用体会不深，不过搜了一些资料确实把我震到了。这套方法不仅仅在苏联很火，美国的播音、通用、克莱斯勒、摩托罗拉等公司也曾经用这套方法创造了</w:t>
      </w:r>
      <w:r w:rsidRPr="00CC7C9E">
        <w:rPr>
          <w:rFonts w:ascii="Helvetica" w:eastAsia="宋体" w:hAnsi="Helvetica" w:cs="Helvetica" w:hint="eastAsia"/>
          <w:color w:val="111111"/>
          <w:kern w:val="0"/>
          <w:sz w:val="28"/>
          <w:szCs w:val="28"/>
        </w:rPr>
        <w:lastRenderedPageBreak/>
        <w:t>巨大效益。尤其是三星，据说</w:t>
      </w:r>
      <w:r w:rsidRPr="00CC7C9E">
        <w:rPr>
          <w:rFonts w:ascii="Helvetica" w:eastAsia="宋体" w:hAnsi="Helvetica" w:cs="Helvetica" w:hint="eastAsia"/>
          <w:color w:val="111111"/>
          <w:kern w:val="0"/>
          <w:sz w:val="28"/>
          <w:szCs w:val="28"/>
        </w:rPr>
        <w:t>2003</w:t>
      </w:r>
      <w:r w:rsidRPr="00CC7C9E">
        <w:rPr>
          <w:rFonts w:ascii="Helvetica" w:eastAsia="宋体" w:hAnsi="Helvetica" w:cs="Helvetica" w:hint="eastAsia"/>
          <w:color w:val="111111"/>
          <w:kern w:val="0"/>
          <w:sz w:val="28"/>
          <w:szCs w:val="28"/>
        </w:rPr>
        <w:t>年因为采用了</w:t>
      </w:r>
      <w:r w:rsidRPr="00CC7C9E">
        <w:rPr>
          <w:rFonts w:ascii="Helvetica" w:eastAsia="宋体" w:hAnsi="Helvetica" w:cs="Helvetica" w:hint="eastAsia"/>
          <w:color w:val="111111"/>
          <w:kern w:val="0"/>
          <w:sz w:val="28"/>
          <w:szCs w:val="28"/>
        </w:rPr>
        <w:t>TRIZ</w:t>
      </w:r>
      <w:proofErr w:type="gramStart"/>
      <w:r w:rsidRPr="00CC7C9E">
        <w:rPr>
          <w:rFonts w:ascii="Helvetica" w:eastAsia="宋体" w:hAnsi="Helvetica" w:cs="Helvetica" w:hint="eastAsia"/>
          <w:color w:val="111111"/>
          <w:kern w:val="0"/>
          <w:sz w:val="28"/>
          <w:szCs w:val="28"/>
        </w:rPr>
        <w:t>理论省</w:t>
      </w:r>
      <w:proofErr w:type="gramEnd"/>
      <w:r w:rsidRPr="00CC7C9E">
        <w:rPr>
          <w:rFonts w:ascii="Helvetica" w:eastAsia="宋体" w:hAnsi="Helvetica" w:cs="Helvetica" w:hint="eastAsia"/>
          <w:color w:val="111111"/>
          <w:kern w:val="0"/>
          <w:sz w:val="28"/>
          <w:szCs w:val="28"/>
        </w:rPr>
        <w:t>了</w:t>
      </w:r>
      <w:r w:rsidRPr="00CC7C9E">
        <w:rPr>
          <w:rFonts w:ascii="Helvetica" w:eastAsia="宋体" w:hAnsi="Helvetica" w:cs="Helvetica" w:hint="eastAsia"/>
          <w:color w:val="111111"/>
          <w:kern w:val="0"/>
          <w:sz w:val="28"/>
          <w:szCs w:val="28"/>
        </w:rPr>
        <w:t>15</w:t>
      </w:r>
      <w:r w:rsidRPr="00CC7C9E">
        <w:rPr>
          <w:rFonts w:ascii="Helvetica" w:eastAsia="宋体" w:hAnsi="Helvetica" w:cs="Helvetica" w:hint="eastAsia"/>
          <w:color w:val="111111"/>
          <w:kern w:val="0"/>
          <w:sz w:val="28"/>
          <w:szCs w:val="28"/>
        </w:rPr>
        <w:t>亿美元成本，在</w:t>
      </w:r>
      <w:r w:rsidRPr="00CC7C9E">
        <w:rPr>
          <w:rFonts w:ascii="Helvetica" w:eastAsia="宋体" w:hAnsi="Helvetica" w:cs="Helvetica" w:hint="eastAsia"/>
          <w:color w:val="111111"/>
          <w:kern w:val="0"/>
          <w:sz w:val="28"/>
          <w:szCs w:val="28"/>
        </w:rPr>
        <w:t>67</w:t>
      </w:r>
      <w:r w:rsidRPr="00CC7C9E">
        <w:rPr>
          <w:rFonts w:ascii="Helvetica" w:eastAsia="宋体" w:hAnsi="Helvetica" w:cs="Helvetica" w:hint="eastAsia"/>
          <w:color w:val="111111"/>
          <w:kern w:val="0"/>
          <w:sz w:val="28"/>
          <w:szCs w:val="28"/>
        </w:rPr>
        <w:t>个研发项目中运用</w:t>
      </w:r>
      <w:r w:rsidRPr="00CC7C9E">
        <w:rPr>
          <w:rFonts w:ascii="Helvetica" w:eastAsia="宋体" w:hAnsi="Helvetica" w:cs="Helvetica" w:hint="eastAsia"/>
          <w:color w:val="111111"/>
          <w:kern w:val="0"/>
          <w:sz w:val="28"/>
          <w:szCs w:val="28"/>
        </w:rPr>
        <w:t xml:space="preserve"> TRIZ </w:t>
      </w:r>
      <w:r w:rsidRPr="00CC7C9E">
        <w:rPr>
          <w:rFonts w:ascii="Helvetica" w:eastAsia="宋体" w:hAnsi="Helvetica" w:cs="Helvetica" w:hint="eastAsia"/>
          <w:color w:val="111111"/>
          <w:kern w:val="0"/>
          <w:sz w:val="28"/>
          <w:szCs w:val="28"/>
        </w:rPr>
        <w:t>技术成功申请了</w:t>
      </w:r>
      <w:r w:rsidRPr="00CC7C9E">
        <w:rPr>
          <w:rFonts w:ascii="Helvetica" w:eastAsia="宋体" w:hAnsi="Helvetica" w:cs="Helvetica" w:hint="eastAsia"/>
          <w:color w:val="111111"/>
          <w:kern w:val="0"/>
          <w:sz w:val="28"/>
          <w:szCs w:val="28"/>
        </w:rPr>
        <w:t>52</w:t>
      </w:r>
      <w:r w:rsidRPr="00CC7C9E">
        <w:rPr>
          <w:rFonts w:ascii="Helvetica" w:eastAsia="宋体" w:hAnsi="Helvetica" w:cs="Helvetica" w:hint="eastAsia"/>
          <w:color w:val="111111"/>
          <w:kern w:val="0"/>
          <w:sz w:val="28"/>
          <w:szCs w:val="28"/>
        </w:rPr>
        <w:t>项专利。</w:t>
      </w:r>
    </w:p>
    <w:p w:rsidR="00FD19F0" w:rsidRPr="00DA4195" w:rsidRDefault="00FD19F0" w:rsidP="00CC7C9E">
      <w:pPr>
        <w:widowControl/>
        <w:shd w:val="clear" w:color="auto" w:fill="FFFFFF"/>
        <w:ind w:firstLineChars="200" w:firstLine="560"/>
        <w:jc w:val="left"/>
        <w:rPr>
          <w:rFonts w:ascii="Helvetica" w:eastAsia="宋体" w:hAnsi="Helvetica" w:cs="Helvetica"/>
          <w:color w:val="111111"/>
          <w:kern w:val="0"/>
          <w:sz w:val="28"/>
          <w:szCs w:val="28"/>
        </w:rPr>
      </w:pPr>
      <w:r w:rsidRPr="00CC7C9E">
        <w:rPr>
          <w:rFonts w:ascii="Helvetica" w:eastAsia="宋体" w:hAnsi="Helvetica" w:cs="Helvetica" w:hint="eastAsia"/>
          <w:color w:val="111111"/>
          <w:kern w:val="0"/>
          <w:sz w:val="28"/>
          <w:szCs w:val="28"/>
        </w:rPr>
        <w:t>专利审查员认为，当人们发明一个东西的时候，往往是在解决矛盾。比如说，飞机机翼肯定是强度越大越好，但是强度大，就意味着金属用量会增大，而金属用量大就会消耗更多燃料。我们一般会去想怎么平衡这个关系。实际上这就是在处理矛盾，你追求强度，和你追求轻量化，是一对儿矛盾。面对这个矛盾，我们怎么办呢？很显然是寻找高强度低质量的材料。再比如说，手机要想结实，但是不要太沉，怎么办？这也是一对矛盾。那我们可以把手机做得轻便一点，但是配上结实的保护壳，或者是就像机翼一样使用轻量级的复合材料。我们解决这个矛盾至少有两个方向。</w:t>
      </w:r>
      <w:r w:rsidR="00CC7C9E" w:rsidRPr="00CC7C9E">
        <w:rPr>
          <w:rFonts w:ascii="Helvetica" w:eastAsia="宋体" w:hAnsi="Helvetica" w:cs="Helvetica" w:hint="eastAsia"/>
          <w:color w:val="111111"/>
          <w:kern w:val="0"/>
          <w:sz w:val="28"/>
          <w:szCs w:val="28"/>
        </w:rPr>
        <w:t>当人们</w:t>
      </w:r>
      <w:r w:rsidRPr="00CC7C9E">
        <w:rPr>
          <w:rFonts w:ascii="Helvetica" w:eastAsia="宋体" w:hAnsi="Helvetica" w:cs="Helvetica" w:hint="eastAsia"/>
          <w:color w:val="111111"/>
          <w:kern w:val="0"/>
          <w:sz w:val="28"/>
          <w:szCs w:val="28"/>
        </w:rPr>
        <w:t>研究了海量的发明专利以后，总结人们要解决的所有矛盾可以归为</w:t>
      </w:r>
      <w:r w:rsidRPr="00CC7C9E">
        <w:rPr>
          <w:rFonts w:ascii="Helvetica" w:eastAsia="宋体" w:hAnsi="Helvetica" w:cs="Helvetica" w:hint="eastAsia"/>
          <w:color w:val="111111"/>
          <w:kern w:val="0"/>
          <w:sz w:val="28"/>
          <w:szCs w:val="28"/>
        </w:rPr>
        <w:t>39</w:t>
      </w:r>
      <w:r w:rsidRPr="00CC7C9E">
        <w:rPr>
          <w:rFonts w:ascii="Helvetica" w:eastAsia="宋体" w:hAnsi="Helvetica" w:cs="Helvetica" w:hint="eastAsia"/>
          <w:color w:val="111111"/>
          <w:kern w:val="0"/>
          <w:sz w:val="28"/>
          <w:szCs w:val="28"/>
        </w:rPr>
        <w:t>类。因此，</w:t>
      </w:r>
      <w:r w:rsidR="00CC7C9E" w:rsidRPr="00CC7C9E">
        <w:rPr>
          <w:rFonts w:ascii="Helvetica" w:eastAsia="宋体" w:hAnsi="Helvetica" w:cs="Helvetica" w:hint="eastAsia"/>
          <w:color w:val="111111"/>
          <w:kern w:val="0"/>
          <w:sz w:val="28"/>
          <w:szCs w:val="28"/>
        </w:rPr>
        <w:t>有人</w:t>
      </w:r>
      <w:r w:rsidRPr="00CC7C9E">
        <w:rPr>
          <w:rFonts w:ascii="Helvetica" w:eastAsia="宋体" w:hAnsi="Helvetica" w:cs="Helvetica" w:hint="eastAsia"/>
          <w:color w:val="111111"/>
          <w:kern w:val="0"/>
          <w:sz w:val="28"/>
          <w:szCs w:val="28"/>
        </w:rPr>
        <w:t>制作了一张参数表。表上分“改进的参数”和“变差的参数”两种，两种参数交叉就表示存在那么一组矛盾。交叉点给你提供了解决方案。</w:t>
      </w:r>
    </w:p>
    <w:p w:rsidR="002E3DBF" w:rsidRPr="00DA4195" w:rsidRDefault="00DA4195" w:rsidP="00CC7C9E">
      <w:pPr>
        <w:widowControl/>
        <w:shd w:val="clear" w:color="auto" w:fill="FFFFFF"/>
        <w:spacing w:after="300"/>
        <w:ind w:firstLineChars="200" w:firstLine="560"/>
        <w:jc w:val="left"/>
      </w:pPr>
      <w:r w:rsidRPr="00DA4195">
        <w:rPr>
          <w:rFonts w:ascii="Helvetica" w:eastAsia="宋体" w:hAnsi="Helvetica" w:cs="Helvetica"/>
          <w:color w:val="111111"/>
          <w:kern w:val="0"/>
          <w:sz w:val="28"/>
          <w:szCs w:val="28"/>
        </w:rPr>
        <w:t>在日常生活，工作中，我们常会遇到一些这样情况：</w:t>
      </w:r>
      <w:proofErr w:type="gramStart"/>
      <w:r w:rsidRPr="00DA4195">
        <w:rPr>
          <w:rFonts w:ascii="Helvetica" w:eastAsia="宋体" w:hAnsi="Helvetica" w:cs="Helvetica"/>
          <w:color w:val="111111"/>
          <w:kern w:val="0"/>
          <w:sz w:val="28"/>
          <w:szCs w:val="28"/>
        </w:rPr>
        <w:t>一</w:t>
      </w:r>
      <w:proofErr w:type="gramEnd"/>
      <w:r w:rsidRPr="00DA4195">
        <w:rPr>
          <w:rFonts w:ascii="Helvetica" w:eastAsia="宋体" w:hAnsi="Helvetica" w:cs="Helvetica"/>
          <w:color w:val="111111"/>
          <w:kern w:val="0"/>
          <w:sz w:val="28"/>
          <w:szCs w:val="28"/>
        </w:rPr>
        <w:t>接到新任务，就不知道该从哪里入手，忙得像无头苍蝇，却是瞎忙，工作毫无进展；面对和待解决的问题，有时候可以根据过去已经解决的类似问题及其解决方法，顺利类推出解决方法，可是在老板看起来，却是没有</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创新</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摆在面前的困难，需要同时解决两个以上彼此相矛盾的问题，可老板坚信，办法总比问题多；在不断强迫自己掌握更多解决问题技巧的今天，往往发现，似乎自己已经有些陷入固定思维，没办法再</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创新</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如果你正好也遇到这些情况，那么，也许有这本名叫《日常生活中的发明原理》的书，就可以</w:t>
      </w:r>
      <w:r w:rsidRPr="00DA4195">
        <w:rPr>
          <w:rFonts w:ascii="Helvetica" w:eastAsia="宋体" w:hAnsi="Helvetica" w:cs="Helvetica"/>
          <w:color w:val="111111"/>
          <w:kern w:val="0"/>
          <w:sz w:val="28"/>
          <w:szCs w:val="28"/>
        </w:rPr>
        <w:lastRenderedPageBreak/>
        <w:t>协助你打开思路。这本书的作者，高木芳德，毕业于东京大学，入职第二年便因为创造性地解决了行业难题为所任职的大型企业增添了数十亿日元的纯利润。无论在工作还是在日常生活里，高木先生都能将</w:t>
      </w:r>
      <w:r w:rsidRPr="00DA4195">
        <w:rPr>
          <w:rFonts w:ascii="Helvetica" w:eastAsia="宋体" w:hAnsi="Helvetica" w:cs="Helvetica"/>
          <w:color w:val="111111"/>
          <w:kern w:val="0"/>
          <w:sz w:val="28"/>
          <w:szCs w:val="28"/>
        </w:rPr>
        <w:t>TRIZ</w:t>
      </w:r>
      <w:r w:rsidRPr="00DA4195">
        <w:rPr>
          <w:rFonts w:ascii="Helvetica" w:eastAsia="宋体" w:hAnsi="Helvetica" w:cs="Helvetica"/>
          <w:color w:val="111111"/>
          <w:kern w:val="0"/>
          <w:sz w:val="28"/>
          <w:szCs w:val="28"/>
        </w:rPr>
        <w:t>发明原理的神奇作用发挥得淋漓尽致，并在</w:t>
      </w:r>
      <w:r w:rsidRPr="00DA4195">
        <w:rPr>
          <w:rFonts w:ascii="Helvetica" w:eastAsia="宋体" w:hAnsi="Helvetica" w:cs="Helvetica"/>
          <w:color w:val="111111"/>
          <w:kern w:val="0"/>
          <w:sz w:val="28"/>
          <w:szCs w:val="28"/>
        </w:rPr>
        <w:t>TRIZ</w:t>
      </w:r>
      <w:r w:rsidRPr="00DA4195">
        <w:rPr>
          <w:rFonts w:ascii="Helvetica" w:eastAsia="宋体" w:hAnsi="Helvetica" w:cs="Helvetica"/>
          <w:color w:val="111111"/>
          <w:kern w:val="0"/>
          <w:sz w:val="28"/>
          <w:szCs w:val="28"/>
        </w:rPr>
        <w:t>国际研讨会上屡获殊荣。更令人称道的是，他还曾凭借杰出的双赢协调策略，在全球狂销</w:t>
      </w:r>
      <w:r w:rsidRPr="00DA4195">
        <w:rPr>
          <w:rFonts w:ascii="Helvetica" w:eastAsia="宋体" w:hAnsi="Helvetica" w:cs="Helvetica"/>
          <w:color w:val="111111"/>
          <w:kern w:val="0"/>
          <w:sz w:val="28"/>
          <w:szCs w:val="28"/>
        </w:rPr>
        <w:t>2000</w:t>
      </w:r>
      <w:r w:rsidRPr="00DA4195">
        <w:rPr>
          <w:rFonts w:ascii="Helvetica" w:eastAsia="宋体" w:hAnsi="Helvetica" w:cs="Helvetica"/>
          <w:color w:val="111111"/>
          <w:kern w:val="0"/>
          <w:sz w:val="28"/>
          <w:szCs w:val="28"/>
        </w:rPr>
        <w:t>万套</w:t>
      </w:r>
      <w:proofErr w:type="gramStart"/>
      <w:r w:rsidRPr="00DA4195">
        <w:rPr>
          <w:rFonts w:ascii="Helvetica" w:eastAsia="宋体" w:hAnsi="Helvetica" w:cs="Helvetica"/>
          <w:color w:val="111111"/>
          <w:kern w:val="0"/>
          <w:sz w:val="28"/>
          <w:szCs w:val="28"/>
        </w:rPr>
        <w:t>的桌游卡坦岛</w:t>
      </w:r>
      <w:proofErr w:type="gramEnd"/>
      <w:r w:rsidRPr="00DA4195">
        <w:rPr>
          <w:rFonts w:ascii="Helvetica" w:eastAsia="宋体" w:hAnsi="Helvetica" w:cs="Helvetica"/>
          <w:color w:val="111111"/>
          <w:kern w:val="0"/>
          <w:sz w:val="28"/>
          <w:szCs w:val="28"/>
        </w:rPr>
        <w:t>大赛中赢得全日本冠军。让</w:t>
      </w:r>
      <w:proofErr w:type="gramStart"/>
      <w:r w:rsidRPr="00DA4195">
        <w:rPr>
          <w:rFonts w:ascii="Helvetica" w:eastAsia="宋体" w:hAnsi="Helvetica" w:cs="Helvetica"/>
          <w:color w:val="111111"/>
          <w:kern w:val="0"/>
          <w:sz w:val="28"/>
          <w:szCs w:val="28"/>
        </w:rPr>
        <w:t>高木芳德取得</w:t>
      </w:r>
      <w:proofErr w:type="gramEnd"/>
      <w:r w:rsidRPr="00DA4195">
        <w:rPr>
          <w:rFonts w:ascii="Helvetica" w:eastAsia="宋体" w:hAnsi="Helvetica" w:cs="Helvetica"/>
          <w:color w:val="111111"/>
          <w:kern w:val="0"/>
          <w:sz w:val="28"/>
          <w:szCs w:val="28"/>
        </w:rPr>
        <w:t>如此成绩的</w:t>
      </w:r>
      <w:r w:rsidRPr="00DA4195">
        <w:rPr>
          <w:rFonts w:ascii="Helvetica" w:eastAsia="宋体" w:hAnsi="Helvetica" w:cs="Helvetica"/>
          <w:color w:val="111111"/>
          <w:kern w:val="0"/>
          <w:sz w:val="28"/>
          <w:szCs w:val="28"/>
        </w:rPr>
        <w:t>“TRIZ”</w:t>
      </w:r>
      <w:r w:rsidRPr="00DA4195">
        <w:rPr>
          <w:rFonts w:ascii="Helvetica" w:eastAsia="宋体" w:hAnsi="Helvetica" w:cs="Helvetica"/>
          <w:color w:val="111111"/>
          <w:kern w:val="0"/>
          <w:sz w:val="28"/>
          <w:szCs w:val="28"/>
        </w:rPr>
        <w:t>发明原理的发明者根里奇</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阿奇苏勒，身份有些特殊，他曾是</w:t>
      </w:r>
      <w:r w:rsidRPr="00DA4195">
        <w:rPr>
          <w:rFonts w:ascii="Helvetica" w:eastAsia="宋体" w:hAnsi="Helvetica" w:cs="Helvetica"/>
          <w:color w:val="111111"/>
          <w:kern w:val="0"/>
          <w:sz w:val="28"/>
          <w:szCs w:val="28"/>
        </w:rPr>
        <w:t>20</w:t>
      </w:r>
      <w:r w:rsidRPr="00DA4195">
        <w:rPr>
          <w:rFonts w:ascii="Helvetica" w:eastAsia="宋体" w:hAnsi="Helvetica" w:cs="Helvetica"/>
          <w:color w:val="111111"/>
          <w:kern w:val="0"/>
          <w:sz w:val="28"/>
          <w:szCs w:val="28"/>
        </w:rPr>
        <w:t>世纪</w:t>
      </w:r>
      <w:r w:rsidRPr="00DA4195">
        <w:rPr>
          <w:rFonts w:ascii="Helvetica" w:eastAsia="宋体" w:hAnsi="Helvetica" w:cs="Helvetica"/>
          <w:color w:val="111111"/>
          <w:kern w:val="0"/>
          <w:sz w:val="28"/>
          <w:szCs w:val="28"/>
        </w:rPr>
        <w:t>50</w:t>
      </w:r>
      <w:r w:rsidRPr="00DA4195">
        <w:rPr>
          <w:rFonts w:ascii="Helvetica" w:eastAsia="宋体" w:hAnsi="Helvetica" w:cs="Helvetica"/>
          <w:color w:val="111111"/>
          <w:kern w:val="0"/>
          <w:sz w:val="28"/>
          <w:szCs w:val="28"/>
        </w:rPr>
        <w:t>年代苏联的专利审查员。在年轻人的印象中，可能会觉得，世界上只有美国强大，但在</w:t>
      </w:r>
      <w:r w:rsidRPr="00DA4195">
        <w:rPr>
          <w:rFonts w:ascii="Helvetica" w:eastAsia="宋体" w:hAnsi="Helvetica" w:cs="Helvetica"/>
          <w:color w:val="111111"/>
          <w:kern w:val="0"/>
          <w:sz w:val="28"/>
          <w:szCs w:val="28"/>
        </w:rPr>
        <w:t>1991</w:t>
      </w:r>
      <w:r w:rsidRPr="00DA4195">
        <w:rPr>
          <w:rFonts w:ascii="Helvetica" w:eastAsia="宋体" w:hAnsi="Helvetica" w:cs="Helvetica"/>
          <w:color w:val="111111"/>
          <w:kern w:val="0"/>
          <w:sz w:val="28"/>
          <w:szCs w:val="28"/>
        </w:rPr>
        <w:t>年苏联解体之前，苏联曾。经是美国最强劲的对手。全世界最早实现了载人宇宙飞行的国家就是苏联。虽然，苏联在信息技术、计算机能力等方面远远落后于西方国家，但在军事及宇宙技术方面，却是力压包括美国在内的其它西方国家的。而专利审查员这个工作的日常，就是对划时代的，或自称划时代的发明专利进行审查。见多了</w:t>
      </w:r>
      <w:proofErr w:type="gramStart"/>
      <w:r w:rsidRPr="00DA4195">
        <w:rPr>
          <w:rFonts w:ascii="Helvetica" w:eastAsia="宋体" w:hAnsi="Helvetica" w:cs="Helvetica"/>
          <w:color w:val="111111"/>
          <w:kern w:val="0"/>
          <w:sz w:val="28"/>
          <w:szCs w:val="28"/>
        </w:rPr>
        <w:t>各式脑洞大开</w:t>
      </w:r>
      <w:proofErr w:type="gramEnd"/>
      <w:r w:rsidRPr="00DA4195">
        <w:rPr>
          <w:rFonts w:ascii="Helvetica" w:eastAsia="宋体" w:hAnsi="Helvetica" w:cs="Helvetica"/>
          <w:color w:val="111111"/>
          <w:kern w:val="0"/>
          <w:sz w:val="28"/>
          <w:szCs w:val="28"/>
        </w:rPr>
        <w:t>的发明专利，根里</w:t>
      </w:r>
      <w:proofErr w:type="gramStart"/>
      <w:r w:rsidRPr="00DA4195">
        <w:rPr>
          <w:rFonts w:ascii="Helvetica" w:eastAsia="宋体" w:hAnsi="Helvetica" w:cs="Helvetica"/>
          <w:color w:val="111111"/>
          <w:kern w:val="0"/>
          <w:sz w:val="28"/>
          <w:szCs w:val="28"/>
        </w:rPr>
        <w:t>奇注意</w:t>
      </w:r>
      <w:proofErr w:type="gramEnd"/>
      <w:r w:rsidRPr="00DA4195">
        <w:rPr>
          <w:rFonts w:ascii="Helvetica" w:eastAsia="宋体" w:hAnsi="Helvetica" w:cs="Helvetica"/>
          <w:color w:val="111111"/>
          <w:kern w:val="0"/>
          <w:sz w:val="28"/>
          <w:szCs w:val="28"/>
        </w:rPr>
        <w:t>到了一个问题：</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在不同领域里，最近才获得解决的问题当中，其实有九成，都已经在其它领域得到了解决。</w:t>
      </w:r>
      <w:r w:rsidRPr="00DA4195">
        <w:rPr>
          <w:rFonts w:ascii="Helvetica" w:eastAsia="宋体" w:hAnsi="Helvetica" w:cs="Helvetica"/>
          <w:color w:val="111111"/>
          <w:kern w:val="0"/>
          <w:sz w:val="28"/>
          <w:szCs w:val="28"/>
        </w:rPr>
        <w:t>”</w:t>
      </w:r>
      <w:r w:rsidRPr="00DA4195">
        <w:rPr>
          <w:rFonts w:ascii="Helvetica" w:eastAsia="宋体" w:hAnsi="Helvetica" w:cs="Helvetica"/>
          <w:color w:val="111111"/>
          <w:kern w:val="0"/>
          <w:sz w:val="28"/>
          <w:szCs w:val="28"/>
        </w:rPr>
        <w:t>并且，人们要解决的烦恼，归根到底只有</w:t>
      </w:r>
      <w:r w:rsidRPr="00DA4195">
        <w:rPr>
          <w:rFonts w:ascii="Helvetica" w:eastAsia="宋体" w:hAnsi="Helvetica" w:cs="Helvetica"/>
          <w:color w:val="111111"/>
          <w:kern w:val="0"/>
          <w:sz w:val="28"/>
          <w:szCs w:val="28"/>
        </w:rPr>
        <w:t>39</w:t>
      </w:r>
      <w:r w:rsidRPr="00DA4195">
        <w:rPr>
          <w:rFonts w:ascii="Helvetica" w:eastAsia="宋体" w:hAnsi="Helvetica" w:cs="Helvetica"/>
          <w:color w:val="111111"/>
          <w:kern w:val="0"/>
          <w:sz w:val="28"/>
          <w:szCs w:val="28"/>
        </w:rPr>
        <w:t>种，而解决这些烦恼的办法，其实有</w:t>
      </w:r>
      <w:r w:rsidRPr="00DA4195">
        <w:rPr>
          <w:rFonts w:ascii="Helvetica" w:eastAsia="宋体" w:hAnsi="Helvetica" w:cs="Helvetica"/>
          <w:color w:val="111111"/>
          <w:kern w:val="0"/>
          <w:sz w:val="28"/>
          <w:szCs w:val="28"/>
        </w:rPr>
        <w:t>40</w:t>
      </w:r>
      <w:r w:rsidRPr="00DA4195">
        <w:rPr>
          <w:rFonts w:ascii="Helvetica" w:eastAsia="宋体" w:hAnsi="Helvetica" w:cs="Helvetica"/>
          <w:color w:val="111111"/>
          <w:kern w:val="0"/>
          <w:sz w:val="28"/>
          <w:szCs w:val="28"/>
        </w:rPr>
        <w:t>种可以互通的，解决问题的原理。只要问题特性和解决办法进行排列组合，就能以惊人的速度，产生创意，在日复一日解决问题的过程中，即使不去查找这</w:t>
      </w:r>
      <w:r w:rsidRPr="00DA4195">
        <w:rPr>
          <w:rFonts w:ascii="Helvetica" w:eastAsia="宋体" w:hAnsi="Helvetica" w:cs="Helvetica"/>
          <w:color w:val="111111"/>
          <w:kern w:val="0"/>
          <w:sz w:val="28"/>
          <w:szCs w:val="28"/>
        </w:rPr>
        <w:t>40</w:t>
      </w:r>
      <w:r w:rsidRPr="00DA4195">
        <w:rPr>
          <w:rFonts w:ascii="Helvetica" w:eastAsia="宋体" w:hAnsi="Helvetica" w:cs="Helvetica"/>
          <w:color w:val="111111"/>
          <w:kern w:val="0"/>
          <w:sz w:val="28"/>
          <w:szCs w:val="28"/>
        </w:rPr>
        <w:t>种原理组合，也会自然而然地想到，应该用哪种方法解决。只是，要全部记住这</w:t>
      </w:r>
      <w:r w:rsidRPr="00DA4195">
        <w:rPr>
          <w:rFonts w:ascii="Helvetica" w:eastAsia="宋体" w:hAnsi="Helvetica" w:cs="Helvetica"/>
          <w:color w:val="111111"/>
          <w:kern w:val="0"/>
          <w:sz w:val="28"/>
          <w:szCs w:val="28"/>
        </w:rPr>
        <w:t>40</w:t>
      </w:r>
      <w:r w:rsidRPr="00DA4195">
        <w:rPr>
          <w:rFonts w:ascii="Helvetica" w:eastAsia="宋体" w:hAnsi="Helvetica" w:cs="Helvetica"/>
          <w:color w:val="111111"/>
          <w:kern w:val="0"/>
          <w:sz w:val="28"/>
          <w:szCs w:val="28"/>
        </w:rPr>
        <w:t>个原理，并不是件容易的事，如何能轻松记下所有的原理呢？</w:t>
      </w:r>
      <w:proofErr w:type="gramStart"/>
      <w:r w:rsidRPr="00DA4195">
        <w:rPr>
          <w:rFonts w:ascii="Helvetica" w:eastAsia="宋体" w:hAnsi="Helvetica" w:cs="Helvetica"/>
          <w:color w:val="111111"/>
          <w:kern w:val="0"/>
          <w:sz w:val="28"/>
          <w:szCs w:val="28"/>
        </w:rPr>
        <w:t>高木芳德经过</w:t>
      </w:r>
      <w:proofErr w:type="gramEnd"/>
      <w:r w:rsidRPr="00DA4195">
        <w:rPr>
          <w:rFonts w:ascii="Helvetica" w:eastAsia="宋体" w:hAnsi="Helvetica" w:cs="Helvetica"/>
          <w:color w:val="111111"/>
          <w:kern w:val="0"/>
          <w:sz w:val="28"/>
          <w:szCs w:val="28"/>
        </w:rPr>
        <w:t>多次探索和尝试，整理出了一套便于理解与记忆的数字符号记忆法，让普通人，也能由浅入深地建立起自己解决问题的思维模式。</w:t>
      </w:r>
    </w:p>
    <w:sectPr w:rsidR="002E3DBF" w:rsidRPr="00DA4195" w:rsidSect="00CC7C9E">
      <w:pgSz w:w="11906" w:h="16838"/>
      <w:pgMar w:top="1440" w:right="1416" w:bottom="1440" w:left="141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DBF"/>
    <w:rsid w:val="002E3DBF"/>
    <w:rsid w:val="004763D2"/>
    <w:rsid w:val="00C1175E"/>
    <w:rsid w:val="00CC7C9E"/>
    <w:rsid w:val="00D01E58"/>
    <w:rsid w:val="00DA4195"/>
    <w:rsid w:val="00FD19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DA4195"/>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E3DBF"/>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2E3DBF"/>
    <w:rPr>
      <w:color w:val="0000FF"/>
      <w:u w:val="single"/>
    </w:rPr>
  </w:style>
  <w:style w:type="character" w:customStyle="1" w:styleId="2Char">
    <w:name w:val="标题 2 Char"/>
    <w:basedOn w:val="a0"/>
    <w:link w:val="2"/>
    <w:uiPriority w:val="9"/>
    <w:rsid w:val="00DA4195"/>
    <w:rPr>
      <w:rFonts w:ascii="宋体" w:eastAsia="宋体" w:hAnsi="宋体" w:cs="宋体"/>
      <w:b/>
      <w:bCs/>
      <w:kern w:val="0"/>
      <w:sz w:val="36"/>
      <w:szCs w:val="36"/>
    </w:rPr>
  </w:style>
  <w:style w:type="character" w:customStyle="1" w:styleId="main-meta">
    <w:name w:val="main-meta"/>
    <w:basedOn w:val="a0"/>
    <w:rsid w:val="00DA4195"/>
  </w:style>
  <w:style w:type="paragraph" w:customStyle="1" w:styleId="main-title-tip">
    <w:name w:val="main-title-tip"/>
    <w:basedOn w:val="a"/>
    <w:rsid w:val="00DA4195"/>
    <w:pPr>
      <w:widowControl/>
      <w:spacing w:before="100" w:beforeAutospacing="1" w:after="100" w:afterAutospacing="1"/>
      <w:jc w:val="left"/>
    </w:pPr>
    <w:rPr>
      <w:rFonts w:ascii="宋体" w:eastAsia="宋体" w:hAnsi="宋体" w:cs="宋体"/>
      <w:kern w:val="0"/>
      <w:sz w:val="24"/>
      <w:szCs w:val="24"/>
    </w:rPr>
  </w:style>
  <w:style w:type="paragraph" w:styleId="a5">
    <w:name w:val="Balloon Text"/>
    <w:basedOn w:val="a"/>
    <w:link w:val="Char"/>
    <w:uiPriority w:val="99"/>
    <w:semiHidden/>
    <w:unhideWhenUsed/>
    <w:rsid w:val="00DA4195"/>
    <w:rPr>
      <w:sz w:val="18"/>
      <w:szCs w:val="18"/>
    </w:rPr>
  </w:style>
  <w:style w:type="character" w:customStyle="1" w:styleId="Char">
    <w:name w:val="批注框文本 Char"/>
    <w:basedOn w:val="a0"/>
    <w:link w:val="a5"/>
    <w:uiPriority w:val="99"/>
    <w:semiHidden/>
    <w:rsid w:val="00DA4195"/>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DA4195"/>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E3DBF"/>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2E3DBF"/>
    <w:rPr>
      <w:color w:val="0000FF"/>
      <w:u w:val="single"/>
    </w:rPr>
  </w:style>
  <w:style w:type="character" w:customStyle="1" w:styleId="2Char">
    <w:name w:val="标题 2 Char"/>
    <w:basedOn w:val="a0"/>
    <w:link w:val="2"/>
    <w:uiPriority w:val="9"/>
    <w:rsid w:val="00DA4195"/>
    <w:rPr>
      <w:rFonts w:ascii="宋体" w:eastAsia="宋体" w:hAnsi="宋体" w:cs="宋体"/>
      <w:b/>
      <w:bCs/>
      <w:kern w:val="0"/>
      <w:sz w:val="36"/>
      <w:szCs w:val="36"/>
    </w:rPr>
  </w:style>
  <w:style w:type="character" w:customStyle="1" w:styleId="main-meta">
    <w:name w:val="main-meta"/>
    <w:basedOn w:val="a0"/>
    <w:rsid w:val="00DA4195"/>
  </w:style>
  <w:style w:type="paragraph" w:customStyle="1" w:styleId="main-title-tip">
    <w:name w:val="main-title-tip"/>
    <w:basedOn w:val="a"/>
    <w:rsid w:val="00DA4195"/>
    <w:pPr>
      <w:widowControl/>
      <w:spacing w:before="100" w:beforeAutospacing="1" w:after="100" w:afterAutospacing="1"/>
      <w:jc w:val="left"/>
    </w:pPr>
    <w:rPr>
      <w:rFonts w:ascii="宋体" w:eastAsia="宋体" w:hAnsi="宋体" w:cs="宋体"/>
      <w:kern w:val="0"/>
      <w:sz w:val="24"/>
      <w:szCs w:val="24"/>
    </w:rPr>
  </w:style>
  <w:style w:type="paragraph" w:styleId="a5">
    <w:name w:val="Balloon Text"/>
    <w:basedOn w:val="a"/>
    <w:link w:val="Char"/>
    <w:uiPriority w:val="99"/>
    <w:semiHidden/>
    <w:unhideWhenUsed/>
    <w:rsid w:val="00DA4195"/>
    <w:rPr>
      <w:sz w:val="18"/>
      <w:szCs w:val="18"/>
    </w:rPr>
  </w:style>
  <w:style w:type="character" w:customStyle="1" w:styleId="Char">
    <w:name w:val="批注框文本 Char"/>
    <w:basedOn w:val="a0"/>
    <w:link w:val="a5"/>
    <w:uiPriority w:val="99"/>
    <w:semiHidden/>
    <w:rsid w:val="00DA419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6884705">
      <w:bodyDiv w:val="1"/>
      <w:marLeft w:val="0"/>
      <w:marRight w:val="0"/>
      <w:marTop w:val="0"/>
      <w:marBottom w:val="0"/>
      <w:divBdr>
        <w:top w:val="none" w:sz="0" w:space="0" w:color="auto"/>
        <w:left w:val="none" w:sz="0" w:space="0" w:color="auto"/>
        <w:bottom w:val="none" w:sz="0" w:space="0" w:color="auto"/>
        <w:right w:val="none" w:sz="0" w:space="0" w:color="auto"/>
      </w:divBdr>
      <w:divsChild>
        <w:div w:id="1337683789">
          <w:marLeft w:val="0"/>
          <w:marRight w:val="0"/>
          <w:marTop w:val="0"/>
          <w:marBottom w:val="0"/>
          <w:divBdr>
            <w:top w:val="none" w:sz="0" w:space="0" w:color="auto"/>
            <w:left w:val="none" w:sz="0" w:space="0" w:color="auto"/>
            <w:bottom w:val="none" w:sz="0" w:space="0" w:color="auto"/>
            <w:right w:val="none" w:sz="0" w:space="0" w:color="auto"/>
          </w:divBdr>
          <w:divsChild>
            <w:div w:id="102651832">
              <w:marLeft w:val="0"/>
              <w:marRight w:val="0"/>
              <w:marTop w:val="0"/>
              <w:marBottom w:val="0"/>
              <w:divBdr>
                <w:top w:val="none" w:sz="0" w:space="0" w:color="auto"/>
                <w:left w:val="none" w:sz="0" w:space="0" w:color="auto"/>
                <w:bottom w:val="none" w:sz="0" w:space="0" w:color="auto"/>
                <w:right w:val="none" w:sz="0" w:space="0" w:color="auto"/>
              </w:divBdr>
              <w:divsChild>
                <w:div w:id="1349137759">
                  <w:marLeft w:val="0"/>
                  <w:marRight w:val="0"/>
                  <w:marTop w:val="150"/>
                  <w:marBottom w:val="0"/>
                  <w:divBdr>
                    <w:top w:val="none" w:sz="0" w:space="0" w:color="auto"/>
                    <w:left w:val="none" w:sz="0" w:space="0" w:color="auto"/>
                    <w:bottom w:val="none" w:sz="0" w:space="0" w:color="auto"/>
                    <w:right w:val="none" w:sz="0" w:space="0" w:color="auto"/>
                  </w:divBdr>
                  <w:divsChild>
                    <w:div w:id="219053075">
                      <w:marLeft w:val="0"/>
                      <w:marRight w:val="0"/>
                      <w:marTop w:val="0"/>
                      <w:marBottom w:val="0"/>
                      <w:divBdr>
                        <w:top w:val="none" w:sz="0" w:space="0" w:color="auto"/>
                        <w:left w:val="none" w:sz="0" w:space="0" w:color="auto"/>
                        <w:bottom w:val="none" w:sz="0" w:space="0" w:color="auto"/>
                        <w:right w:val="none" w:sz="0" w:space="0" w:color="auto"/>
                      </w:divBdr>
                      <w:divsChild>
                        <w:div w:id="660740972">
                          <w:marLeft w:val="0"/>
                          <w:marRight w:val="0"/>
                          <w:marTop w:val="0"/>
                          <w:marBottom w:val="0"/>
                          <w:divBdr>
                            <w:top w:val="none" w:sz="0" w:space="0" w:color="auto"/>
                            <w:left w:val="none" w:sz="0" w:space="0" w:color="auto"/>
                            <w:bottom w:val="none" w:sz="0" w:space="0" w:color="auto"/>
                            <w:right w:val="none" w:sz="0" w:space="0" w:color="auto"/>
                          </w:divBdr>
                        </w:div>
                      </w:divsChild>
                    </w:div>
                    <w:div w:id="19867796">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 w:id="592278314">
          <w:marLeft w:val="0"/>
          <w:marRight w:val="0"/>
          <w:marTop w:val="0"/>
          <w:marBottom w:val="0"/>
          <w:divBdr>
            <w:top w:val="none" w:sz="0" w:space="0" w:color="auto"/>
            <w:left w:val="none" w:sz="0" w:space="0" w:color="auto"/>
            <w:bottom w:val="none" w:sz="0" w:space="0" w:color="auto"/>
            <w:right w:val="none" w:sz="0" w:space="0" w:color="auto"/>
          </w:divBdr>
          <w:divsChild>
            <w:div w:id="1056007823">
              <w:marLeft w:val="0"/>
              <w:marRight w:val="0"/>
              <w:marTop w:val="0"/>
              <w:marBottom w:val="0"/>
              <w:divBdr>
                <w:top w:val="none" w:sz="0" w:space="0" w:color="auto"/>
                <w:left w:val="none" w:sz="0" w:space="0" w:color="auto"/>
                <w:bottom w:val="none" w:sz="0" w:space="0" w:color="auto"/>
                <w:right w:val="none" w:sz="0" w:space="0" w:color="auto"/>
              </w:divBdr>
              <w:divsChild>
                <w:div w:id="254363985">
                  <w:marLeft w:val="0"/>
                  <w:marRight w:val="0"/>
                  <w:marTop w:val="150"/>
                  <w:marBottom w:val="0"/>
                  <w:divBdr>
                    <w:top w:val="none" w:sz="0" w:space="0" w:color="auto"/>
                    <w:left w:val="none" w:sz="0" w:space="0" w:color="auto"/>
                    <w:bottom w:val="none" w:sz="0" w:space="0" w:color="auto"/>
                    <w:right w:val="none" w:sz="0" w:space="0" w:color="auto"/>
                  </w:divBdr>
                  <w:divsChild>
                    <w:div w:id="152766054">
                      <w:marLeft w:val="0"/>
                      <w:marRight w:val="0"/>
                      <w:marTop w:val="0"/>
                      <w:marBottom w:val="0"/>
                      <w:divBdr>
                        <w:top w:val="none" w:sz="0" w:space="0" w:color="auto"/>
                        <w:left w:val="none" w:sz="0" w:space="0" w:color="auto"/>
                        <w:bottom w:val="none" w:sz="0" w:space="0" w:color="auto"/>
                        <w:right w:val="none" w:sz="0" w:space="0" w:color="auto"/>
                      </w:divBdr>
                      <w:divsChild>
                        <w:div w:id="1149633533">
                          <w:marLeft w:val="0"/>
                          <w:marRight w:val="0"/>
                          <w:marTop w:val="0"/>
                          <w:marBottom w:val="0"/>
                          <w:divBdr>
                            <w:top w:val="none" w:sz="0" w:space="0" w:color="auto"/>
                            <w:left w:val="none" w:sz="0" w:space="0" w:color="auto"/>
                            <w:bottom w:val="none" w:sz="0" w:space="0" w:color="auto"/>
                            <w:right w:val="none" w:sz="0" w:space="0" w:color="auto"/>
                          </w:divBdr>
                          <w:divsChild>
                            <w:div w:id="226958600">
                              <w:marLeft w:val="0"/>
                              <w:marRight w:val="0"/>
                              <w:marTop w:val="150"/>
                              <w:marBottom w:val="0"/>
                              <w:divBdr>
                                <w:top w:val="none" w:sz="0" w:space="0" w:color="auto"/>
                                <w:left w:val="none" w:sz="0" w:space="0" w:color="auto"/>
                                <w:bottom w:val="none" w:sz="0" w:space="0" w:color="auto"/>
                                <w:right w:val="none" w:sz="0" w:space="0" w:color="auto"/>
                              </w:divBdr>
                              <w:divsChild>
                                <w:div w:id="136458794">
                                  <w:marLeft w:val="0"/>
                                  <w:marRight w:val="0"/>
                                  <w:marTop w:val="0"/>
                                  <w:marBottom w:val="0"/>
                                  <w:divBdr>
                                    <w:top w:val="none" w:sz="0" w:space="0" w:color="auto"/>
                                    <w:left w:val="none" w:sz="0" w:space="0" w:color="auto"/>
                                    <w:bottom w:val="none" w:sz="0" w:space="0" w:color="auto"/>
                                    <w:right w:val="none" w:sz="0" w:space="0" w:color="auto"/>
                                  </w:divBdr>
                                  <w:divsChild>
                                    <w:div w:id="1061562958">
                                      <w:marLeft w:val="0"/>
                                      <w:marRight w:val="0"/>
                                      <w:marTop w:val="150"/>
                                      <w:marBottom w:val="0"/>
                                      <w:divBdr>
                                        <w:top w:val="none" w:sz="0" w:space="0" w:color="auto"/>
                                        <w:left w:val="none" w:sz="0" w:space="0" w:color="auto"/>
                                        <w:bottom w:val="none" w:sz="0" w:space="0" w:color="auto"/>
                                        <w:right w:val="none" w:sz="0" w:space="0" w:color="auto"/>
                                      </w:divBdr>
                                      <w:divsChild>
                                        <w:div w:id="35981746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2673750">
      <w:bodyDiv w:val="1"/>
      <w:marLeft w:val="0"/>
      <w:marRight w:val="0"/>
      <w:marTop w:val="0"/>
      <w:marBottom w:val="0"/>
      <w:divBdr>
        <w:top w:val="none" w:sz="0" w:space="0" w:color="auto"/>
        <w:left w:val="none" w:sz="0" w:space="0" w:color="auto"/>
        <w:bottom w:val="none" w:sz="0" w:space="0" w:color="auto"/>
        <w:right w:val="none" w:sz="0" w:space="0" w:color="auto"/>
      </w:divBdr>
      <w:divsChild>
        <w:div w:id="935753242">
          <w:marLeft w:val="0"/>
          <w:marRight w:val="0"/>
          <w:marTop w:val="0"/>
          <w:marBottom w:val="300"/>
          <w:divBdr>
            <w:top w:val="none" w:sz="0" w:space="0" w:color="auto"/>
            <w:left w:val="none" w:sz="0" w:space="0" w:color="auto"/>
            <w:bottom w:val="none" w:sz="0" w:space="0" w:color="auto"/>
            <w:right w:val="none" w:sz="0" w:space="0" w:color="auto"/>
          </w:divBdr>
        </w:div>
        <w:div w:id="1695764373">
          <w:marLeft w:val="0"/>
          <w:marRight w:val="0"/>
          <w:marTop w:val="0"/>
          <w:marBottom w:val="300"/>
          <w:divBdr>
            <w:top w:val="none" w:sz="0" w:space="0" w:color="auto"/>
            <w:left w:val="none" w:sz="0" w:space="0" w:color="auto"/>
            <w:bottom w:val="none" w:sz="0" w:space="0" w:color="auto"/>
            <w:right w:val="none" w:sz="0" w:space="0" w:color="auto"/>
          </w:divBdr>
        </w:div>
        <w:div w:id="891229053">
          <w:marLeft w:val="0"/>
          <w:marRight w:val="0"/>
          <w:marTop w:val="0"/>
          <w:marBottom w:val="300"/>
          <w:divBdr>
            <w:top w:val="none" w:sz="0" w:space="0" w:color="auto"/>
            <w:left w:val="none" w:sz="0" w:space="0" w:color="auto"/>
            <w:bottom w:val="none" w:sz="0" w:space="0" w:color="auto"/>
            <w:right w:val="none" w:sz="0" w:space="0" w:color="auto"/>
          </w:divBdr>
        </w:div>
        <w:div w:id="753666538">
          <w:marLeft w:val="0"/>
          <w:marRight w:val="0"/>
          <w:marTop w:val="0"/>
          <w:marBottom w:val="300"/>
          <w:divBdr>
            <w:top w:val="none" w:sz="0" w:space="0" w:color="auto"/>
            <w:left w:val="none" w:sz="0" w:space="0" w:color="auto"/>
            <w:bottom w:val="none" w:sz="0" w:space="0" w:color="auto"/>
            <w:right w:val="none" w:sz="0" w:space="0" w:color="auto"/>
          </w:divBdr>
        </w:div>
        <w:div w:id="151159818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book.douban.com/review/14048566/"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317</Words>
  <Characters>1809</Characters>
  <Application>Microsoft Office Word</Application>
  <DocSecurity>0</DocSecurity>
  <Lines>15</Lines>
  <Paragraphs>4</Paragraphs>
  <ScaleCrop>false</ScaleCrop>
  <Company/>
  <LinksUpToDate>false</LinksUpToDate>
  <CharactersWithSpaces>2122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2</cp:revision>
  <dcterms:created xsi:type="dcterms:W3CDTF">2022-07-07T07:28:00Z</dcterms:created>
  <dcterms:modified xsi:type="dcterms:W3CDTF">2022-07-07T07:28:00Z</dcterms:modified>
</cp:coreProperties>
</file>