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00" w:firstLineChars="200"/>
        <w:rPr>
          <w:rFonts w:hint="default" w:ascii="Microsoft YaHei UI" w:hAnsi="Microsoft YaHei UI" w:eastAsia="Microsoft YaHei UI" w:cs="Microsoft YaHei UI"/>
          <w:b w:val="0"/>
          <w:bCs w:val="0"/>
          <w:sz w:val="32"/>
          <w:szCs w:val="32"/>
          <w:lang w:val="en-US" w:eastAsia="zh-CN"/>
        </w:rPr>
      </w:pPr>
      <w:r>
        <w:rPr>
          <w:rFonts w:ascii="Microsoft YaHei UI" w:hAnsi="Microsoft YaHei UI" w:eastAsia="Microsoft YaHei UI" w:cs="Microsoft YaHei UI"/>
          <w:b w:val="0"/>
          <w:bCs w:val="0"/>
          <w:sz w:val="20"/>
          <w:szCs w:val="20"/>
        </w:rPr>
        <w:t>　</w:t>
      </w:r>
      <w:r>
        <w:rPr>
          <w:rFonts w:hint="eastAsia" w:ascii="Microsoft YaHei UI" w:hAnsi="Microsoft YaHei UI" w:eastAsia="Microsoft YaHei UI" w:cs="Microsoft YaHei UI"/>
          <w:b w:val="0"/>
          <w:bCs w:val="0"/>
          <w:sz w:val="20"/>
          <w:szCs w:val="20"/>
          <w:lang w:val="en-US" w:eastAsia="zh-CN"/>
        </w:rPr>
        <w:t xml:space="preserve">         </w:t>
      </w:r>
      <w:r>
        <w:rPr>
          <w:rFonts w:hint="eastAsia" w:ascii="Microsoft YaHei UI" w:hAnsi="Microsoft YaHei UI" w:eastAsia="Microsoft YaHei UI" w:cs="Microsoft YaHei UI"/>
          <w:b w:val="0"/>
          <w:bCs w:val="0"/>
          <w:sz w:val="32"/>
          <w:szCs w:val="32"/>
          <w:lang w:val="en-US" w:eastAsia="zh-CN"/>
        </w:rPr>
        <w:t xml:space="preserve">书评       </w:t>
      </w:r>
      <w:r>
        <w:rPr>
          <w:rFonts w:ascii="Microsoft YaHei UI" w:hAnsi="Microsoft YaHei UI" w:eastAsia="Microsoft YaHei UI" w:cs="Microsoft YaHei UI"/>
          <w:b w:val="0"/>
          <w:bCs w:val="0"/>
          <w:sz w:val="32"/>
          <w:szCs w:val="32"/>
        </w:rPr>
        <w:t>《飘》</w:t>
      </w:r>
    </w:p>
    <w:p>
      <w:pPr>
        <w:ind w:firstLine="400" w:firstLineChars="200"/>
        <w:rPr>
          <w:rFonts w:ascii="Microsoft YaHei UI" w:hAnsi="Microsoft YaHei UI" w:eastAsia="Microsoft YaHei UI" w:cs="Microsoft YaHei UI"/>
          <w:b w:val="0"/>
          <w:bCs w:val="0"/>
          <w:sz w:val="20"/>
          <w:szCs w:val="20"/>
        </w:rPr>
      </w:pPr>
      <w:r>
        <w:rPr>
          <w:rFonts w:ascii="Microsoft YaHei UI" w:hAnsi="Microsoft YaHei UI" w:eastAsia="Microsoft YaHei UI" w:cs="Microsoft YaHei UI"/>
          <w:b w:val="0"/>
          <w:bCs w:val="0"/>
          <w:sz w:val="20"/>
          <w:szCs w:val="20"/>
        </w:rPr>
        <w:t>人生一世，如草木一秋，常言道浮生若梦，似乎生活就是一出杯具。讲述了一段坎坷而又感人肺腑的人生，讲述了斯佳丽与白瑞德之间感情的纠葛，也让我们深深体会到“情”字在人的一生中所占有的地位有多重，在“爱”与“被爱”之中的选择意味着什么。</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斯佳丽是我最喜欢的人物，让人既想爱又想恨，她一味地追求着自我所谓的感情，而忽略了那个值得托付一生的男子，就如同娜塔莎一样沉浸在自我认为的完美感情中而神魂颠倒，失去常理。也许很多人认为她是幼稚的、愚蠢的，但我欣赏她，在那个特定的时代里，斯佳丽不拘一格，突破传统和道德的限制，是多么惊世骇俗。她是值得瑞德付出真心去爱的人。在战火连天的情景下，瑞德又执意去前线，媚兰又将生产，斯佳丽在没有任何依靠下，独自一人带着病妇和小孩冲出火光驶向塔尔兰村庄。你无法想像一个贵族千金冒着的多大的生命危险做着一件多么伟大的事。或许一个人面临绝境时，他的内心能够强大至斯，超越生死。</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和斯佳丽一样，瑞德也是一个不愿受世俗礼教限制的人，他的形象深入我的骨髓，直至内心。一开始，他是一个让人厌恶的形象完全是一个痞子，然而生死攸关时，他抛却儿女情长，抛下他深爱的斯佳丽奔赴前线，他的男儿本色在那一刻表现得淋漓尽致，虽然在他先前的言行中无一不流露出对国家民族的厌恶，但在危急时刻，他骨子里的爱国活力催他去为民族拼搏。难道说这不是一个魅力十足的主角吗？</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我认为媚兰是作为一个好妻子的不二人选，她宽容大度、坚强、重视友情。她是多么看中与斯佳丽之间的友谊，当她听闻斯佳丽与自我丈夫有染，却还是选择相信斯佳丽，并帮忙斯佳丽抵挡流言蜚语。和一个如此伟大的人成为朋友，都将是一个幸福的人，因为她的爱能包容你的错误，成就你的完美。如此完美善良的心，一旦汇聚到必须力量，将会发出耀眼的光芒。</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一花一世界，一叶一菩提，而我们的心灵又该怎样无尽的宽广让我们“以出世的态度做人，以入世的态度做事”。仍然会发现生命的本质其实是欢乐，虽然人生的结局不够圆满，可是我们还是从中体会到了幸福的滋味。斯佳丽没有跟瑞德在一齐，看似杯具，可是斯佳丽并没有绝望，而是坚信“明天会好起来，一切都将会过去”，这又何尝不是期望事实上，更多的时候，我们在生活的路上走的不好，不是路太狭窄，而是我们的眼光太狭窄了，所以最终堵死我们的不是路，而是我们自我。</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米切尔夫人在洋洋洒洒几十万字的叙述中塑造了一个个个性鲜明的人物，并能引发你对人生，对人与人之间的关系，对人与世界的关系的深刻思考。从而使你更加明智的对待人和物，让你对人生的认识到达一个新的高度。</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人生或许是一场杯具，但我们能够摆正心态，笑对人生。</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我很庆幸我读到了这本很温情感人的小说。他是法国作家马克·李维的又一代表作。对于这个作家我不是很熟悉，但从他的小说我能够推断出他是一个高尚杰出的作家。读了中文版的小说之后，我真的很想拜读原著。这能够说又激起了我学法语的兴趣，我想总有一天我会手捧这本心爱的法文小说来和作家进行心灵的对话。</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首先这本书的名字很新颖个性，给人无穷的想象空间，可见作者独具匠心。初次读到这个书名，我的问题层出不穷。比如，影子能够偷过来么？怎样偷？偷影子的人是谁？为什么要偷？偷谁的影子？这是几个最基本的问题，我相信每个读到这个书名的人都会有这样的疑问。作者在书中也逐步为我们一一揭开谜底。小说是以第一人称写的，给人一种身临其境的亲切感。作者记叙了男主人公不幸的童年，父亲不明不白地抛弃了他，唯一给他慰藉的是母亲无微不至的关爱。在学校里，因为身材矮小，也受到同学的欺负和教师的惩罚。所幸的是他很坚强，不屈服于命运，自我的善良和真诚也使他与学校的警卫伊凡成为了忘年之交，与同学吕克成为了一生的知己。他第一次注意到自我的影子不是自我的，而是他憎恶的对手马格的时候，他很害怕，害怕被人发现，明白了他能够偷别人的影子的秘密。透过与马格的影子谈话，他得知马格也有不幸的童年，于是宽恕了他。此前，他只是卑微地活着，得不到自我倾慕的女孩，赢不到同学和教师的喜爱，似乎未来没有一丝期望。可是，在他偷了马格的影子后，并和它对话了后，他才明白其实他能够改变自我的处境，争取当上班长，进而赢得喜欢的女孩的垂青。在朋友吕克的帮忙下，他如愿以偿，从此人生之路得以改变。</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如果之前他获得了珍贵的友情是一种幸运的话，那么之后他在海滨度假邂与一个聋哑女孩克蕾儿的邂逅则是他甜蜜感情的开始。他原以为像他这样瘦小的男孩没有人爱上自我的，可是当他遇到了她之后，这种想法瞬间幻灭。克蕾儿虽是聋哑女孩，却很聪慧，能听懂他说的话，能将老鹰风筝放得像完美的8字和s型，并能在空中写诗，多么秀丽的一个女孩。他们就这样将心慢慢靠近了，并享受到感情的甜蜜。虽然他们都很不幸，但在那个假期里，他们却是最幸运和幸福的一对。他们分享彼此的秘密，在旧灯塔上看千帆过境，定海誓山盟。原先世界上真的有所谓的灵魂伴侣，遇到了没有早一步也没有晚一步，只是遇到了就再也忘不了。可是，随着假期的结束，他们不得不分离，他发誓下个假期会再来海滨看她，叫她等他。下个暑假，他们还会相依相偎，互诉衷肠么？</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如果上天眷顾他，就会满足他的愿望。可是，现实中有那么多的意外，让人猝不及防。他第二年夏天没有再去那度假，以后也没有。经历过了，就会懂得人与人的相遇能够称得上是奇迹，当奇迹不再发生了，就缘灭了。之后，他渐渐长大，毕业了，去了医学院实习，当上了医生。造化真的很捉弄人，当医生本来是他的好友吕克的梦想，可是，喜欢诗的他却实现了吕克的愿望，而好友则仍待在家里当面包师傅。在医院他遇到了苏菲，一个仰慕他的女孩。他们很快就熟络起来，他也带她回去见了母亲。在此期间，他见到了许久不见的好友吕克，并为他的此刻的境况感到悲伤。透过和他的影子的对话，他理解了影子要他帮忙好友去实现梦想的推荐。结果，吕克真的来找他和他一齐学医，他们三人成了最好的朋友。只是，苏菲和他的关系却迟迟没有进展，让她以为他不爱她。我觉得他对她的感情真的称不上是感情，因为他们两个人没有互相赞赏对方，并不是十分了解对方，只能说是互相有好感。吕克真正开始学医之后，当医生才发现不是自我以前想象的那样，原先所有的东西都是一道围城，里面很光鲜，进去之后却想逃离。最终他想借机去散散心，并把苏菲和他也拉了一齐去海边。</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因为他还从没有到过海边。故事在那里出现了转机，因为他们到的海边其实就是主人公十二岁那年和母亲一齐度假的地方。那里有他和克蕾儿温馨完美的童年记忆，他也看到了灯塔下的一封信“我等了了你四年，但你却没有信守承诺，再回来找我”看到这些字句，他心都碎了，想不顾一切找到她，找到这个唯一给过他甜蜜感情的女孩。她此刻过得怎样样了？是否结婚生子了呢？</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如果你真的想找回一段记忆和记忆中丢失的人，上天是会帮忙你的。在好友吕克的帮忙下，他最终明白了克蕾儿的下落。她此刻在国际学院学大提琴，这是他万万没有想到的。在她的音乐会上，他最终见到了梦寐以求的情人。可是，这已物是人非，她身边有一个男人相伴。这是真的还是他的错觉？他失落极了。而苏菲早在那次去海滨就和吕克发展起来了，既然给不了她要的爱，不如放手成全他们。然而，这时候，却突然得知母亲走了，世上唯一爱自我的人走了，并且不是突然离去，早已有征兆的，亏他还是学医的，想要保护母亲不受病痛的折磨。母亲走了，留给他永久的遗憾，好在他最终得知父亲还是很爱自我的，给自我写过信，只是不明白母亲为什么不告诉他。吕克最终还是决定放弃当医生，因为他觉得做面包师傅更欢乐，更有好处。主人公经过和忘年之交伊凡影子的相遇，使他渐渐明白此刻对他来说最重要的是什么————找到克蕾儿，再续旧情。故事的结果皆大欢喜，主人公和灵魂伴侣，吕克和苏菲都有情人终成眷属了。</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整个故事，影子作为一个线索，贯穿全文，作者可谓匠心独用。故事中无论是亲情，友情还是感情，都给人一种温暖的感觉。主人公的善良，坚强，可爱，勇敢，执着都让人钦佩。这让我明白无论我们的童年如何不幸，但只要心中有爱，心存善念，摆脱自卑的阴影，我们就会遇到完美的事，广结善缘，邂逅友情和感情，幸福地过一生。对于亲情，我们始终都要心存感激，感激父母的辛勤付出，并关爱他们，满足他们的愿望。对于友情，我们要真诚热心，鼓励帮忙他们去追求梦想。对于感情，我们要信守承诺，将心比心，相濡以沫，懂得珍惜。人生之路仅有拥有可敬的亲情，真挚的友情和甜蜜的感情，才能不枉在这世上走一遭了。正如冰心所说，“爱在左，同情在右，走在生命的两旁，随时撒种，随时开花，将这一径长途，点缀得鲜花弥漫，使穿枝拂叶的行人踏着荆棘，不觉得痛苦，有泪可落，却不是悲凉”。偷影子的人，偷去的是影子，带给别人的是温暖，欢乐和幸福。惟愿做个这样的人。</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w:t>
      </w:r>
    </w:p>
    <w:p>
      <w:pPr>
        <w:rPr>
          <w:rFonts w:ascii="Microsoft YaHei UI" w:hAnsi="Microsoft YaHei UI" w:eastAsia="Microsoft YaHei UI" w:cs="Microsoft YaHei UI"/>
          <w:b w:val="0"/>
          <w:bCs w:val="0"/>
          <w:sz w:val="20"/>
          <w:szCs w:val="20"/>
        </w:rPr>
      </w:pPr>
      <w:bookmarkStart w:id="0" w:name="_GoBack"/>
      <w:bookmarkEnd w:id="0"/>
    </w:p>
    <w:sectPr>
      <w:pgSz w:w="11905" w:h="16837"/>
      <w:pgMar w:top="1440" w:right="1440" w:bottom="1440" w:left="144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yMmY5YjE4Y2MzZWEzYWY4NTI2ZTJjYTVkMmMyYTUifQ=="/>
  </w:docVars>
  <w:rsids>
    <w:rsidRoot w:val="00000000"/>
    <w:rsid w:val="5F8C50C4"/>
    <w:rsid w:val="75874E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iPriority="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Arial" w:hAnsi="Arial" w:eastAsia="Arial" w:cs="Arial"/>
      <w:sz w:val="20"/>
      <w:szCs w:val="20"/>
      <w:lang w:val="en-US"/>
    </w:rPr>
  </w:style>
  <w:style w:type="paragraph" w:styleId="2">
    <w:name w:val="heading 1"/>
    <w:basedOn w:val="1"/>
    <w:next w:val="1"/>
    <w:qFormat/>
    <w:uiPriority w:val="0"/>
    <w:pPr>
      <w:spacing w:after="240"/>
      <w:jc w:val="center"/>
    </w:pPr>
    <w:rPr>
      <w:b/>
      <w:bCs/>
      <w:color w:val="333333"/>
      <w:sz w:val="40"/>
      <w:szCs w:val="40"/>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footnote reference"/>
    <w:semiHidden/>
    <w:unhideWhenUsed/>
    <w:uiPriority w:val="0"/>
    <w:rPr>
      <w:vertAlign w:val="superscript"/>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7</Words>
  <Characters>7</Characters>
  <TotalTime>2</TotalTime>
  <ScaleCrop>false</ScaleCrop>
  <LinksUpToDate>false</LinksUpToDate>
  <CharactersWithSpaces>9</CharactersWithSpaces>
  <Application>WPS Office_11.1.0.11875_F1E327BC-269C-435d-A152-05C5408002CA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2022-01-28T09:37:00Z</dcterms:created>
  <dc:creator>gtm</dc:creator>
  <cp:lastModifiedBy>gtm</cp:lastModifiedBy>
  <dcterms:modified xsi:type="dcterms:W3CDTF">2022-07-10T05:07:51Z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22313EAEE8AC4E0D8045F5BD2C901F40</vt:lpwstr>
  </property>
</Properties>
</file>