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4BD409" w14:textId="3110CAEF" w:rsidR="004512B7" w:rsidRPr="00640B5C" w:rsidRDefault="004512B7" w:rsidP="004512B7">
      <w:pPr>
        <w:ind w:firstLineChars="200" w:firstLine="482"/>
        <w:jc w:val="center"/>
        <w:rPr>
          <w:rFonts w:ascii="宋体" w:hAnsi="宋体" w:cs="方正美黑简体"/>
          <w:b/>
          <w:bCs/>
          <w:sz w:val="24"/>
        </w:rPr>
      </w:pPr>
      <w:r w:rsidRPr="00640B5C">
        <w:rPr>
          <w:rFonts w:ascii="宋体" w:hAnsi="宋体" w:cs="宋体" w:hint="eastAsia"/>
          <w:b/>
          <w:sz w:val="24"/>
        </w:rPr>
        <w:t xml:space="preserve">七下道德与法治 </w:t>
      </w:r>
      <w:r w:rsidRPr="00640B5C">
        <w:rPr>
          <w:rFonts w:ascii="宋体" w:hAnsi="宋体" w:cs="方正美黑简体" w:hint="eastAsia"/>
          <w:b/>
          <w:bCs/>
          <w:sz w:val="24"/>
        </w:rPr>
        <w:t>第</w:t>
      </w:r>
      <w:r w:rsidRPr="00640B5C">
        <w:rPr>
          <w:rFonts w:ascii="宋体" w:hAnsi="宋体" w:cs="方正美黑简体" w:hint="eastAsia"/>
          <w:b/>
          <w:bCs/>
          <w:sz w:val="24"/>
        </w:rPr>
        <w:t>四</w:t>
      </w:r>
      <w:r w:rsidRPr="00640B5C">
        <w:rPr>
          <w:rFonts w:ascii="宋体" w:hAnsi="宋体" w:cs="方正美黑简体" w:hint="eastAsia"/>
          <w:b/>
          <w:bCs/>
          <w:sz w:val="24"/>
        </w:rPr>
        <w:t xml:space="preserve">单元 </w:t>
      </w:r>
      <w:r w:rsidRPr="00640B5C">
        <w:rPr>
          <w:rFonts w:ascii="宋体" w:hAnsi="宋体" w:cs="方正美黑简体" w:hint="eastAsia"/>
          <w:b/>
          <w:bCs/>
          <w:sz w:val="24"/>
        </w:rPr>
        <w:t>走进法治天地</w:t>
      </w:r>
      <w:r w:rsidRPr="00640B5C">
        <w:rPr>
          <w:rFonts w:ascii="宋体" w:hAnsi="宋体" w:cs="方正美黑简体" w:hint="eastAsia"/>
          <w:b/>
          <w:bCs/>
          <w:sz w:val="24"/>
        </w:rPr>
        <w:t xml:space="preserve"> </w:t>
      </w:r>
    </w:p>
    <w:p w14:paraId="39F39284" w14:textId="7F49E7F3" w:rsidR="00470BF0" w:rsidRPr="00640B5C" w:rsidRDefault="000E598A" w:rsidP="00CB738B">
      <w:pPr>
        <w:jc w:val="center"/>
        <w:rPr>
          <w:b/>
          <w:bCs/>
          <w:sz w:val="24"/>
        </w:rPr>
      </w:pPr>
      <w:r w:rsidRPr="00640B5C">
        <w:rPr>
          <w:rFonts w:hint="eastAsia"/>
          <w:b/>
          <w:bCs/>
          <w:sz w:val="24"/>
        </w:rPr>
        <w:t>第九课</w:t>
      </w:r>
      <w:r w:rsidRPr="00640B5C">
        <w:rPr>
          <w:rFonts w:hint="eastAsia"/>
          <w:b/>
          <w:bCs/>
          <w:sz w:val="24"/>
        </w:rPr>
        <w:t xml:space="preserve"> </w:t>
      </w:r>
      <w:r w:rsidRPr="00640B5C">
        <w:rPr>
          <w:rFonts w:hint="eastAsia"/>
          <w:b/>
          <w:bCs/>
          <w:sz w:val="24"/>
        </w:rPr>
        <w:t>法律在我们身边</w:t>
      </w:r>
      <w:r w:rsidRPr="00640B5C">
        <w:rPr>
          <w:rFonts w:hint="eastAsia"/>
          <w:b/>
          <w:bCs/>
          <w:sz w:val="24"/>
        </w:rPr>
        <w:t xml:space="preserve"> </w:t>
      </w:r>
      <w:r w:rsidRPr="00640B5C">
        <w:rPr>
          <w:b/>
          <w:bCs/>
          <w:sz w:val="24"/>
        </w:rPr>
        <w:t xml:space="preserve">9.1 </w:t>
      </w:r>
      <w:r w:rsidRPr="00640B5C">
        <w:rPr>
          <w:rFonts w:hint="eastAsia"/>
          <w:b/>
          <w:bCs/>
          <w:sz w:val="24"/>
        </w:rPr>
        <w:t>生活需要法律</w:t>
      </w:r>
    </w:p>
    <w:p w14:paraId="11CE62B2" w14:textId="4A3A43D3" w:rsidR="00325D90" w:rsidRPr="00640B5C" w:rsidRDefault="00325D90" w:rsidP="00325D90">
      <w:pPr>
        <w:spacing w:line="360" w:lineRule="auto"/>
        <w:rPr>
          <w:rFonts w:ascii="宋体" w:hAnsi="宋体" w:hint="eastAsia"/>
          <w:sz w:val="24"/>
        </w:rPr>
      </w:pPr>
      <w:r w:rsidRPr="00640B5C">
        <w:rPr>
          <w:rFonts w:ascii="宋体" w:hAnsi="宋体" w:hint="eastAsia"/>
          <w:b/>
          <w:bCs/>
          <w:sz w:val="24"/>
        </w:rPr>
        <w:t>熟读</w:t>
      </w:r>
      <w:r w:rsidRPr="00640B5C">
        <w:rPr>
          <w:rFonts w:ascii="宋体" w:hAnsi="宋体"/>
          <w:sz w:val="24"/>
        </w:rPr>
        <w:t>1</w:t>
      </w:r>
      <w:r w:rsidRPr="00640B5C">
        <w:rPr>
          <w:rFonts w:ascii="宋体" w:hAnsi="宋体" w:hint="eastAsia"/>
          <w:sz w:val="24"/>
        </w:rPr>
        <w:t>、原始社会没有法律，国家产生之后，统治阶级开始创制法律。</w:t>
      </w:r>
    </w:p>
    <w:p w14:paraId="47333231" w14:textId="58A607E4" w:rsidR="00325D90" w:rsidRPr="00640B5C" w:rsidRDefault="00325D90" w:rsidP="00325D90">
      <w:pPr>
        <w:spacing w:line="360" w:lineRule="auto"/>
        <w:rPr>
          <w:rFonts w:ascii="宋体" w:hAnsi="宋体" w:hint="eastAsia"/>
          <w:sz w:val="24"/>
        </w:rPr>
      </w:pPr>
      <w:r w:rsidRPr="00640B5C">
        <w:rPr>
          <w:rFonts w:ascii="宋体" w:hAnsi="宋体" w:hint="eastAsia"/>
          <w:b/>
          <w:bCs/>
          <w:sz w:val="24"/>
        </w:rPr>
        <w:t>熟读</w:t>
      </w:r>
      <w:r w:rsidRPr="00640B5C">
        <w:rPr>
          <w:rFonts w:ascii="宋体" w:hAnsi="宋体"/>
          <w:sz w:val="24"/>
        </w:rPr>
        <w:t>2</w:t>
      </w:r>
      <w:r w:rsidRPr="00640B5C">
        <w:rPr>
          <w:rFonts w:ascii="宋体" w:hAnsi="宋体" w:hint="eastAsia"/>
          <w:sz w:val="24"/>
        </w:rPr>
        <w:t>、法律是统治阶级意志的体现，是用来统治国家、管理社会的工具，也是调整社会关系、判断是非曲直、处理矛盾和纠纷的标尺。</w:t>
      </w:r>
    </w:p>
    <w:p w14:paraId="70E35F80" w14:textId="5EC829DD" w:rsidR="00325D90" w:rsidRPr="00640B5C" w:rsidRDefault="00325D90" w:rsidP="00325D90">
      <w:pPr>
        <w:spacing w:line="360" w:lineRule="auto"/>
        <w:rPr>
          <w:rFonts w:ascii="宋体" w:hAnsi="宋体" w:hint="eastAsia"/>
          <w:sz w:val="24"/>
        </w:rPr>
      </w:pPr>
      <w:r w:rsidRPr="00640B5C">
        <w:rPr>
          <w:rFonts w:ascii="宋体" w:hAnsi="宋体" w:hint="eastAsia"/>
          <w:b/>
          <w:bCs/>
          <w:sz w:val="24"/>
        </w:rPr>
        <w:t>熟读</w:t>
      </w:r>
      <w:r w:rsidRPr="00640B5C">
        <w:rPr>
          <w:rFonts w:ascii="宋体" w:hAnsi="宋体"/>
          <w:sz w:val="24"/>
        </w:rPr>
        <w:t>3</w:t>
      </w:r>
      <w:r w:rsidRPr="00640B5C">
        <w:rPr>
          <w:rFonts w:ascii="宋体" w:hAnsi="宋体" w:hint="eastAsia"/>
          <w:sz w:val="24"/>
        </w:rPr>
        <w:t>、我国法律是人民意志和利益的反映。或我国法律体现人民的意志和利益。</w:t>
      </w:r>
    </w:p>
    <w:p w14:paraId="1980E451" w14:textId="52B16006" w:rsidR="00325D90" w:rsidRPr="00640B5C" w:rsidRDefault="008D0DE9" w:rsidP="00325D90">
      <w:pPr>
        <w:spacing w:line="360" w:lineRule="auto"/>
        <w:rPr>
          <w:rFonts w:ascii="宋体" w:hAnsi="宋体" w:hint="eastAsia"/>
          <w:sz w:val="24"/>
        </w:rPr>
      </w:pPr>
      <w:r w:rsidRPr="00640B5C">
        <w:rPr>
          <w:rFonts w:ascii="宋体" w:hAnsi="宋体" w:hint="eastAsia"/>
          <w:sz w:val="24"/>
        </w:rPr>
        <w:t>熟读</w:t>
      </w:r>
      <w:r w:rsidR="00325D90" w:rsidRPr="00640B5C">
        <w:rPr>
          <w:rFonts w:ascii="宋体" w:hAnsi="宋体"/>
          <w:sz w:val="24"/>
        </w:rPr>
        <w:t>4</w:t>
      </w:r>
      <w:r w:rsidR="00325D90" w:rsidRPr="00640B5C">
        <w:rPr>
          <w:rFonts w:ascii="宋体" w:hAnsi="宋体" w:hint="eastAsia"/>
          <w:sz w:val="24"/>
        </w:rPr>
        <w:t>、（党的十八届四中全会提出）全面推进依法治国的总目标：建设中国特色社会主义法治体系，建设社会主义法治国家。</w:t>
      </w:r>
    </w:p>
    <w:p w14:paraId="51544A64" w14:textId="2B8B9CCA" w:rsidR="00CB738B" w:rsidRPr="00640B5C" w:rsidRDefault="00325D90" w:rsidP="00032F83">
      <w:pPr>
        <w:spacing w:line="360" w:lineRule="auto"/>
        <w:rPr>
          <w:rFonts w:ascii="宋体" w:hAnsi="宋体"/>
          <w:sz w:val="24"/>
        </w:rPr>
      </w:pPr>
      <w:r w:rsidRPr="00640B5C">
        <w:rPr>
          <w:rFonts w:ascii="宋体" w:hAnsi="宋体"/>
          <w:sz w:val="24"/>
        </w:rPr>
        <w:t>5</w:t>
      </w:r>
      <w:r w:rsidRPr="00640B5C">
        <w:rPr>
          <w:rFonts w:ascii="宋体" w:hAnsi="宋体" w:hint="eastAsia"/>
          <w:sz w:val="24"/>
        </w:rPr>
        <w:t>、坚持全面依法治国</w:t>
      </w:r>
      <w:r w:rsidR="00FC1604" w:rsidRPr="00640B5C">
        <w:rPr>
          <w:rFonts w:ascii="宋体" w:hAnsi="宋体" w:hint="eastAsia"/>
          <w:sz w:val="24"/>
        </w:rPr>
        <w:t>，建设社会主义法治国家，已成为我国国家制度和国家治理体系的</w:t>
      </w:r>
      <w:r w:rsidR="00032F83" w:rsidRPr="00640B5C">
        <w:rPr>
          <w:rFonts w:ascii="宋体" w:hAnsi="宋体" w:hint="eastAsia"/>
          <w:sz w:val="24"/>
        </w:rPr>
        <w:t xml:space="preserve">显著优势之一。 </w:t>
      </w:r>
    </w:p>
    <w:p w14:paraId="260AACE1" w14:textId="44662985" w:rsidR="00032F83" w:rsidRPr="00640B5C" w:rsidRDefault="00032F83" w:rsidP="00032F83">
      <w:pPr>
        <w:spacing w:line="360" w:lineRule="auto"/>
        <w:rPr>
          <w:rFonts w:ascii="宋体" w:hAnsi="宋体"/>
          <w:sz w:val="24"/>
        </w:rPr>
      </w:pPr>
      <w:r w:rsidRPr="00640B5C">
        <w:rPr>
          <w:rFonts w:ascii="宋体" w:hAnsi="宋体" w:hint="eastAsia"/>
          <w:sz w:val="24"/>
        </w:rPr>
        <w:t>6、习近平法治思想是全面依法治国的根本遵循和行动指南。</w:t>
      </w:r>
    </w:p>
    <w:p w14:paraId="1E53BC71" w14:textId="20542EAD" w:rsidR="00610B0B" w:rsidRPr="00640B5C" w:rsidRDefault="00610B0B" w:rsidP="00032F83">
      <w:pPr>
        <w:spacing w:line="360" w:lineRule="auto"/>
        <w:rPr>
          <w:rFonts w:ascii="宋体" w:hAnsi="宋体"/>
          <w:sz w:val="24"/>
        </w:rPr>
      </w:pPr>
      <w:r w:rsidRPr="00640B5C">
        <w:rPr>
          <w:rFonts w:ascii="宋体" w:hAnsi="宋体" w:hint="eastAsia"/>
          <w:sz w:val="24"/>
        </w:rPr>
        <w:t>7、</w:t>
      </w:r>
      <w:r w:rsidRPr="00640B5C">
        <w:rPr>
          <w:rFonts w:ascii="宋体" w:hAnsi="宋体" w:hint="eastAsia"/>
          <w:sz w:val="24"/>
        </w:rPr>
        <w:t>法律调整人际关系，维护社会秩序，保障公平正义，为我们的生活保驾护航。</w:t>
      </w:r>
    </w:p>
    <w:p w14:paraId="75BA8612" w14:textId="169F23AB" w:rsidR="00610B0B" w:rsidRPr="00640B5C" w:rsidRDefault="00610B0B" w:rsidP="00032F83">
      <w:pPr>
        <w:spacing w:line="360" w:lineRule="auto"/>
        <w:rPr>
          <w:rFonts w:ascii="宋体" w:hAnsi="宋体"/>
          <w:sz w:val="24"/>
        </w:rPr>
      </w:pPr>
      <w:r w:rsidRPr="00640B5C">
        <w:rPr>
          <w:rFonts w:ascii="宋体" w:hAnsi="宋体" w:hint="eastAsia"/>
          <w:sz w:val="24"/>
        </w:rPr>
        <w:t>8、法治是治国理政的基本方式。</w:t>
      </w:r>
    </w:p>
    <w:p w14:paraId="72280D11" w14:textId="188FB35C" w:rsidR="0077738B" w:rsidRPr="00640B5C" w:rsidRDefault="0077738B" w:rsidP="00032F83">
      <w:pPr>
        <w:spacing w:line="360" w:lineRule="auto"/>
        <w:rPr>
          <w:rFonts w:ascii="宋体" w:hAnsi="宋体"/>
          <w:sz w:val="24"/>
        </w:rPr>
      </w:pPr>
      <w:r w:rsidRPr="00640B5C">
        <w:rPr>
          <w:rFonts w:ascii="宋体" w:hAnsi="宋体" w:hint="eastAsia"/>
          <w:b/>
          <w:bCs/>
          <w:sz w:val="24"/>
        </w:rPr>
        <w:t>熟读</w:t>
      </w:r>
      <w:r w:rsidRPr="00640B5C">
        <w:rPr>
          <w:rFonts w:ascii="宋体" w:hAnsi="宋体" w:hint="eastAsia"/>
          <w:sz w:val="24"/>
        </w:rPr>
        <w:t>9、</w:t>
      </w:r>
      <w:r w:rsidRPr="00640B5C">
        <w:rPr>
          <w:rFonts w:ascii="宋体" w:hAnsi="宋体" w:hint="eastAsia"/>
          <w:sz w:val="24"/>
        </w:rPr>
        <w:t>我们一生都享有法律规定的各项权利，履行法律规定的各项义务。法律规定的权利和义务为我们每个人提供了自由生存和发展的空间。</w:t>
      </w:r>
    </w:p>
    <w:p w14:paraId="5BE0894B" w14:textId="6285D0C6" w:rsidR="00313663" w:rsidRPr="00640B5C" w:rsidRDefault="00313663" w:rsidP="00032F83">
      <w:pPr>
        <w:spacing w:line="360" w:lineRule="auto"/>
        <w:rPr>
          <w:rFonts w:ascii="宋体" w:hAnsi="宋体" w:hint="eastAsia"/>
          <w:sz w:val="24"/>
        </w:rPr>
      </w:pPr>
      <w:r w:rsidRPr="00640B5C">
        <w:rPr>
          <w:rFonts w:ascii="宋体" w:hAnsi="宋体" w:hint="eastAsia"/>
          <w:sz w:val="24"/>
        </w:rPr>
        <w:t>1</w:t>
      </w:r>
      <w:r w:rsidRPr="00640B5C">
        <w:rPr>
          <w:rFonts w:ascii="宋体" w:hAnsi="宋体"/>
          <w:sz w:val="24"/>
        </w:rPr>
        <w:t>0</w:t>
      </w:r>
      <w:r w:rsidRPr="00640B5C">
        <w:rPr>
          <w:rFonts w:ascii="宋体" w:hAnsi="宋体" w:hint="eastAsia"/>
          <w:sz w:val="24"/>
        </w:rPr>
        <w:t>、</w:t>
      </w:r>
      <w:r w:rsidR="00E20349" w:rsidRPr="00640B5C">
        <w:rPr>
          <w:rFonts w:ascii="宋体" w:hAnsi="宋体" w:hint="eastAsia"/>
          <w:sz w:val="24"/>
        </w:rPr>
        <w:t>W</w:t>
      </w:r>
      <w:r w:rsidR="00E20349" w:rsidRPr="00640B5C">
        <w:rPr>
          <w:rFonts w:ascii="宋体" w:hAnsi="宋体"/>
          <w:sz w:val="24"/>
        </w:rPr>
        <w:t>/H</w:t>
      </w:r>
      <w:r w:rsidR="00E20349" w:rsidRPr="00640B5C">
        <w:rPr>
          <w:rFonts w:ascii="宋体" w:hAnsi="宋体" w:hint="eastAsia"/>
          <w:sz w:val="24"/>
        </w:rPr>
        <w:t>：</w:t>
      </w:r>
      <w:r w:rsidRPr="00640B5C">
        <w:rPr>
          <w:rFonts w:ascii="宋体" w:hAnsi="宋体" w:hint="eastAsia"/>
          <w:sz w:val="24"/>
        </w:rPr>
        <w:t>法治就是依法对国家和社会事务进行治理，强调依法治国、法律至上，要求任何组织和个人都要服从法律，遵守法律，依法办事。</w:t>
      </w:r>
    </w:p>
    <w:p w14:paraId="375E974F" w14:textId="7E198BDD" w:rsidR="003E3E48" w:rsidRPr="000412CC" w:rsidRDefault="0077738B" w:rsidP="003E3E48">
      <w:pPr>
        <w:spacing w:line="360" w:lineRule="auto"/>
        <w:rPr>
          <w:rFonts w:ascii="宋体" w:hAnsi="宋体"/>
          <w:b/>
          <w:bCs/>
          <w:sz w:val="24"/>
        </w:rPr>
      </w:pPr>
      <w:r w:rsidRPr="000412CC">
        <w:rPr>
          <w:rFonts w:ascii="宋体" w:hAnsi="宋体"/>
          <w:b/>
          <w:bCs/>
          <w:sz w:val="24"/>
        </w:rPr>
        <w:t>1</w:t>
      </w:r>
      <w:r w:rsidR="00CB1687" w:rsidRPr="000412CC">
        <w:rPr>
          <w:rFonts w:ascii="宋体" w:hAnsi="宋体"/>
          <w:b/>
          <w:bCs/>
          <w:sz w:val="24"/>
        </w:rPr>
        <w:t>1</w:t>
      </w:r>
      <w:r w:rsidR="003E3E48" w:rsidRPr="000412CC">
        <w:rPr>
          <w:rFonts w:ascii="宋体" w:hAnsi="宋体" w:hint="eastAsia"/>
          <w:b/>
          <w:bCs/>
          <w:sz w:val="24"/>
        </w:rPr>
        <w:t>、怎样理解生活与法律息息相关？</w:t>
      </w:r>
    </w:p>
    <w:p w14:paraId="42DF7E47" w14:textId="1C780BB7" w:rsidR="003E3E48" w:rsidRPr="00640B5C" w:rsidRDefault="003E3E48" w:rsidP="003E3E48">
      <w:pPr>
        <w:spacing w:line="360" w:lineRule="auto"/>
        <w:rPr>
          <w:rFonts w:ascii="宋体" w:hAnsi="宋体"/>
          <w:sz w:val="24"/>
        </w:rPr>
      </w:pPr>
      <w:r w:rsidRPr="00640B5C">
        <w:rPr>
          <w:rFonts w:ascii="宋体" w:hAnsi="宋体" w:hint="eastAsia"/>
          <w:sz w:val="24"/>
        </w:rPr>
        <w:t>①生活与法律息息相关。法律应生活需要制定和颁布，对生活加以规范和调整。</w:t>
      </w:r>
    </w:p>
    <w:p w14:paraId="12FC35B3" w14:textId="1B7A4746" w:rsidR="003E3E48" w:rsidRPr="00640B5C" w:rsidRDefault="003E3E48" w:rsidP="003E3E48">
      <w:pPr>
        <w:spacing w:line="360" w:lineRule="auto"/>
        <w:rPr>
          <w:rFonts w:ascii="宋体" w:hAnsi="宋体"/>
          <w:sz w:val="24"/>
        </w:rPr>
      </w:pPr>
      <w:r w:rsidRPr="00640B5C">
        <w:rPr>
          <w:rFonts w:ascii="宋体" w:hAnsi="宋体" w:hint="eastAsia"/>
          <w:sz w:val="24"/>
        </w:rPr>
        <w:t>②法律渗透到社会方方面面。服务于</w:t>
      </w:r>
      <w:r w:rsidR="008D0DE9" w:rsidRPr="00640B5C">
        <w:rPr>
          <w:rFonts w:ascii="宋体" w:hAnsi="宋体" w:hint="eastAsia"/>
          <w:sz w:val="24"/>
        </w:rPr>
        <w:t>当下</w:t>
      </w:r>
      <w:r w:rsidRPr="00640B5C">
        <w:rPr>
          <w:rFonts w:ascii="宋体" w:hAnsi="宋体" w:hint="eastAsia"/>
          <w:sz w:val="24"/>
        </w:rPr>
        <w:t>生活，指导未来生活。</w:t>
      </w:r>
    </w:p>
    <w:p w14:paraId="70A4C793" w14:textId="5972727E" w:rsidR="003E3E48" w:rsidRPr="00640B5C" w:rsidRDefault="003E3E48" w:rsidP="003E3E48">
      <w:pPr>
        <w:spacing w:line="360" w:lineRule="auto"/>
        <w:rPr>
          <w:rFonts w:ascii="宋体" w:hAnsi="宋体"/>
          <w:sz w:val="24"/>
        </w:rPr>
      </w:pPr>
      <w:r w:rsidRPr="00640B5C">
        <w:rPr>
          <w:rFonts w:ascii="宋体" w:hAnsi="宋体" w:hint="eastAsia"/>
          <w:sz w:val="24"/>
        </w:rPr>
        <w:t>③法律与每个人相伴一生。</w:t>
      </w:r>
    </w:p>
    <w:p w14:paraId="3B04D820" w14:textId="68F61DC6" w:rsidR="003E3E48" w:rsidRPr="000412CC" w:rsidRDefault="002F65F5" w:rsidP="003E3E48">
      <w:pPr>
        <w:spacing w:line="360" w:lineRule="auto"/>
        <w:rPr>
          <w:rFonts w:ascii="宋体" w:hAnsi="宋体"/>
          <w:b/>
          <w:bCs/>
          <w:sz w:val="24"/>
        </w:rPr>
      </w:pPr>
      <w:r w:rsidRPr="000412CC">
        <w:rPr>
          <w:rFonts w:ascii="宋体" w:hAnsi="宋体"/>
          <w:b/>
          <w:bCs/>
          <w:sz w:val="24"/>
        </w:rPr>
        <w:t>1</w:t>
      </w:r>
      <w:r w:rsidR="000412CC">
        <w:rPr>
          <w:rFonts w:ascii="宋体" w:hAnsi="宋体"/>
          <w:b/>
          <w:bCs/>
          <w:sz w:val="24"/>
        </w:rPr>
        <w:t>2</w:t>
      </w:r>
      <w:r w:rsidR="003E3E48" w:rsidRPr="000412CC">
        <w:rPr>
          <w:rFonts w:ascii="宋体" w:hAnsi="宋体" w:hint="eastAsia"/>
          <w:b/>
          <w:bCs/>
          <w:sz w:val="24"/>
        </w:rPr>
        <w:t>、法治的重要性？为什么要实行法治、建设法治国家？</w:t>
      </w:r>
    </w:p>
    <w:p w14:paraId="43E41945" w14:textId="5E8BE7A6" w:rsidR="003E3E48" w:rsidRPr="00640B5C" w:rsidRDefault="003E3E48" w:rsidP="003E3E48">
      <w:pPr>
        <w:spacing w:line="360" w:lineRule="auto"/>
        <w:rPr>
          <w:rFonts w:ascii="宋体" w:hAnsi="宋体"/>
          <w:sz w:val="24"/>
        </w:rPr>
      </w:pPr>
      <w:r w:rsidRPr="00640B5C">
        <w:rPr>
          <w:rFonts w:ascii="宋体" w:hAnsi="宋体" w:hint="eastAsia"/>
          <w:sz w:val="24"/>
        </w:rPr>
        <w:t>①</w:t>
      </w:r>
      <w:r w:rsidR="002D7752" w:rsidRPr="00640B5C">
        <w:rPr>
          <w:rFonts w:ascii="宋体" w:hAnsi="宋体" w:hint="eastAsia"/>
          <w:sz w:val="24"/>
        </w:rPr>
        <w:t>法治是人们共同的生活愿景，是国家治理现代化的重要标志。</w:t>
      </w:r>
      <w:r w:rsidR="00640419" w:rsidRPr="00640B5C">
        <w:rPr>
          <w:rFonts w:ascii="宋体" w:hAnsi="宋体" w:hint="eastAsia"/>
          <w:sz w:val="24"/>
        </w:rPr>
        <w:t xml:space="preserve"> </w:t>
      </w:r>
    </w:p>
    <w:p w14:paraId="20AA3726" w14:textId="7DC053B0" w:rsidR="003E3E48" w:rsidRPr="00640B5C" w:rsidRDefault="003E3E48" w:rsidP="003E3E48">
      <w:pPr>
        <w:spacing w:line="360" w:lineRule="auto"/>
        <w:rPr>
          <w:rFonts w:ascii="宋体" w:hAnsi="宋体"/>
          <w:sz w:val="24"/>
        </w:rPr>
      </w:pPr>
      <w:r w:rsidRPr="00640B5C">
        <w:rPr>
          <w:rFonts w:ascii="宋体" w:hAnsi="宋体" w:hint="eastAsia"/>
          <w:sz w:val="24"/>
        </w:rPr>
        <w:t>②法治助推中国梦的实现，是实现政治清明、社会公平、民心稳定、国家长治久安的必由之路。</w:t>
      </w:r>
      <w:r w:rsidR="002D7752" w:rsidRPr="00640B5C">
        <w:rPr>
          <w:rFonts w:ascii="宋体" w:hAnsi="宋体" w:hint="eastAsia"/>
          <w:sz w:val="24"/>
        </w:rPr>
        <w:t xml:space="preserve"> </w:t>
      </w:r>
    </w:p>
    <w:p w14:paraId="3D12606E" w14:textId="553C51F9" w:rsidR="003E3E48" w:rsidRPr="00640B5C" w:rsidRDefault="003E3E48" w:rsidP="003E3E48">
      <w:pPr>
        <w:spacing w:line="360" w:lineRule="auto"/>
        <w:rPr>
          <w:rFonts w:ascii="宋体" w:hAnsi="宋体"/>
          <w:sz w:val="24"/>
        </w:rPr>
      </w:pPr>
      <w:r w:rsidRPr="00640B5C">
        <w:rPr>
          <w:rFonts w:ascii="宋体" w:hAnsi="宋体" w:hint="eastAsia"/>
          <w:sz w:val="24"/>
        </w:rPr>
        <w:t>③有利于全面依法治国，建设社会主义法治国家</w:t>
      </w:r>
      <w:r w:rsidR="00074935" w:rsidRPr="00640B5C">
        <w:rPr>
          <w:rFonts w:ascii="宋体" w:hAnsi="宋体" w:hint="eastAsia"/>
          <w:sz w:val="24"/>
        </w:rPr>
        <w:t>，保障社会公平正义和人民权利</w:t>
      </w:r>
      <w:r w:rsidRPr="00640B5C">
        <w:rPr>
          <w:rFonts w:ascii="宋体" w:hAnsi="宋体" w:hint="eastAsia"/>
          <w:sz w:val="24"/>
        </w:rPr>
        <w:t>。</w:t>
      </w:r>
    </w:p>
    <w:p w14:paraId="0621AF0D" w14:textId="2A1F096E" w:rsidR="00074935" w:rsidRPr="00640B5C" w:rsidRDefault="00074935" w:rsidP="003E3E48">
      <w:pPr>
        <w:spacing w:line="360" w:lineRule="auto"/>
        <w:rPr>
          <w:rFonts w:ascii="宋体" w:hAnsi="宋体" w:hint="eastAsia"/>
          <w:sz w:val="24"/>
        </w:rPr>
      </w:pPr>
      <w:r w:rsidRPr="00640B5C">
        <w:rPr>
          <w:rFonts w:ascii="微软雅黑" w:eastAsia="微软雅黑" w:hAnsi="微软雅黑" w:hint="eastAsia"/>
          <w:sz w:val="24"/>
        </w:rPr>
        <w:t>④</w:t>
      </w:r>
      <w:r w:rsidRPr="00640B5C">
        <w:rPr>
          <w:rFonts w:ascii="宋体" w:hAnsi="宋体" w:hint="eastAsia"/>
          <w:sz w:val="24"/>
        </w:rPr>
        <w:t>有利于。。。</w:t>
      </w:r>
    </w:p>
    <w:p w14:paraId="5E113FAF" w14:textId="56C4F404" w:rsidR="000E598A" w:rsidRPr="00640B5C" w:rsidRDefault="000E598A" w:rsidP="00CB738B">
      <w:pPr>
        <w:jc w:val="center"/>
        <w:rPr>
          <w:b/>
          <w:bCs/>
          <w:sz w:val="24"/>
        </w:rPr>
      </w:pPr>
    </w:p>
    <w:p w14:paraId="5CD21651" w14:textId="29B6B493" w:rsidR="000E598A" w:rsidRPr="00640B5C" w:rsidRDefault="000E598A" w:rsidP="00CB738B">
      <w:pPr>
        <w:jc w:val="center"/>
        <w:rPr>
          <w:b/>
          <w:bCs/>
          <w:sz w:val="24"/>
        </w:rPr>
      </w:pPr>
      <w:r w:rsidRPr="00640B5C">
        <w:rPr>
          <w:rFonts w:hint="eastAsia"/>
          <w:b/>
          <w:bCs/>
          <w:sz w:val="24"/>
        </w:rPr>
        <w:t>第九课</w:t>
      </w:r>
      <w:r w:rsidRPr="00640B5C">
        <w:rPr>
          <w:rFonts w:hint="eastAsia"/>
          <w:b/>
          <w:bCs/>
          <w:sz w:val="24"/>
        </w:rPr>
        <w:t xml:space="preserve"> </w:t>
      </w:r>
      <w:r w:rsidRPr="00640B5C">
        <w:rPr>
          <w:rFonts w:hint="eastAsia"/>
          <w:b/>
          <w:bCs/>
          <w:sz w:val="24"/>
        </w:rPr>
        <w:t>法律在我们身边</w:t>
      </w:r>
      <w:r w:rsidRPr="00640B5C">
        <w:rPr>
          <w:rFonts w:hint="eastAsia"/>
          <w:b/>
          <w:bCs/>
          <w:sz w:val="24"/>
        </w:rPr>
        <w:t xml:space="preserve"> </w:t>
      </w:r>
      <w:r w:rsidRPr="00640B5C">
        <w:rPr>
          <w:b/>
          <w:bCs/>
          <w:sz w:val="24"/>
        </w:rPr>
        <w:t>9.</w:t>
      </w:r>
      <w:r w:rsidRPr="00640B5C">
        <w:rPr>
          <w:b/>
          <w:bCs/>
          <w:sz w:val="24"/>
        </w:rPr>
        <w:t xml:space="preserve">2 </w:t>
      </w:r>
      <w:r w:rsidRPr="00640B5C">
        <w:rPr>
          <w:rFonts w:hint="eastAsia"/>
          <w:b/>
          <w:bCs/>
          <w:sz w:val="24"/>
        </w:rPr>
        <w:t>法律保障生活</w:t>
      </w:r>
    </w:p>
    <w:p w14:paraId="6CC3E9BD" w14:textId="77777777" w:rsidR="00C9332E" w:rsidRPr="00640B5C" w:rsidRDefault="00C9332E" w:rsidP="00C9332E">
      <w:pPr>
        <w:spacing w:line="360" w:lineRule="auto"/>
        <w:rPr>
          <w:rFonts w:ascii="宋体" w:hAnsi="宋体"/>
          <w:sz w:val="24"/>
        </w:rPr>
      </w:pPr>
      <w:r w:rsidRPr="00640B5C">
        <w:rPr>
          <w:rFonts w:ascii="宋体" w:hAnsi="宋体" w:hint="eastAsia"/>
          <w:b/>
          <w:bCs/>
          <w:sz w:val="24"/>
        </w:rPr>
        <w:t>熟读</w:t>
      </w:r>
      <w:r w:rsidRPr="00640B5C">
        <w:rPr>
          <w:rFonts w:ascii="宋体" w:hAnsi="宋体"/>
          <w:sz w:val="24"/>
        </w:rPr>
        <w:t>1</w:t>
      </w:r>
      <w:r w:rsidRPr="00640B5C">
        <w:rPr>
          <w:rFonts w:ascii="宋体" w:hAnsi="宋体" w:hint="eastAsia"/>
          <w:sz w:val="24"/>
        </w:rPr>
        <w:t>、全国人民代表大会和全国人民代表大会常务委员会行使国家立法权，制定或认可法律。</w:t>
      </w:r>
    </w:p>
    <w:p w14:paraId="570BA05B" w14:textId="084E3079" w:rsidR="00C9332E" w:rsidRPr="00640B5C" w:rsidRDefault="00C9332E" w:rsidP="00C9332E">
      <w:pPr>
        <w:spacing w:line="360" w:lineRule="auto"/>
        <w:ind w:firstLineChars="200" w:firstLine="480"/>
        <w:rPr>
          <w:rFonts w:ascii="宋体" w:hAnsi="宋体"/>
          <w:sz w:val="24"/>
        </w:rPr>
      </w:pPr>
      <w:r w:rsidRPr="00640B5C">
        <w:rPr>
          <w:rFonts w:ascii="宋体" w:hAnsi="宋体" w:hint="eastAsia"/>
          <w:sz w:val="24"/>
        </w:rPr>
        <w:t>了解</w:t>
      </w:r>
      <w:r w:rsidRPr="00640B5C">
        <w:rPr>
          <w:rFonts w:ascii="宋体" w:hAnsi="宋体"/>
          <w:sz w:val="24"/>
        </w:rPr>
        <w:t>2</w:t>
      </w:r>
      <w:r w:rsidRPr="00640B5C">
        <w:rPr>
          <w:rFonts w:ascii="宋体" w:hAnsi="宋体" w:hint="eastAsia"/>
          <w:sz w:val="24"/>
        </w:rPr>
        <w:t>、</w:t>
      </w:r>
      <w:r w:rsidRPr="00640B5C">
        <w:rPr>
          <w:rFonts w:ascii="宋体" w:hAnsi="宋体" w:hint="eastAsia"/>
          <w:sz w:val="24"/>
        </w:rPr>
        <w:t>国家强制力包括军队、警察、法庭、监狱等。</w:t>
      </w:r>
    </w:p>
    <w:p w14:paraId="7413ACEE" w14:textId="6955FF63" w:rsidR="00C9332E" w:rsidRPr="00640B5C" w:rsidRDefault="00B64B2C" w:rsidP="00C9332E">
      <w:pPr>
        <w:spacing w:line="360" w:lineRule="auto"/>
        <w:rPr>
          <w:rFonts w:ascii="宋体" w:hAnsi="宋体"/>
          <w:sz w:val="24"/>
        </w:rPr>
      </w:pPr>
      <w:r w:rsidRPr="00640B5C">
        <w:rPr>
          <w:rFonts w:ascii="宋体" w:hAnsi="宋体" w:hint="eastAsia"/>
          <w:sz w:val="24"/>
        </w:rPr>
        <w:t>熟读</w:t>
      </w:r>
      <w:r w:rsidRPr="00640B5C">
        <w:rPr>
          <w:rFonts w:ascii="宋体" w:hAnsi="宋体"/>
          <w:sz w:val="24"/>
        </w:rPr>
        <w:t>3</w:t>
      </w:r>
      <w:r w:rsidRPr="00640B5C">
        <w:rPr>
          <w:rFonts w:ascii="宋体" w:hAnsi="宋体" w:hint="eastAsia"/>
          <w:sz w:val="24"/>
        </w:rPr>
        <w:t>、科学完备的法律体系是实行法治的前提。</w:t>
      </w:r>
    </w:p>
    <w:p w14:paraId="233367A3" w14:textId="0FBC8E9C" w:rsidR="00A46887" w:rsidRPr="00640B5C" w:rsidRDefault="00A46887" w:rsidP="00C9332E">
      <w:pPr>
        <w:spacing w:line="360" w:lineRule="auto"/>
        <w:rPr>
          <w:rFonts w:ascii="宋体" w:hAnsi="宋体" w:hint="eastAsia"/>
          <w:sz w:val="24"/>
        </w:rPr>
      </w:pPr>
      <w:r w:rsidRPr="00640B5C">
        <w:rPr>
          <w:rFonts w:ascii="宋体" w:hAnsi="宋体" w:hint="eastAsia"/>
          <w:sz w:val="24"/>
        </w:rPr>
        <w:t>了解4、</w:t>
      </w:r>
      <w:r w:rsidRPr="00640B5C">
        <w:rPr>
          <w:rFonts w:ascii="宋体" w:hAnsi="宋体" w:hint="eastAsia"/>
          <w:sz w:val="24"/>
        </w:rPr>
        <w:t>法律与道德、校规校纪</w:t>
      </w:r>
      <w:r w:rsidRPr="00640B5C">
        <w:rPr>
          <w:rFonts w:ascii="宋体" w:hAnsi="宋体" w:hint="eastAsia"/>
          <w:sz w:val="24"/>
        </w:rPr>
        <w:t>的区别、</w:t>
      </w:r>
      <w:r w:rsidR="008D1E98" w:rsidRPr="00640B5C">
        <w:rPr>
          <w:rFonts w:ascii="宋体" w:hAnsi="宋体" w:hint="eastAsia"/>
          <w:sz w:val="24"/>
        </w:rPr>
        <w:t>共同点</w:t>
      </w:r>
    </w:p>
    <w:p w14:paraId="0929D395" w14:textId="710A8F03" w:rsidR="00751AC9" w:rsidRPr="00640B5C" w:rsidRDefault="00A46887" w:rsidP="00C9332E">
      <w:pPr>
        <w:spacing w:line="360" w:lineRule="auto"/>
        <w:rPr>
          <w:rFonts w:ascii="宋体" w:hAnsi="宋体" w:hint="eastAsia"/>
          <w:sz w:val="24"/>
        </w:rPr>
      </w:pPr>
      <w:r w:rsidRPr="00640B5C">
        <w:rPr>
          <w:rFonts w:ascii="宋体" w:hAnsi="宋体"/>
          <w:noProof/>
          <w:sz w:val="24"/>
        </w:rPr>
        <w:lastRenderedPageBreak/>
        <w:drawing>
          <wp:inline distT="0" distB="0" distL="0" distR="0" wp14:anchorId="6BDF90CF" wp14:editId="0AA89894">
            <wp:extent cx="5885479" cy="2400300"/>
            <wp:effectExtent l="0" t="0" r="127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9071" cy="24058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11D6E6" w14:textId="1F20FFD6" w:rsidR="0051440C" w:rsidRPr="000412CC" w:rsidRDefault="002616EE" w:rsidP="0051440C">
      <w:pPr>
        <w:spacing w:line="360" w:lineRule="auto"/>
        <w:rPr>
          <w:rFonts w:ascii="宋体" w:hAnsi="宋体"/>
          <w:b/>
          <w:bCs/>
          <w:sz w:val="24"/>
        </w:rPr>
      </w:pPr>
      <w:r w:rsidRPr="000412CC">
        <w:rPr>
          <w:rFonts w:ascii="宋体" w:hAnsi="宋体"/>
          <w:b/>
          <w:bCs/>
          <w:sz w:val="24"/>
        </w:rPr>
        <w:t>5</w:t>
      </w:r>
      <w:r w:rsidR="0051440C" w:rsidRPr="000412CC">
        <w:rPr>
          <w:rFonts w:ascii="宋体" w:hAnsi="宋体" w:hint="eastAsia"/>
          <w:b/>
          <w:bCs/>
          <w:sz w:val="24"/>
        </w:rPr>
        <w:t>、法律的特征？</w:t>
      </w:r>
    </w:p>
    <w:p w14:paraId="076E0C8D" w14:textId="44E11CC8" w:rsidR="0051440C" w:rsidRPr="00640B5C" w:rsidRDefault="0051440C" w:rsidP="0051440C">
      <w:pPr>
        <w:spacing w:line="360" w:lineRule="auto"/>
        <w:rPr>
          <w:rFonts w:ascii="宋体" w:hAnsi="宋体"/>
          <w:sz w:val="24"/>
        </w:rPr>
      </w:pPr>
      <w:r w:rsidRPr="00640B5C">
        <w:rPr>
          <w:rFonts w:ascii="宋体" w:hAnsi="宋体" w:hint="eastAsia"/>
          <w:sz w:val="24"/>
        </w:rPr>
        <w:t>①</w:t>
      </w:r>
      <w:r w:rsidR="000412CC">
        <w:rPr>
          <w:rFonts w:ascii="宋体" w:hAnsi="宋体" w:hint="eastAsia"/>
          <w:sz w:val="24"/>
        </w:rPr>
        <w:t>法律</w:t>
      </w:r>
      <w:r w:rsidRPr="00640B5C">
        <w:rPr>
          <w:rFonts w:ascii="宋体" w:hAnsi="宋体" w:hint="eastAsia"/>
          <w:sz w:val="24"/>
        </w:rPr>
        <w:t>由国家制定或认可；</w:t>
      </w:r>
    </w:p>
    <w:p w14:paraId="23E42C48" w14:textId="0B19F50F" w:rsidR="0051440C" w:rsidRPr="00640B5C" w:rsidRDefault="0051440C" w:rsidP="0051440C">
      <w:pPr>
        <w:spacing w:line="360" w:lineRule="auto"/>
        <w:rPr>
          <w:rFonts w:ascii="宋体" w:hAnsi="宋体"/>
          <w:sz w:val="24"/>
        </w:rPr>
      </w:pPr>
      <w:r w:rsidRPr="00640B5C">
        <w:rPr>
          <w:rFonts w:ascii="宋体" w:hAnsi="宋体" w:hint="eastAsia"/>
          <w:sz w:val="24"/>
        </w:rPr>
        <w:t>②</w:t>
      </w:r>
      <w:r w:rsidR="000412CC">
        <w:rPr>
          <w:rFonts w:ascii="宋体" w:hAnsi="宋体" w:hint="eastAsia"/>
          <w:sz w:val="24"/>
        </w:rPr>
        <w:t>法律</w:t>
      </w:r>
      <w:r w:rsidRPr="00640B5C">
        <w:rPr>
          <w:rFonts w:ascii="宋体" w:hAnsi="宋体" w:hint="eastAsia"/>
          <w:sz w:val="24"/>
        </w:rPr>
        <w:t>由国家强制力保证实施；</w:t>
      </w:r>
      <w:r w:rsidR="002616EE" w:rsidRPr="00640B5C">
        <w:rPr>
          <w:rFonts w:ascii="宋体" w:hAnsi="宋体" w:hint="eastAsia"/>
          <w:sz w:val="24"/>
        </w:rPr>
        <w:t>（法律的最主要特征）</w:t>
      </w:r>
    </w:p>
    <w:p w14:paraId="03837C55" w14:textId="0C1CB749" w:rsidR="0051440C" w:rsidRPr="00640B5C" w:rsidRDefault="0051440C" w:rsidP="0051440C">
      <w:pPr>
        <w:spacing w:line="360" w:lineRule="auto"/>
        <w:rPr>
          <w:rFonts w:ascii="宋体" w:hAnsi="宋体"/>
          <w:sz w:val="24"/>
        </w:rPr>
      </w:pPr>
      <w:r w:rsidRPr="00640B5C">
        <w:rPr>
          <w:rFonts w:ascii="宋体" w:hAnsi="宋体" w:hint="eastAsia"/>
          <w:sz w:val="24"/>
        </w:rPr>
        <w:t>③</w:t>
      </w:r>
      <w:r w:rsidR="007D5224">
        <w:rPr>
          <w:rFonts w:ascii="宋体" w:hAnsi="宋体" w:hint="eastAsia"/>
          <w:sz w:val="24"/>
        </w:rPr>
        <w:t>法律</w:t>
      </w:r>
      <w:r w:rsidRPr="00640B5C">
        <w:rPr>
          <w:rFonts w:ascii="宋体" w:hAnsi="宋体" w:hint="eastAsia"/>
          <w:sz w:val="24"/>
        </w:rPr>
        <w:t>对全体社会成员具有普遍约束力</w:t>
      </w:r>
      <w:r w:rsidR="00133A26">
        <w:rPr>
          <w:rFonts w:ascii="宋体" w:hAnsi="宋体" w:hint="eastAsia"/>
          <w:sz w:val="24"/>
        </w:rPr>
        <w:t>。</w:t>
      </w:r>
    </w:p>
    <w:p w14:paraId="04C0ACA0" w14:textId="2FB62784" w:rsidR="0051440C" w:rsidRPr="00640B5C" w:rsidRDefault="0051440C" w:rsidP="0051440C">
      <w:pPr>
        <w:spacing w:line="360" w:lineRule="auto"/>
        <w:rPr>
          <w:rFonts w:ascii="宋体" w:hAnsi="宋体"/>
          <w:sz w:val="24"/>
        </w:rPr>
      </w:pPr>
      <w:r w:rsidRPr="00640B5C">
        <w:rPr>
          <w:rFonts w:ascii="宋体" w:hAnsi="宋体" w:hint="eastAsia"/>
          <w:b/>
          <w:bCs/>
          <w:sz w:val="24"/>
        </w:rPr>
        <w:t>背</w:t>
      </w:r>
      <w:r w:rsidR="002616EE" w:rsidRPr="00640B5C">
        <w:rPr>
          <w:rFonts w:ascii="宋体" w:hAnsi="宋体"/>
          <w:sz w:val="24"/>
        </w:rPr>
        <w:t>6</w:t>
      </w:r>
      <w:r w:rsidRPr="00640B5C">
        <w:rPr>
          <w:rFonts w:ascii="宋体" w:hAnsi="宋体" w:hint="eastAsia"/>
          <w:sz w:val="24"/>
        </w:rPr>
        <w:t>、法律由国家强制力保证实施——这是法律</w:t>
      </w:r>
      <w:r w:rsidR="00DB4045" w:rsidRPr="00640B5C">
        <w:rPr>
          <w:rFonts w:ascii="宋体" w:hAnsi="宋体" w:hint="eastAsia"/>
          <w:sz w:val="24"/>
        </w:rPr>
        <w:t>（</w:t>
      </w:r>
      <w:r w:rsidRPr="00640B5C">
        <w:rPr>
          <w:rFonts w:ascii="宋体" w:hAnsi="宋体" w:hint="eastAsia"/>
          <w:sz w:val="24"/>
        </w:rPr>
        <w:t>区别于</w:t>
      </w:r>
      <w:r w:rsidR="00DB4045" w:rsidRPr="00640B5C">
        <w:rPr>
          <w:rFonts w:ascii="宋体" w:hAnsi="宋体" w:hint="eastAsia"/>
          <w:sz w:val="24"/>
        </w:rPr>
        <w:t>其他行为规范</w:t>
      </w:r>
      <w:r w:rsidR="00DB4045" w:rsidRPr="00640B5C">
        <w:rPr>
          <w:rFonts w:ascii="宋体" w:hAnsi="宋体" w:hint="eastAsia"/>
          <w:sz w:val="24"/>
        </w:rPr>
        <w:t>）</w:t>
      </w:r>
      <w:r w:rsidRPr="00640B5C">
        <w:rPr>
          <w:rFonts w:ascii="宋体" w:hAnsi="宋体" w:hint="eastAsia"/>
          <w:sz w:val="24"/>
        </w:rPr>
        <w:t xml:space="preserve">的最主要特征 </w:t>
      </w:r>
    </w:p>
    <w:p w14:paraId="6EAB324A" w14:textId="708A6E10" w:rsidR="0051440C" w:rsidRPr="00133A26" w:rsidRDefault="00552CC4" w:rsidP="0051440C">
      <w:pPr>
        <w:spacing w:line="360" w:lineRule="auto"/>
        <w:rPr>
          <w:rFonts w:ascii="宋体" w:hAnsi="宋体"/>
          <w:b/>
          <w:bCs/>
          <w:sz w:val="24"/>
        </w:rPr>
      </w:pPr>
      <w:r w:rsidRPr="00133A26">
        <w:rPr>
          <w:rFonts w:ascii="宋体" w:hAnsi="宋体"/>
          <w:b/>
          <w:bCs/>
          <w:sz w:val="24"/>
        </w:rPr>
        <w:t>7</w:t>
      </w:r>
      <w:r w:rsidR="0051440C" w:rsidRPr="00133A26">
        <w:rPr>
          <w:rFonts w:ascii="宋体" w:hAnsi="宋体" w:hint="eastAsia"/>
          <w:b/>
          <w:bCs/>
          <w:sz w:val="24"/>
        </w:rPr>
        <w:t>、</w:t>
      </w:r>
      <w:r w:rsidR="00CD7231" w:rsidRPr="00133A26">
        <w:rPr>
          <w:rFonts w:ascii="宋体" w:hAnsi="宋体" w:hint="eastAsia"/>
          <w:b/>
          <w:bCs/>
          <w:sz w:val="24"/>
        </w:rPr>
        <w:t>怎样理解</w:t>
      </w:r>
      <w:r w:rsidR="0051440C" w:rsidRPr="00133A26">
        <w:rPr>
          <w:rFonts w:ascii="宋体" w:hAnsi="宋体" w:hint="eastAsia"/>
          <w:b/>
          <w:bCs/>
          <w:sz w:val="24"/>
        </w:rPr>
        <w:t>法律对全体社会成员具有普遍约束力</w:t>
      </w:r>
      <w:r w:rsidR="00CD7231" w:rsidRPr="00133A26">
        <w:rPr>
          <w:rFonts w:ascii="宋体" w:hAnsi="宋体" w:hint="eastAsia"/>
          <w:b/>
          <w:bCs/>
          <w:sz w:val="24"/>
        </w:rPr>
        <w:t>？</w:t>
      </w:r>
    </w:p>
    <w:p w14:paraId="4E80CB6C" w14:textId="77777777" w:rsidR="00CD7231" w:rsidRPr="00640B5C" w:rsidRDefault="00CD7231" w:rsidP="0051440C">
      <w:pPr>
        <w:spacing w:line="360" w:lineRule="auto"/>
        <w:rPr>
          <w:rFonts w:ascii="宋体" w:hAnsi="宋体"/>
          <w:sz w:val="24"/>
        </w:rPr>
      </w:pPr>
      <w:r w:rsidRPr="00640B5C">
        <w:rPr>
          <w:rFonts w:ascii="楷体" w:eastAsia="楷体" w:hAnsi="楷体" w:hint="eastAsia"/>
          <w:sz w:val="24"/>
        </w:rPr>
        <w:t>①</w:t>
      </w:r>
      <w:r w:rsidR="0051440C" w:rsidRPr="00640B5C">
        <w:rPr>
          <w:rFonts w:ascii="宋体" w:hAnsi="宋体" w:hint="eastAsia"/>
          <w:sz w:val="24"/>
        </w:rPr>
        <w:t>公民在法律面前一律平等，任何人都没有超越法律的特权。</w:t>
      </w:r>
    </w:p>
    <w:p w14:paraId="634BA6BE" w14:textId="77777777" w:rsidR="00CD7231" w:rsidRPr="00640B5C" w:rsidRDefault="00CD7231" w:rsidP="0051440C">
      <w:pPr>
        <w:spacing w:line="360" w:lineRule="auto"/>
        <w:rPr>
          <w:rFonts w:ascii="宋体" w:hAnsi="宋体"/>
          <w:sz w:val="24"/>
        </w:rPr>
      </w:pPr>
      <w:r w:rsidRPr="00640B5C">
        <w:rPr>
          <w:rFonts w:ascii="楷体" w:eastAsia="楷体" w:hAnsi="楷体" w:hint="eastAsia"/>
          <w:sz w:val="24"/>
        </w:rPr>
        <w:t>②</w:t>
      </w:r>
      <w:r w:rsidR="0051440C" w:rsidRPr="00640B5C">
        <w:rPr>
          <w:rFonts w:ascii="宋体" w:hAnsi="宋体" w:hint="eastAsia"/>
          <w:sz w:val="24"/>
        </w:rPr>
        <w:t>每个公民都平等地受到法律保护，平等地享有权利和履行义务</w:t>
      </w:r>
      <w:r w:rsidRPr="00640B5C">
        <w:rPr>
          <w:rFonts w:ascii="宋体" w:hAnsi="宋体" w:hint="eastAsia"/>
          <w:sz w:val="24"/>
        </w:rPr>
        <w:t>。</w:t>
      </w:r>
    </w:p>
    <w:p w14:paraId="38B53B9E" w14:textId="6E422AEC" w:rsidR="0051440C" w:rsidRPr="00640B5C" w:rsidRDefault="00CD7231" w:rsidP="0051440C">
      <w:pPr>
        <w:spacing w:line="360" w:lineRule="auto"/>
        <w:rPr>
          <w:rFonts w:ascii="宋体" w:hAnsi="宋体"/>
          <w:sz w:val="24"/>
        </w:rPr>
      </w:pPr>
      <w:r w:rsidRPr="00640B5C">
        <w:rPr>
          <w:rFonts w:ascii="宋体" w:hAnsi="宋体" w:hint="eastAsia"/>
          <w:sz w:val="24"/>
        </w:rPr>
        <w:t>③</w:t>
      </w:r>
      <w:r w:rsidR="0051440C" w:rsidRPr="00640B5C">
        <w:rPr>
          <w:rFonts w:ascii="宋体" w:hAnsi="宋体" w:hint="eastAsia"/>
          <w:sz w:val="24"/>
        </w:rPr>
        <w:t>任何人只要触犯法律，都必须承担相应的法律责任。</w:t>
      </w:r>
    </w:p>
    <w:p w14:paraId="5BDDB39A" w14:textId="7B758BDA" w:rsidR="008D1E98" w:rsidRPr="00133A26" w:rsidRDefault="00A04D1C" w:rsidP="008D1E98">
      <w:pPr>
        <w:spacing w:line="360" w:lineRule="auto"/>
        <w:rPr>
          <w:rFonts w:ascii="宋体" w:hAnsi="宋体"/>
          <w:b/>
          <w:bCs/>
          <w:sz w:val="24"/>
        </w:rPr>
      </w:pPr>
      <w:r w:rsidRPr="00133A26">
        <w:rPr>
          <w:rFonts w:ascii="宋体" w:hAnsi="宋体" w:hint="eastAsia"/>
          <w:b/>
          <w:bCs/>
          <w:sz w:val="24"/>
        </w:rPr>
        <w:t>8</w:t>
      </w:r>
      <w:r w:rsidR="008D1E98" w:rsidRPr="00133A26">
        <w:rPr>
          <w:rFonts w:ascii="宋体" w:hAnsi="宋体" w:hint="eastAsia"/>
          <w:b/>
          <w:bCs/>
          <w:sz w:val="24"/>
        </w:rPr>
        <w:t>、法律的作用？</w:t>
      </w:r>
    </w:p>
    <w:p w14:paraId="634004AB" w14:textId="19409791" w:rsidR="008D1E98" w:rsidRPr="00640B5C" w:rsidRDefault="00A04D1C" w:rsidP="00A04D1C">
      <w:pPr>
        <w:spacing w:line="360" w:lineRule="auto"/>
        <w:rPr>
          <w:rFonts w:ascii="宋体" w:hAnsi="宋体"/>
          <w:sz w:val="24"/>
        </w:rPr>
      </w:pPr>
      <w:r w:rsidRPr="00640B5C">
        <w:rPr>
          <w:rFonts w:ascii="楷体" w:eastAsia="楷体" w:hAnsi="楷体" w:hint="eastAsia"/>
          <w:sz w:val="24"/>
        </w:rPr>
        <w:t>①</w:t>
      </w:r>
      <w:r w:rsidR="008D1E98" w:rsidRPr="00640B5C">
        <w:rPr>
          <w:rFonts w:ascii="宋体" w:hAnsi="宋体" w:hint="eastAsia"/>
          <w:sz w:val="24"/>
        </w:rPr>
        <w:t>法律规范全体社会成员的行为，保护我们的生活。</w:t>
      </w:r>
    </w:p>
    <w:p w14:paraId="29FFF947" w14:textId="79710AFC" w:rsidR="008D1E98" w:rsidRPr="00640B5C" w:rsidRDefault="00133A26" w:rsidP="008D1E98">
      <w:pPr>
        <w:spacing w:line="360" w:lineRule="auto"/>
        <w:rPr>
          <w:rFonts w:ascii="宋体" w:hAnsi="宋体"/>
          <w:sz w:val="24"/>
        </w:rPr>
      </w:pPr>
      <w:r w:rsidRPr="00F01C0E">
        <w:rPr>
          <w:rFonts w:ascii="宋体" w:hAnsi="宋体" w:hint="eastAsia"/>
          <w:b/>
          <w:bCs/>
          <w:sz w:val="24"/>
        </w:rPr>
        <w:t>规范作用——</w:t>
      </w:r>
      <w:r w:rsidR="008D1E98" w:rsidRPr="00640B5C">
        <w:rPr>
          <w:rFonts w:ascii="宋体" w:hAnsi="宋体" w:hint="eastAsia"/>
          <w:sz w:val="24"/>
        </w:rPr>
        <w:t>②法律规定了</w:t>
      </w:r>
      <w:r w:rsidR="0090114E" w:rsidRPr="00640B5C">
        <w:rPr>
          <w:rFonts w:ascii="宋体" w:hAnsi="宋体" w:hint="eastAsia"/>
          <w:sz w:val="24"/>
        </w:rPr>
        <w:t>我们的</w:t>
      </w:r>
      <w:r w:rsidR="008D1E98" w:rsidRPr="00640B5C">
        <w:rPr>
          <w:rFonts w:ascii="宋体" w:hAnsi="宋体" w:hint="eastAsia"/>
          <w:sz w:val="24"/>
        </w:rPr>
        <w:t>权利和义务。</w:t>
      </w:r>
      <w:r w:rsidR="0090114E" w:rsidRPr="00640B5C">
        <w:rPr>
          <w:rFonts w:ascii="宋体" w:hAnsi="宋体" w:hint="eastAsia"/>
          <w:sz w:val="24"/>
        </w:rPr>
        <w:t>让我们懂得可</w:t>
      </w:r>
      <w:r w:rsidR="008D1E98" w:rsidRPr="00640B5C">
        <w:rPr>
          <w:rFonts w:ascii="宋体" w:hAnsi="宋体" w:hint="eastAsia"/>
          <w:sz w:val="24"/>
        </w:rPr>
        <w:t>以做什么，应</w:t>
      </w:r>
      <w:r w:rsidR="0090114E" w:rsidRPr="00640B5C">
        <w:rPr>
          <w:rFonts w:ascii="宋体" w:hAnsi="宋体" w:hint="eastAsia"/>
          <w:sz w:val="24"/>
        </w:rPr>
        <w:t>当</w:t>
      </w:r>
      <w:r w:rsidR="008D1E98" w:rsidRPr="00640B5C">
        <w:rPr>
          <w:rFonts w:ascii="宋体" w:hAnsi="宋体" w:hint="eastAsia"/>
          <w:sz w:val="24"/>
        </w:rPr>
        <w:t>做什么、不应</w:t>
      </w:r>
      <w:r w:rsidR="0090114E" w:rsidRPr="00640B5C">
        <w:rPr>
          <w:rFonts w:ascii="宋体" w:hAnsi="宋体" w:hint="eastAsia"/>
          <w:sz w:val="24"/>
        </w:rPr>
        <w:t>当</w:t>
      </w:r>
      <w:r w:rsidR="008D1E98" w:rsidRPr="00640B5C">
        <w:rPr>
          <w:rFonts w:ascii="宋体" w:hAnsi="宋体" w:hint="eastAsia"/>
          <w:sz w:val="24"/>
        </w:rPr>
        <w:t>做什么。为评判自己和他人的行为提供准绳。</w:t>
      </w:r>
    </w:p>
    <w:p w14:paraId="613A2180" w14:textId="198AB5B8" w:rsidR="00CB738B" w:rsidRPr="00640B5C" w:rsidRDefault="00133A26" w:rsidP="00092FD0">
      <w:pPr>
        <w:spacing w:line="360" w:lineRule="auto"/>
        <w:rPr>
          <w:rFonts w:ascii="宋体" w:hAnsi="宋体" w:hint="eastAsia"/>
          <w:sz w:val="24"/>
        </w:rPr>
      </w:pPr>
      <w:r w:rsidRPr="00F01C0E">
        <w:rPr>
          <w:rFonts w:ascii="宋体" w:hAnsi="宋体" w:hint="eastAsia"/>
          <w:b/>
          <w:bCs/>
          <w:sz w:val="24"/>
        </w:rPr>
        <w:t>保护作用——</w:t>
      </w:r>
      <w:r w:rsidR="008D1E98" w:rsidRPr="00640B5C">
        <w:rPr>
          <w:rFonts w:ascii="宋体" w:hAnsi="宋体" w:hint="eastAsia"/>
          <w:sz w:val="24"/>
        </w:rPr>
        <w:t>③法律解决纠纷、制裁违法犯罪，惩恶扬善、伸张正义，维护我们的合法权益。</w:t>
      </w:r>
    </w:p>
    <w:p w14:paraId="68B9F3EF" w14:textId="40D01076" w:rsidR="000E598A" w:rsidRPr="00640B5C" w:rsidRDefault="000E598A" w:rsidP="00CB738B">
      <w:pPr>
        <w:jc w:val="center"/>
        <w:rPr>
          <w:b/>
          <w:bCs/>
          <w:sz w:val="24"/>
        </w:rPr>
      </w:pPr>
    </w:p>
    <w:p w14:paraId="09144348" w14:textId="746C4132" w:rsidR="000E598A" w:rsidRPr="00640B5C" w:rsidRDefault="000E598A" w:rsidP="00CB738B">
      <w:pPr>
        <w:jc w:val="center"/>
        <w:rPr>
          <w:b/>
          <w:bCs/>
          <w:sz w:val="24"/>
        </w:rPr>
      </w:pPr>
      <w:r w:rsidRPr="00640B5C">
        <w:rPr>
          <w:rFonts w:hint="eastAsia"/>
          <w:b/>
          <w:bCs/>
          <w:sz w:val="24"/>
        </w:rPr>
        <w:t>第十课</w:t>
      </w:r>
      <w:r w:rsidRPr="00640B5C">
        <w:rPr>
          <w:rFonts w:hint="eastAsia"/>
          <w:b/>
          <w:bCs/>
          <w:sz w:val="24"/>
        </w:rPr>
        <w:t xml:space="preserve"> </w:t>
      </w:r>
      <w:r w:rsidRPr="00640B5C">
        <w:rPr>
          <w:rFonts w:hint="eastAsia"/>
          <w:b/>
          <w:bCs/>
          <w:sz w:val="24"/>
        </w:rPr>
        <w:t>法律伴我们成长</w:t>
      </w:r>
      <w:r w:rsidRPr="00640B5C">
        <w:rPr>
          <w:rFonts w:hint="eastAsia"/>
          <w:b/>
          <w:bCs/>
          <w:sz w:val="24"/>
        </w:rPr>
        <w:t xml:space="preserve"> </w:t>
      </w:r>
      <w:r w:rsidRPr="00640B5C">
        <w:rPr>
          <w:b/>
          <w:bCs/>
          <w:sz w:val="24"/>
        </w:rPr>
        <w:t>10.1</w:t>
      </w:r>
      <w:r w:rsidRPr="00640B5C">
        <w:rPr>
          <w:rFonts w:hint="eastAsia"/>
          <w:b/>
          <w:bCs/>
          <w:sz w:val="24"/>
        </w:rPr>
        <w:t>法律为我们护航</w:t>
      </w:r>
    </w:p>
    <w:p w14:paraId="09DC3EE1" w14:textId="2D3B7506" w:rsidR="000D49C7" w:rsidRPr="00640B5C" w:rsidRDefault="003633AD" w:rsidP="000D49C7">
      <w:pPr>
        <w:rPr>
          <w:rFonts w:ascii="宋体" w:hAnsi="宋体"/>
          <w:sz w:val="24"/>
        </w:rPr>
      </w:pPr>
      <w:r w:rsidRPr="00640B5C">
        <w:rPr>
          <w:rFonts w:ascii="宋体" w:hAnsi="宋体" w:hint="eastAsia"/>
          <w:b/>
          <w:bCs/>
          <w:sz w:val="24"/>
        </w:rPr>
        <w:t>熟读</w:t>
      </w:r>
      <w:r w:rsidR="000D49C7" w:rsidRPr="00640B5C">
        <w:rPr>
          <w:rFonts w:ascii="宋体" w:hAnsi="宋体" w:hint="eastAsia"/>
          <w:sz w:val="24"/>
        </w:rPr>
        <w:t>1、保护未成年人成长的两部专门法律 ：《未成年人保护法》、《预防未成年人犯罪法》</w:t>
      </w:r>
    </w:p>
    <w:p w14:paraId="6164F6AF" w14:textId="5D052CF0" w:rsidR="000D49C7" w:rsidRPr="00640B5C" w:rsidRDefault="003633AD" w:rsidP="000D49C7">
      <w:pPr>
        <w:rPr>
          <w:rFonts w:ascii="宋体" w:hAnsi="宋体"/>
          <w:sz w:val="24"/>
        </w:rPr>
      </w:pPr>
      <w:r w:rsidRPr="00640B5C">
        <w:rPr>
          <w:rFonts w:ascii="宋体" w:hAnsi="宋体" w:hint="eastAsia"/>
          <w:b/>
          <w:bCs/>
          <w:sz w:val="24"/>
        </w:rPr>
        <w:t>了解</w:t>
      </w:r>
      <w:r w:rsidR="000D49C7" w:rsidRPr="00640B5C">
        <w:rPr>
          <w:rFonts w:ascii="宋体" w:hAnsi="宋体" w:hint="eastAsia"/>
          <w:sz w:val="24"/>
        </w:rPr>
        <w:t>2、未成年人指未满1</w:t>
      </w:r>
      <w:r w:rsidR="000D49C7" w:rsidRPr="00640B5C">
        <w:rPr>
          <w:rFonts w:ascii="宋体" w:hAnsi="宋体"/>
          <w:sz w:val="24"/>
        </w:rPr>
        <w:t>8</w:t>
      </w:r>
      <w:r w:rsidR="000D49C7" w:rsidRPr="00640B5C">
        <w:rPr>
          <w:rFonts w:ascii="宋体" w:hAnsi="宋体" w:hint="eastAsia"/>
          <w:sz w:val="24"/>
        </w:rPr>
        <w:t>周岁的公民。</w:t>
      </w:r>
    </w:p>
    <w:p w14:paraId="79587335" w14:textId="08F60ACF" w:rsidR="000D49C7" w:rsidRPr="001629D2" w:rsidRDefault="000D49C7" w:rsidP="000D49C7">
      <w:pPr>
        <w:rPr>
          <w:rFonts w:ascii="宋体" w:hAnsi="宋体"/>
          <w:b/>
          <w:bCs/>
          <w:sz w:val="24"/>
        </w:rPr>
      </w:pPr>
      <w:r w:rsidRPr="001629D2">
        <w:rPr>
          <w:rFonts w:ascii="宋体" w:hAnsi="宋体"/>
          <w:b/>
          <w:bCs/>
          <w:sz w:val="24"/>
        </w:rPr>
        <w:t>3</w:t>
      </w:r>
      <w:r w:rsidRPr="001629D2">
        <w:rPr>
          <w:rFonts w:ascii="宋体" w:hAnsi="宋体" w:hint="eastAsia"/>
          <w:b/>
          <w:bCs/>
          <w:sz w:val="24"/>
        </w:rPr>
        <w:t>、为什么要对未成年人给予特殊保护、关爱？</w:t>
      </w:r>
    </w:p>
    <w:p w14:paraId="5148BE13" w14:textId="77777777" w:rsidR="000D49C7" w:rsidRPr="00640B5C" w:rsidRDefault="000D49C7" w:rsidP="000D49C7">
      <w:pPr>
        <w:rPr>
          <w:rFonts w:ascii="宋体" w:hAnsi="宋体"/>
          <w:sz w:val="24"/>
        </w:rPr>
      </w:pPr>
      <w:r w:rsidRPr="00640B5C">
        <w:rPr>
          <w:rFonts w:ascii="宋体" w:hAnsi="宋体" w:hint="eastAsia"/>
          <w:sz w:val="24"/>
        </w:rPr>
        <w:t xml:space="preserve">①未成年人身心发育尚不成熟，自我保护能力较弱，辨别是非能力和自我控制能力不强，容易受到不良因素的影响和不法侵害，需要给予特殊的保护。 </w:t>
      </w:r>
    </w:p>
    <w:p w14:paraId="6EB0C8A0" w14:textId="66D5A9B0" w:rsidR="000D49C7" w:rsidRPr="00640B5C" w:rsidRDefault="000D49C7" w:rsidP="000D49C7">
      <w:pPr>
        <w:rPr>
          <w:rFonts w:ascii="宋体" w:hAnsi="宋体"/>
          <w:sz w:val="24"/>
        </w:rPr>
      </w:pPr>
      <w:r w:rsidRPr="00640B5C">
        <w:rPr>
          <w:rFonts w:ascii="宋体" w:hAnsi="宋体" w:hint="eastAsia"/>
          <w:sz w:val="24"/>
        </w:rPr>
        <w:t>②未成年人事关人类未来，对</w:t>
      </w:r>
      <w:r w:rsidR="00E95742" w:rsidRPr="00640B5C">
        <w:rPr>
          <w:rFonts w:ascii="宋体" w:hAnsi="宋体" w:hint="eastAsia"/>
          <w:sz w:val="24"/>
        </w:rPr>
        <w:t>未成年人</w:t>
      </w:r>
      <w:r w:rsidRPr="00640B5C">
        <w:rPr>
          <w:rFonts w:ascii="宋体" w:hAnsi="宋体" w:hint="eastAsia"/>
          <w:sz w:val="24"/>
        </w:rPr>
        <w:t>给予特殊保护，是人类的共识，是人类文明和社会进步的应有之义。</w:t>
      </w:r>
    </w:p>
    <w:p w14:paraId="0F0D8748" w14:textId="70D37CA1" w:rsidR="000D49C7" w:rsidRPr="00640B5C" w:rsidRDefault="000D49C7" w:rsidP="000D49C7">
      <w:pPr>
        <w:rPr>
          <w:rFonts w:ascii="宋体" w:hAnsi="宋体"/>
          <w:sz w:val="24"/>
        </w:rPr>
      </w:pPr>
      <w:r w:rsidRPr="00640B5C">
        <w:rPr>
          <w:rFonts w:ascii="宋体" w:hAnsi="宋体" w:hint="eastAsia"/>
          <w:sz w:val="24"/>
        </w:rPr>
        <w:t>③有利于维护未成年人合法权益，促进未成年人身心健康成长。。。。。。</w:t>
      </w:r>
    </w:p>
    <w:p w14:paraId="7C611948" w14:textId="7062A6FD" w:rsidR="00E806C8" w:rsidRPr="00640B5C" w:rsidRDefault="00E806C8" w:rsidP="000D49C7">
      <w:pPr>
        <w:rPr>
          <w:rFonts w:ascii="宋体" w:hAnsi="宋体" w:hint="eastAsia"/>
          <w:sz w:val="24"/>
        </w:rPr>
      </w:pPr>
      <w:r w:rsidRPr="00640B5C">
        <w:rPr>
          <w:rFonts w:ascii="楷体" w:eastAsia="楷体" w:hAnsi="楷体" w:hint="eastAsia"/>
          <w:sz w:val="24"/>
        </w:rPr>
        <w:t>④</w:t>
      </w:r>
      <w:r w:rsidRPr="00640B5C">
        <w:rPr>
          <w:rFonts w:ascii="宋体" w:hAnsi="宋体" w:hint="eastAsia"/>
          <w:sz w:val="24"/>
        </w:rPr>
        <w:t>有利于。。。。。。</w:t>
      </w:r>
    </w:p>
    <w:p w14:paraId="150B9107" w14:textId="77777777" w:rsidR="000D49C7" w:rsidRPr="001629D2" w:rsidRDefault="000D49C7" w:rsidP="000D49C7">
      <w:pPr>
        <w:rPr>
          <w:rFonts w:ascii="宋体" w:hAnsi="宋体"/>
          <w:b/>
          <w:bCs/>
          <w:sz w:val="24"/>
        </w:rPr>
      </w:pPr>
      <w:r w:rsidRPr="001629D2">
        <w:rPr>
          <w:rFonts w:ascii="宋体" w:hAnsi="宋体" w:hint="eastAsia"/>
          <w:b/>
          <w:bCs/>
          <w:sz w:val="24"/>
        </w:rPr>
        <w:t>4、怎样保护未成年人健康成长？怎样预防未成年人违法犯罪？</w:t>
      </w:r>
    </w:p>
    <w:p w14:paraId="77C77209" w14:textId="7CF5CC11" w:rsidR="000D49C7" w:rsidRPr="00640B5C" w:rsidRDefault="000D49C7" w:rsidP="000D49C7">
      <w:pPr>
        <w:rPr>
          <w:rFonts w:ascii="宋体" w:hAnsi="宋体"/>
          <w:sz w:val="24"/>
        </w:rPr>
      </w:pPr>
      <w:r w:rsidRPr="00640B5C">
        <w:rPr>
          <w:rFonts w:ascii="宋体" w:hAnsi="宋体" w:hint="eastAsia"/>
          <w:sz w:val="24"/>
        </w:rPr>
        <w:t>①</w:t>
      </w:r>
      <w:r w:rsidR="003633AD" w:rsidRPr="00640B5C">
        <w:rPr>
          <w:rFonts w:ascii="宋体" w:hAnsi="宋体" w:hint="eastAsia"/>
          <w:sz w:val="24"/>
        </w:rPr>
        <w:t>加强</w:t>
      </w:r>
      <w:r w:rsidRPr="00640B5C">
        <w:rPr>
          <w:rFonts w:ascii="宋体" w:hAnsi="宋体" w:hint="eastAsia"/>
          <w:sz w:val="24"/>
        </w:rPr>
        <w:t>家庭保护、学校保护、社会保护、</w:t>
      </w:r>
      <w:r w:rsidR="003633AD" w:rsidRPr="00640B5C">
        <w:rPr>
          <w:rFonts w:ascii="宋体" w:hAnsi="宋体" w:hint="eastAsia"/>
          <w:sz w:val="24"/>
        </w:rPr>
        <w:t>网络保护、政府保护、</w:t>
      </w:r>
      <w:r w:rsidRPr="00640B5C">
        <w:rPr>
          <w:rFonts w:ascii="宋体" w:hAnsi="宋体" w:hint="eastAsia"/>
          <w:sz w:val="24"/>
        </w:rPr>
        <w:t>司法保护，</w:t>
      </w:r>
      <w:r w:rsidR="00397233" w:rsidRPr="00640B5C">
        <w:rPr>
          <w:rFonts w:ascii="宋体" w:hAnsi="宋体" w:hint="eastAsia"/>
          <w:sz w:val="24"/>
        </w:rPr>
        <w:t>共同</w:t>
      </w:r>
      <w:r w:rsidRPr="00640B5C">
        <w:rPr>
          <w:rFonts w:ascii="宋体" w:hAnsi="宋体" w:hint="eastAsia"/>
          <w:sz w:val="24"/>
        </w:rPr>
        <w:t>构筑</w:t>
      </w:r>
      <w:r w:rsidR="00397233" w:rsidRPr="00640B5C">
        <w:rPr>
          <w:rFonts w:ascii="宋体" w:hAnsi="宋体" w:hint="eastAsia"/>
          <w:sz w:val="24"/>
        </w:rPr>
        <w:t>全方位保障未成年人合法权益的</w:t>
      </w:r>
      <w:r w:rsidRPr="00640B5C">
        <w:rPr>
          <w:rFonts w:ascii="宋体" w:hAnsi="宋体" w:hint="eastAsia"/>
          <w:sz w:val="24"/>
        </w:rPr>
        <w:t>防线，形成全社会保护未成年人的有效机制和良好风尚。</w:t>
      </w:r>
    </w:p>
    <w:p w14:paraId="396EC1D3" w14:textId="34B13421" w:rsidR="000D49C7" w:rsidRPr="00640B5C" w:rsidRDefault="000D49C7" w:rsidP="000D49C7">
      <w:pPr>
        <w:rPr>
          <w:rFonts w:ascii="宋体" w:hAnsi="宋体"/>
          <w:sz w:val="24"/>
        </w:rPr>
      </w:pPr>
      <w:r w:rsidRPr="00640B5C">
        <w:rPr>
          <w:rFonts w:ascii="宋体" w:hAnsi="宋体" w:hint="eastAsia"/>
          <w:sz w:val="24"/>
        </w:rPr>
        <w:t>②</w:t>
      </w:r>
      <w:r w:rsidR="00D9414D" w:rsidRPr="00640B5C">
        <w:rPr>
          <w:rFonts w:ascii="宋体" w:hAnsi="宋体" w:hint="eastAsia"/>
          <w:sz w:val="24"/>
        </w:rPr>
        <w:t>国家、社会、学校、家庭</w:t>
      </w:r>
      <w:r w:rsidRPr="00640B5C">
        <w:rPr>
          <w:rFonts w:ascii="宋体" w:hAnsi="宋体" w:hint="eastAsia"/>
          <w:sz w:val="24"/>
        </w:rPr>
        <w:t>教育帮助未成年人维护自己合法权益，增强自我保护意识</w:t>
      </w:r>
      <w:r w:rsidR="007D5B78" w:rsidRPr="00640B5C">
        <w:rPr>
          <w:rFonts w:ascii="宋体" w:hAnsi="宋体" w:hint="eastAsia"/>
          <w:sz w:val="24"/>
        </w:rPr>
        <w:t>和</w:t>
      </w:r>
      <w:r w:rsidRPr="00640B5C">
        <w:rPr>
          <w:rFonts w:ascii="宋体" w:hAnsi="宋体" w:hint="eastAsia"/>
          <w:sz w:val="24"/>
        </w:rPr>
        <w:t>能力</w:t>
      </w:r>
      <w:r w:rsidR="00D9414D" w:rsidRPr="00640B5C">
        <w:rPr>
          <w:rFonts w:ascii="宋体" w:hAnsi="宋体" w:hint="eastAsia"/>
          <w:sz w:val="24"/>
        </w:rPr>
        <w:t>。</w:t>
      </w:r>
    </w:p>
    <w:p w14:paraId="163BA810" w14:textId="5D8511CE" w:rsidR="00522E1D" w:rsidRPr="00640B5C" w:rsidRDefault="000D49C7" w:rsidP="00FB6A86">
      <w:pPr>
        <w:rPr>
          <w:rFonts w:ascii="宋体" w:hAnsi="宋体"/>
          <w:sz w:val="24"/>
        </w:rPr>
      </w:pPr>
      <w:r w:rsidRPr="00640B5C">
        <w:rPr>
          <w:rFonts w:ascii="宋体" w:hAnsi="宋体" w:hint="eastAsia"/>
          <w:sz w:val="24"/>
        </w:rPr>
        <w:lastRenderedPageBreak/>
        <w:t>③。。。</w:t>
      </w:r>
    </w:p>
    <w:p w14:paraId="5508E4DA" w14:textId="3558FA87" w:rsidR="00E97756" w:rsidRPr="001629D2" w:rsidRDefault="00E97756" w:rsidP="00FB6A86">
      <w:pPr>
        <w:rPr>
          <w:rFonts w:ascii="宋体" w:hAnsi="宋体" w:hint="eastAsia"/>
          <w:b/>
          <w:bCs/>
          <w:sz w:val="24"/>
        </w:rPr>
      </w:pPr>
      <w:r w:rsidRPr="001629D2">
        <w:rPr>
          <w:rFonts w:ascii="宋体" w:hAnsi="宋体" w:hint="eastAsia"/>
          <w:b/>
          <w:bCs/>
          <w:sz w:val="24"/>
        </w:rPr>
        <w:t>5、</w:t>
      </w:r>
      <w:r w:rsidR="001629D2" w:rsidRPr="001629D2">
        <w:rPr>
          <w:rFonts w:ascii="宋体" w:hAnsi="宋体" w:hint="eastAsia"/>
          <w:b/>
          <w:bCs/>
          <w:sz w:val="24"/>
        </w:rPr>
        <w:t>六</w:t>
      </w:r>
      <w:r w:rsidRPr="001629D2">
        <w:rPr>
          <w:rFonts w:ascii="宋体" w:hAnsi="宋体" w:hint="eastAsia"/>
          <w:b/>
          <w:bCs/>
          <w:sz w:val="24"/>
        </w:rPr>
        <w:t>道防线</w:t>
      </w:r>
      <w:r w:rsidR="001629D2" w:rsidRPr="001629D2">
        <w:rPr>
          <w:rFonts w:ascii="宋体" w:hAnsi="宋体" w:hint="eastAsia"/>
          <w:b/>
          <w:bCs/>
          <w:sz w:val="24"/>
        </w:rPr>
        <w:t>、六大保护</w:t>
      </w:r>
      <w:r w:rsidR="0068407A" w:rsidRPr="001629D2">
        <w:rPr>
          <w:rFonts w:ascii="宋体" w:hAnsi="宋体" w:hint="eastAsia"/>
          <w:b/>
          <w:bCs/>
          <w:sz w:val="24"/>
        </w:rPr>
        <w:t>的比较与辨别</w:t>
      </w:r>
    </w:p>
    <w:p w14:paraId="1315EEDF" w14:textId="73FBDE10" w:rsidR="00B23BEB" w:rsidRPr="00640B5C" w:rsidRDefault="00E97756" w:rsidP="00FB6A86">
      <w:pPr>
        <w:rPr>
          <w:rFonts w:ascii="宋体" w:hAnsi="宋体"/>
          <w:sz w:val="24"/>
        </w:rPr>
      </w:pPr>
      <w:r w:rsidRPr="00640B5C">
        <w:rPr>
          <w:rFonts w:ascii="宋体" w:hAnsi="宋体"/>
          <w:noProof/>
          <w:sz w:val="24"/>
        </w:rPr>
        <w:drawing>
          <wp:inline distT="0" distB="0" distL="0" distR="0" wp14:anchorId="635492B1" wp14:editId="2DCB86B7">
            <wp:extent cx="6645910" cy="3403600"/>
            <wp:effectExtent l="0" t="0" r="2540" b="635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340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8305DF" w14:textId="77777777" w:rsidR="00E97756" w:rsidRPr="00640B5C" w:rsidRDefault="00E97756" w:rsidP="00FB6A86">
      <w:pPr>
        <w:rPr>
          <w:rFonts w:ascii="宋体" w:hAnsi="宋体" w:hint="eastAsia"/>
          <w:sz w:val="24"/>
        </w:rPr>
      </w:pPr>
    </w:p>
    <w:p w14:paraId="1D3E957E" w14:textId="22236415" w:rsidR="000E598A" w:rsidRPr="00640B5C" w:rsidRDefault="000E598A" w:rsidP="00CB738B">
      <w:pPr>
        <w:jc w:val="center"/>
        <w:rPr>
          <w:b/>
          <w:bCs/>
          <w:sz w:val="24"/>
        </w:rPr>
      </w:pPr>
      <w:r w:rsidRPr="00640B5C">
        <w:rPr>
          <w:rFonts w:hint="eastAsia"/>
          <w:b/>
          <w:bCs/>
          <w:sz w:val="24"/>
        </w:rPr>
        <w:t>第十课</w:t>
      </w:r>
      <w:r w:rsidRPr="00640B5C">
        <w:rPr>
          <w:rFonts w:hint="eastAsia"/>
          <w:b/>
          <w:bCs/>
          <w:sz w:val="24"/>
        </w:rPr>
        <w:t xml:space="preserve"> </w:t>
      </w:r>
      <w:r w:rsidRPr="00640B5C">
        <w:rPr>
          <w:rFonts w:hint="eastAsia"/>
          <w:b/>
          <w:bCs/>
          <w:sz w:val="24"/>
        </w:rPr>
        <w:t>法律伴我们成长</w:t>
      </w:r>
      <w:r w:rsidRPr="00640B5C">
        <w:rPr>
          <w:rFonts w:hint="eastAsia"/>
          <w:b/>
          <w:bCs/>
          <w:sz w:val="24"/>
        </w:rPr>
        <w:t xml:space="preserve"> </w:t>
      </w:r>
      <w:r w:rsidRPr="00640B5C">
        <w:rPr>
          <w:b/>
          <w:bCs/>
          <w:sz w:val="24"/>
        </w:rPr>
        <w:t xml:space="preserve">10.2 </w:t>
      </w:r>
      <w:r w:rsidRPr="00640B5C">
        <w:rPr>
          <w:rFonts w:hint="eastAsia"/>
          <w:b/>
          <w:bCs/>
          <w:sz w:val="24"/>
        </w:rPr>
        <w:t>我们与法律同行</w:t>
      </w:r>
    </w:p>
    <w:p w14:paraId="123F296E" w14:textId="29EB33FE" w:rsidR="00D90CA2" w:rsidRPr="00842C74" w:rsidRDefault="003A7772" w:rsidP="003A7772">
      <w:pPr>
        <w:rPr>
          <w:rFonts w:ascii="宋体" w:hAnsi="宋体"/>
          <w:sz w:val="24"/>
        </w:rPr>
      </w:pPr>
      <w:r w:rsidRPr="00842C74">
        <w:rPr>
          <w:rFonts w:hint="eastAsia"/>
          <w:sz w:val="24"/>
        </w:rPr>
        <w:t>1</w:t>
      </w:r>
      <w:r w:rsidRPr="00842C74">
        <w:rPr>
          <w:rFonts w:ascii="宋体" w:hAnsi="宋体"/>
          <w:sz w:val="24"/>
        </w:rPr>
        <w:t>、</w:t>
      </w:r>
      <w:r w:rsidR="00D90CA2" w:rsidRPr="00842C74">
        <w:rPr>
          <w:rFonts w:ascii="宋体" w:hAnsi="宋体" w:hint="eastAsia"/>
          <w:sz w:val="24"/>
        </w:rPr>
        <w:t>树立法治意识，是青少年成长的基本要求。青少年不仅是法治中国</w:t>
      </w:r>
      <w:r w:rsidR="00842C74" w:rsidRPr="00842C74">
        <w:rPr>
          <w:rFonts w:ascii="宋体" w:hAnsi="宋体" w:hint="eastAsia"/>
          <w:sz w:val="24"/>
        </w:rPr>
        <w:t>建设的受益者，更应成为参与者和推动者。</w:t>
      </w:r>
    </w:p>
    <w:p w14:paraId="0081E1DD" w14:textId="4B709B8B" w:rsidR="003A7772" w:rsidRPr="0016266D" w:rsidRDefault="00842C74" w:rsidP="003A7772">
      <w:pPr>
        <w:rPr>
          <w:rFonts w:ascii="宋体" w:hAnsi="宋体"/>
          <w:b/>
          <w:bCs/>
          <w:sz w:val="24"/>
        </w:rPr>
      </w:pPr>
      <w:r>
        <w:rPr>
          <w:rFonts w:ascii="宋体" w:hAnsi="宋体" w:hint="eastAsia"/>
          <w:b/>
          <w:bCs/>
          <w:sz w:val="24"/>
        </w:rPr>
        <w:t>2、</w:t>
      </w:r>
      <w:r w:rsidR="003A7772" w:rsidRPr="0016266D">
        <w:rPr>
          <w:rFonts w:ascii="宋体" w:hAnsi="宋体"/>
          <w:b/>
          <w:bCs/>
          <w:sz w:val="24"/>
        </w:rPr>
        <w:t>为什么要树立法治意识？</w:t>
      </w:r>
    </w:p>
    <w:p w14:paraId="492C65BF" w14:textId="77777777" w:rsidR="00786D5C" w:rsidRPr="00640B5C" w:rsidRDefault="003A7772" w:rsidP="00786D5C">
      <w:pPr>
        <w:rPr>
          <w:rFonts w:ascii="宋体" w:hAnsi="宋体" w:hint="eastAsia"/>
          <w:sz w:val="24"/>
        </w:rPr>
      </w:pPr>
      <w:r w:rsidRPr="00640B5C">
        <w:rPr>
          <w:rFonts w:ascii="宋体" w:hAnsi="宋体" w:hint="eastAsia"/>
          <w:sz w:val="24"/>
        </w:rPr>
        <w:t>①</w:t>
      </w:r>
      <w:r w:rsidR="00786D5C" w:rsidRPr="00640B5C">
        <w:rPr>
          <w:rFonts w:ascii="宋体" w:hAnsi="宋体" w:hint="eastAsia"/>
          <w:sz w:val="24"/>
        </w:rPr>
        <w:t>建设法治中国是中国人民的共同事业，人民既是法治的践行者，又是法治的受益者。人民权益要靠法律保障，法律权威要靠人民维护。推动全社会树立法治意识，增强全社会厉行法治的积极性和主动性，有利于全面推进依法治国、建设社会主义法治国家</w:t>
      </w:r>
    </w:p>
    <w:p w14:paraId="11086C17" w14:textId="72E4FB51" w:rsidR="00842C74" w:rsidRDefault="003A7772" w:rsidP="004B7346">
      <w:pPr>
        <w:rPr>
          <w:rFonts w:ascii="宋体" w:hAnsi="宋体"/>
          <w:sz w:val="24"/>
        </w:rPr>
      </w:pPr>
      <w:r w:rsidRPr="00640B5C">
        <w:rPr>
          <w:rFonts w:ascii="宋体" w:hAnsi="宋体" w:hint="eastAsia"/>
          <w:sz w:val="24"/>
        </w:rPr>
        <w:t>②</w:t>
      </w:r>
      <w:r w:rsidR="00786D5C" w:rsidRPr="00640B5C">
        <w:rPr>
          <w:rFonts w:ascii="宋体" w:hAnsi="宋体" w:hint="eastAsia"/>
          <w:sz w:val="24"/>
        </w:rPr>
        <w:t>当法律铭刻在内心时，才会充分体现自身的价值，发挥应有的功能。</w:t>
      </w:r>
    </w:p>
    <w:p w14:paraId="558A4750" w14:textId="7B8CE86B" w:rsidR="00CD0BEB" w:rsidRPr="00CD0BEB" w:rsidRDefault="00CD0BEB" w:rsidP="004B7346">
      <w:pPr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③</w:t>
      </w:r>
      <w:r w:rsidR="006A3723" w:rsidRPr="00842C74">
        <w:rPr>
          <w:rFonts w:ascii="宋体" w:hAnsi="宋体" w:hint="eastAsia"/>
          <w:sz w:val="24"/>
        </w:rPr>
        <w:t>树立法治意识，是青少年成长的基本要求。</w:t>
      </w:r>
    </w:p>
    <w:p w14:paraId="26A05031" w14:textId="7AA92AE6" w:rsidR="00EA545D" w:rsidRPr="0016266D" w:rsidRDefault="00842C74" w:rsidP="00EA545D">
      <w:pPr>
        <w:rPr>
          <w:rFonts w:ascii="宋体" w:hAnsi="宋体"/>
          <w:b/>
          <w:bCs/>
          <w:sz w:val="24"/>
        </w:rPr>
      </w:pPr>
      <w:r>
        <w:rPr>
          <w:rFonts w:ascii="宋体" w:hAnsi="宋体"/>
          <w:b/>
          <w:bCs/>
          <w:sz w:val="24"/>
        </w:rPr>
        <w:t>3</w:t>
      </w:r>
      <w:r w:rsidR="00EA545D" w:rsidRPr="0016266D">
        <w:rPr>
          <w:rFonts w:ascii="宋体" w:hAnsi="宋体" w:hint="eastAsia"/>
          <w:b/>
          <w:bCs/>
          <w:sz w:val="24"/>
        </w:rPr>
        <w:t>、公民、青少年怎样对待法律、与法同行、学法尊法守法用法？</w:t>
      </w:r>
    </w:p>
    <w:p w14:paraId="6F312D08" w14:textId="31D0ED45" w:rsidR="00EA545D" w:rsidRPr="00640B5C" w:rsidRDefault="00EA545D" w:rsidP="00EA545D">
      <w:pPr>
        <w:rPr>
          <w:rFonts w:ascii="宋体" w:hAnsi="宋体"/>
          <w:sz w:val="24"/>
        </w:rPr>
      </w:pPr>
      <w:r w:rsidRPr="00640B5C">
        <w:rPr>
          <w:rFonts w:ascii="宋体" w:hAnsi="宋体" w:hint="eastAsia"/>
          <w:sz w:val="24"/>
        </w:rPr>
        <w:t>①</w:t>
      </w:r>
      <w:r w:rsidR="00CC3FF5" w:rsidRPr="00640B5C">
        <w:rPr>
          <w:rFonts w:ascii="宋体" w:hAnsi="宋体" w:hint="eastAsia"/>
          <w:sz w:val="24"/>
        </w:rPr>
        <w:t>树立法治意识。认可、崇尚、遵守、服从法律。</w:t>
      </w:r>
    </w:p>
    <w:p w14:paraId="1758E86C" w14:textId="77777777" w:rsidR="00CC3FF5" w:rsidRPr="00640B5C" w:rsidRDefault="00EA545D" w:rsidP="00CC3FF5">
      <w:pPr>
        <w:rPr>
          <w:rFonts w:ascii="宋体" w:hAnsi="宋体"/>
          <w:sz w:val="24"/>
        </w:rPr>
      </w:pPr>
      <w:r w:rsidRPr="00640B5C">
        <w:rPr>
          <w:rFonts w:ascii="宋体" w:hAnsi="宋体" w:hint="eastAsia"/>
          <w:sz w:val="24"/>
        </w:rPr>
        <w:t>②</w:t>
      </w:r>
      <w:r w:rsidR="00CC3FF5" w:rsidRPr="00640B5C">
        <w:rPr>
          <w:rFonts w:ascii="宋体" w:hAnsi="宋体" w:hint="eastAsia"/>
          <w:sz w:val="24"/>
        </w:rPr>
        <w:t>学会依法办事，遵守法律法规。遇到问题，通过法治方式，表达自身合法的诉求。自觉维护他人和集体的合法权益。</w:t>
      </w:r>
    </w:p>
    <w:p w14:paraId="38A6A6CF" w14:textId="348EDE0F" w:rsidR="0016266D" w:rsidRPr="00CC3FF5" w:rsidRDefault="00EA545D" w:rsidP="00EA545D">
      <w:pPr>
        <w:rPr>
          <w:rFonts w:ascii="宋体" w:hAnsi="宋体" w:hint="eastAsia"/>
          <w:sz w:val="24"/>
        </w:rPr>
      </w:pPr>
      <w:r w:rsidRPr="00640B5C">
        <w:rPr>
          <w:rFonts w:ascii="宋体" w:hAnsi="宋体" w:hint="eastAsia"/>
          <w:sz w:val="24"/>
        </w:rPr>
        <w:t>③</w:t>
      </w:r>
      <w:r w:rsidR="00CC3FF5" w:rsidRPr="00640B5C">
        <w:rPr>
          <w:rFonts w:ascii="宋体" w:hAnsi="宋体" w:hint="eastAsia"/>
          <w:sz w:val="24"/>
        </w:rPr>
        <w:t>学法尊法守法用法，成为法治的崇尚者、遵守者、捍卫者。</w:t>
      </w:r>
    </w:p>
    <w:p w14:paraId="03418D8E" w14:textId="5FDCDBB4" w:rsidR="002644A8" w:rsidRPr="001629D2" w:rsidRDefault="00A71DF2" w:rsidP="00EA545D">
      <w:pPr>
        <w:rPr>
          <w:rFonts w:ascii="宋体" w:hAnsi="宋体"/>
          <w:b/>
          <w:bCs/>
          <w:sz w:val="24"/>
        </w:rPr>
      </w:pPr>
      <w:r>
        <w:rPr>
          <w:rFonts w:ascii="宋体" w:hAnsi="宋体"/>
          <w:b/>
          <w:bCs/>
          <w:sz w:val="24"/>
        </w:rPr>
        <w:t>4</w:t>
      </w:r>
      <w:r w:rsidR="0016266D" w:rsidRPr="001629D2">
        <w:rPr>
          <w:rFonts w:ascii="宋体" w:hAnsi="宋体" w:hint="eastAsia"/>
          <w:b/>
          <w:bCs/>
          <w:sz w:val="24"/>
        </w:rPr>
        <w:t>、</w:t>
      </w:r>
      <w:r w:rsidR="002644A8" w:rsidRPr="001629D2">
        <w:rPr>
          <w:rFonts w:ascii="宋体" w:hAnsi="宋体" w:hint="eastAsia"/>
          <w:b/>
          <w:bCs/>
          <w:sz w:val="24"/>
        </w:rPr>
        <w:t>国家工作人员在就职时进行宪法宣誓</w:t>
      </w:r>
      <w:r w:rsidR="002644A8" w:rsidRPr="001629D2">
        <w:rPr>
          <w:rFonts w:ascii="宋体" w:hAnsi="宋体" w:hint="eastAsia"/>
          <w:b/>
          <w:bCs/>
          <w:sz w:val="24"/>
        </w:rPr>
        <w:t>的</w:t>
      </w:r>
      <w:r w:rsidR="002644A8" w:rsidRPr="001629D2">
        <w:rPr>
          <w:rFonts w:ascii="宋体" w:hAnsi="宋体" w:hint="eastAsia"/>
          <w:b/>
          <w:bCs/>
          <w:sz w:val="24"/>
        </w:rPr>
        <w:t>意义？</w:t>
      </w:r>
    </w:p>
    <w:p w14:paraId="1AC9750F" w14:textId="46DE7ED2" w:rsidR="00A71DF2" w:rsidRDefault="0016266D" w:rsidP="00EA545D">
      <w:pPr>
        <w:rPr>
          <w:rFonts w:ascii="宋体" w:hAnsi="宋体"/>
          <w:sz w:val="24"/>
        </w:rPr>
      </w:pPr>
      <w:r w:rsidRPr="0016266D">
        <w:rPr>
          <w:rFonts w:ascii="宋体" w:hAnsi="宋体" w:hint="eastAsia"/>
          <w:sz w:val="24"/>
        </w:rPr>
        <w:t>①有利于树立宪法权威，推进依法治国</w:t>
      </w:r>
      <w:r w:rsidR="00482D21">
        <w:rPr>
          <w:rFonts w:ascii="宋体" w:hAnsi="宋体" w:hint="eastAsia"/>
          <w:sz w:val="24"/>
        </w:rPr>
        <w:t>，建设法治国家</w:t>
      </w:r>
      <w:r w:rsidRPr="0016266D">
        <w:rPr>
          <w:rFonts w:ascii="宋体" w:hAnsi="宋体" w:hint="eastAsia"/>
          <w:sz w:val="24"/>
        </w:rPr>
        <w:t>；</w:t>
      </w:r>
    </w:p>
    <w:p w14:paraId="3745EF31" w14:textId="77777777" w:rsidR="00A71DF2" w:rsidRDefault="0016266D" w:rsidP="00EA545D">
      <w:pPr>
        <w:rPr>
          <w:rFonts w:ascii="宋体" w:hAnsi="宋体"/>
          <w:sz w:val="24"/>
        </w:rPr>
      </w:pPr>
      <w:r w:rsidRPr="0016266D">
        <w:rPr>
          <w:rFonts w:ascii="宋体" w:hAnsi="宋体" w:hint="eastAsia"/>
          <w:sz w:val="24"/>
        </w:rPr>
        <w:t>②有利于维护法律的尊严；</w:t>
      </w:r>
    </w:p>
    <w:p w14:paraId="47708C85" w14:textId="77777777" w:rsidR="00A71DF2" w:rsidRDefault="0016266D" w:rsidP="00EA545D">
      <w:pPr>
        <w:rPr>
          <w:rFonts w:ascii="宋体" w:hAnsi="宋体"/>
          <w:sz w:val="24"/>
        </w:rPr>
      </w:pPr>
      <w:r w:rsidRPr="0016266D">
        <w:rPr>
          <w:rFonts w:ascii="宋体" w:hAnsi="宋体" w:hint="eastAsia"/>
          <w:sz w:val="24"/>
        </w:rPr>
        <w:t xml:space="preserve">③有利于增强国家工作人员的法治意识； </w:t>
      </w:r>
    </w:p>
    <w:p w14:paraId="599E7464" w14:textId="10F5F97B" w:rsidR="0016266D" w:rsidRPr="00640B5C" w:rsidRDefault="0016266D" w:rsidP="00EA545D">
      <w:pPr>
        <w:rPr>
          <w:rFonts w:ascii="宋体" w:hAnsi="宋体" w:hint="eastAsia"/>
          <w:sz w:val="24"/>
        </w:rPr>
      </w:pPr>
      <w:r w:rsidRPr="0016266D">
        <w:rPr>
          <w:rFonts w:ascii="宋体" w:hAnsi="宋体" w:hint="eastAsia"/>
          <w:sz w:val="24"/>
        </w:rPr>
        <w:t>④可以为全社会尊重和遵守宪法起到示范和引领作用，有利于营造良好的法治氛围。</w:t>
      </w:r>
    </w:p>
    <w:p w14:paraId="198AC155" w14:textId="7430AAAB" w:rsidR="00EA545D" w:rsidRPr="00640B5C" w:rsidRDefault="00EA545D" w:rsidP="00D02279">
      <w:pPr>
        <w:rPr>
          <w:rFonts w:hint="eastAsia"/>
          <w:b/>
          <w:bCs/>
          <w:sz w:val="24"/>
        </w:rPr>
      </w:pPr>
    </w:p>
    <w:sectPr w:rsidR="00EA545D" w:rsidRPr="00640B5C" w:rsidSect="00325D90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27CB1C" w14:textId="77777777" w:rsidR="00DA5336" w:rsidRDefault="00DA5336" w:rsidP="004512B7">
      <w:r>
        <w:separator/>
      </w:r>
    </w:p>
  </w:endnote>
  <w:endnote w:type="continuationSeparator" w:id="0">
    <w:p w14:paraId="079090D0" w14:textId="77777777" w:rsidR="00DA5336" w:rsidRDefault="00DA5336" w:rsidP="004512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美黑简体">
    <w:altName w:val="黑体"/>
    <w:charset w:val="00"/>
    <w:family w:val="auto"/>
    <w:pitch w:val="default"/>
    <w:sig w:usb0="00000000" w:usb1="00000000" w:usb2="00000000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B8496B" w14:textId="77777777" w:rsidR="00DA5336" w:rsidRDefault="00DA5336" w:rsidP="004512B7">
      <w:r>
        <w:separator/>
      </w:r>
    </w:p>
  </w:footnote>
  <w:footnote w:type="continuationSeparator" w:id="0">
    <w:p w14:paraId="384E18EC" w14:textId="77777777" w:rsidR="00DA5336" w:rsidRDefault="00DA5336" w:rsidP="004512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B201E89"/>
    <w:multiLevelType w:val="hybridMultilevel"/>
    <w:tmpl w:val="5316D88E"/>
    <w:lvl w:ilvl="0" w:tplc="CAEE85E0">
      <w:start w:val="2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 w16cid:durableId="3332623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0BF0"/>
    <w:rsid w:val="000229FD"/>
    <w:rsid w:val="00032F83"/>
    <w:rsid w:val="000412CC"/>
    <w:rsid w:val="00043FC6"/>
    <w:rsid w:val="00074935"/>
    <w:rsid w:val="00092FD0"/>
    <w:rsid w:val="000D49C7"/>
    <w:rsid w:val="000E598A"/>
    <w:rsid w:val="00133A26"/>
    <w:rsid w:val="0016266D"/>
    <w:rsid w:val="001629D2"/>
    <w:rsid w:val="0021386A"/>
    <w:rsid w:val="002616EE"/>
    <w:rsid w:val="002644A8"/>
    <w:rsid w:val="002D7752"/>
    <w:rsid w:val="002F65F5"/>
    <w:rsid w:val="00310445"/>
    <w:rsid w:val="00313663"/>
    <w:rsid w:val="00325D90"/>
    <w:rsid w:val="003633AD"/>
    <w:rsid w:val="00397233"/>
    <w:rsid w:val="003A7772"/>
    <w:rsid w:val="003E3E48"/>
    <w:rsid w:val="004512B7"/>
    <w:rsid w:val="00470BF0"/>
    <w:rsid w:val="00482D21"/>
    <w:rsid w:val="004B7346"/>
    <w:rsid w:val="0051440C"/>
    <w:rsid w:val="00522E1D"/>
    <w:rsid w:val="00552CC4"/>
    <w:rsid w:val="00610B0B"/>
    <w:rsid w:val="00640419"/>
    <w:rsid w:val="00640B5C"/>
    <w:rsid w:val="0068407A"/>
    <w:rsid w:val="006A3723"/>
    <w:rsid w:val="0070190E"/>
    <w:rsid w:val="00744ED3"/>
    <w:rsid w:val="00751AC9"/>
    <w:rsid w:val="0077738B"/>
    <w:rsid w:val="00786D5C"/>
    <w:rsid w:val="007D5224"/>
    <w:rsid w:val="007D5B78"/>
    <w:rsid w:val="00842C74"/>
    <w:rsid w:val="008B08B5"/>
    <w:rsid w:val="008D0DE9"/>
    <w:rsid w:val="008D1E98"/>
    <w:rsid w:val="0090114E"/>
    <w:rsid w:val="00A04D1C"/>
    <w:rsid w:val="00A46887"/>
    <w:rsid w:val="00A71DF2"/>
    <w:rsid w:val="00B05C3E"/>
    <w:rsid w:val="00B23BEB"/>
    <w:rsid w:val="00B64B2C"/>
    <w:rsid w:val="00C9332E"/>
    <w:rsid w:val="00CB1687"/>
    <w:rsid w:val="00CB738B"/>
    <w:rsid w:val="00CC3FF5"/>
    <w:rsid w:val="00CD0BEB"/>
    <w:rsid w:val="00CD7231"/>
    <w:rsid w:val="00D02279"/>
    <w:rsid w:val="00D82CD8"/>
    <w:rsid w:val="00D90CA2"/>
    <w:rsid w:val="00D9414D"/>
    <w:rsid w:val="00DA5336"/>
    <w:rsid w:val="00DB4045"/>
    <w:rsid w:val="00DF16CD"/>
    <w:rsid w:val="00E20349"/>
    <w:rsid w:val="00E806C8"/>
    <w:rsid w:val="00E95742"/>
    <w:rsid w:val="00E97756"/>
    <w:rsid w:val="00EA545D"/>
    <w:rsid w:val="00F01C0E"/>
    <w:rsid w:val="00FB6A86"/>
    <w:rsid w:val="00FC1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D8BEAE5"/>
  <w15:chartTrackingRefBased/>
  <w15:docId w15:val="{3BB944DE-7215-42D3-8241-D94F94E4ED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512B7"/>
    <w:pPr>
      <w:widowControl w:val="0"/>
      <w:jc w:val="both"/>
    </w:pPr>
    <w:rPr>
      <w:rFonts w:ascii="Calibri" w:eastAsia="宋体" w:hAnsi="Calibri" w:cs="Times New Roman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512B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4512B7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4512B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4512B7"/>
    <w:rPr>
      <w:sz w:val="18"/>
      <w:szCs w:val="18"/>
    </w:rPr>
  </w:style>
  <w:style w:type="paragraph" w:styleId="a7">
    <w:name w:val="List Paragraph"/>
    <w:basedOn w:val="a"/>
    <w:uiPriority w:val="34"/>
    <w:qFormat/>
    <w:rsid w:val="0090114E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532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3</Pages>
  <Words>324</Words>
  <Characters>1852</Characters>
  <Application>Microsoft Office Word</Application>
  <DocSecurity>0</DocSecurity>
  <Lines>15</Lines>
  <Paragraphs>4</Paragraphs>
  <ScaleCrop>false</ScaleCrop>
  <Company/>
  <LinksUpToDate>false</LinksUpToDate>
  <CharactersWithSpaces>2172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41</cp:revision>
  <dcterms:created xsi:type="dcterms:W3CDTF">2022-05-31T00:03:00Z</dcterms:created>
  <dcterms:modified xsi:type="dcterms:W3CDTF">2022-05-31T02:04:00Z</dcterms:modified>
</cp:coreProperties>
</file>