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B9180E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1</w:t>
      </w:r>
    </w:p>
    <w:p w:rsidR="00B9180E" w:rsidRDefault="00B9180E" w:rsidP="00B9180E">
      <w:pPr>
        <w:jc w:val="center"/>
        <w:rPr>
          <w:rFonts w:hint="eastAsia"/>
        </w:rPr>
      </w:pPr>
      <w:r>
        <w:rPr>
          <w:rFonts w:hint="eastAsia"/>
        </w:rPr>
        <w:t>王亚明老师</w:t>
      </w:r>
      <w:r>
        <w:rPr>
          <w:rFonts w:hint="eastAsia"/>
        </w:rPr>
        <w:t>&lt;</w:t>
      </w:r>
      <w:r>
        <w:rPr>
          <w:rFonts w:hint="eastAsia"/>
        </w:rPr>
        <w:t>极限飞盘之反手技术</w:t>
      </w:r>
      <w:r>
        <w:rPr>
          <w:rFonts w:hint="eastAsia"/>
        </w:rPr>
        <w:t>&gt;</w:t>
      </w:r>
    </w:p>
    <w:p w:rsidR="00B9180E" w:rsidRDefault="00B9180E" w:rsidP="00B9180E">
      <w:pPr>
        <w:jc w:val="left"/>
        <w:rPr>
          <w:rFonts w:hint="eastAsia"/>
        </w:rPr>
      </w:pPr>
    </w:p>
    <w:p w:rsidR="00B9180E" w:rsidRDefault="00B9180E" w:rsidP="00B9180E">
      <w:pPr>
        <w:jc w:val="left"/>
        <w:rPr>
          <w:rFonts w:hint="eastAsia"/>
        </w:rPr>
      </w:pPr>
      <w:r>
        <w:rPr>
          <w:rFonts w:hint="eastAsia"/>
        </w:rPr>
        <w:t>教学流程</w:t>
      </w:r>
      <w:r>
        <w:rPr>
          <w:rFonts w:hint="eastAsia"/>
        </w:rPr>
        <w:t>:1</w:t>
      </w:r>
      <w:r>
        <w:rPr>
          <w:rFonts w:hint="eastAsia"/>
        </w:rPr>
        <w:t>、课堂常规</w:t>
      </w:r>
      <w:r>
        <w:rPr>
          <w:rFonts w:hint="eastAsia"/>
        </w:rPr>
        <w:t xml:space="preserve">   2</w:t>
      </w:r>
      <w:r>
        <w:rPr>
          <w:rFonts w:hint="eastAsia"/>
        </w:rPr>
        <w:t>、动态热身</w:t>
      </w:r>
      <w:r>
        <w:rPr>
          <w:rFonts w:hint="eastAsia"/>
        </w:rPr>
        <w:t xml:space="preserve">    3</w:t>
      </w:r>
      <w:r>
        <w:rPr>
          <w:rFonts w:hint="eastAsia"/>
        </w:rPr>
        <w:t>、飞盘练习</w:t>
      </w:r>
      <w:r>
        <w:rPr>
          <w:rFonts w:hint="eastAsia"/>
        </w:rPr>
        <w:t xml:space="preserve">    4</w:t>
      </w:r>
      <w:r>
        <w:rPr>
          <w:rFonts w:hint="eastAsia"/>
        </w:rPr>
        <w:t>、技能学习与分层练习</w:t>
      </w:r>
      <w:r>
        <w:rPr>
          <w:rFonts w:hint="eastAsia"/>
        </w:rPr>
        <w:t xml:space="preserve">    5</w:t>
      </w:r>
      <w:r>
        <w:rPr>
          <w:rFonts w:hint="eastAsia"/>
        </w:rPr>
        <w:t>、</w:t>
      </w:r>
    </w:p>
    <w:p w:rsidR="00B9180E" w:rsidRDefault="00B9180E" w:rsidP="00B9180E">
      <w:pPr>
        <w:ind w:firstLineChars="550" w:firstLine="1155"/>
        <w:jc w:val="left"/>
        <w:rPr>
          <w:rFonts w:hint="eastAsia"/>
        </w:rPr>
      </w:pPr>
      <w:r>
        <w:rPr>
          <w:rFonts w:hint="eastAsia"/>
        </w:rPr>
        <w:t>技术运用</w:t>
      </w:r>
      <w:r>
        <w:rPr>
          <w:rFonts w:hint="eastAsia"/>
        </w:rPr>
        <w:t xml:space="preserve">   6</w:t>
      </w:r>
      <w:r>
        <w:rPr>
          <w:rFonts w:hint="eastAsia"/>
        </w:rPr>
        <w:t>、分组轮换练习</w:t>
      </w:r>
      <w:r>
        <w:rPr>
          <w:rFonts w:hint="eastAsia"/>
        </w:rPr>
        <w:t xml:space="preserve">   7</w:t>
      </w:r>
      <w:r>
        <w:rPr>
          <w:rFonts w:hint="eastAsia"/>
        </w:rPr>
        <w:t>、体能训练</w:t>
      </w:r>
      <w:r>
        <w:rPr>
          <w:rFonts w:hint="eastAsia"/>
        </w:rPr>
        <w:t xml:space="preserve">    8</w:t>
      </w:r>
      <w:r>
        <w:rPr>
          <w:rFonts w:hint="eastAsia"/>
        </w:rPr>
        <w:t>、放松活动和总结</w:t>
      </w:r>
    </w:p>
    <w:p w:rsidR="00B9180E" w:rsidRPr="00B9180E" w:rsidRDefault="00B9180E" w:rsidP="00B9180E">
      <w:pPr>
        <w:jc w:val="left"/>
      </w:pPr>
      <w:r>
        <w:rPr>
          <w:rFonts w:hint="eastAsia"/>
        </w:rPr>
        <w:t xml:space="preserve">    </w:t>
      </w:r>
      <w:r>
        <w:rPr>
          <w:rFonts w:hint="eastAsia"/>
        </w:rPr>
        <w:t>本课的教材是一个新兴的运动项目，很受学生喜爱。王亚明老师能够很好的组织学生有序的完成教学目标，学生课堂很活跃。其中动态拉伸组织得很有特点，让学生能够尽快的进入学习状态。组织过程中按学生技能分组，让所有学生都能够体验飞盘运动带来的乐趣。运动量和运动强度把握得比较好。如果再加上学生示范环节就更好了。</w:t>
      </w:r>
    </w:p>
    <w:sectPr w:rsidR="00B9180E" w:rsidRPr="00B9180E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9180E"/>
    <w:rsid w:val="00132465"/>
    <w:rsid w:val="00274F35"/>
    <w:rsid w:val="007A7A68"/>
    <w:rsid w:val="00A029CB"/>
    <w:rsid w:val="00B91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</Words>
  <Characters>226</Characters>
  <Application>Microsoft Office Word</Application>
  <DocSecurity>0</DocSecurity>
  <Lines>1</Lines>
  <Paragraphs>1</Paragraphs>
  <ScaleCrop>false</ScaleCrop>
  <Company>微软中国</Company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2023-01-02T08:59:00Z</dcterms:created>
  <dcterms:modified xsi:type="dcterms:W3CDTF">2023-01-02T09:12:00Z</dcterms:modified>
</cp:coreProperties>
</file>