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48"/>
          <w:szCs w:val="48"/>
          <w:lang w:val="en-US" w:eastAsia="zh-CN"/>
        </w:rPr>
      </w:pPr>
      <w:r>
        <w:rPr>
          <w:rFonts w:hint="eastAsia"/>
          <w:b/>
          <w:bCs/>
          <w:sz w:val="36"/>
          <w:szCs w:val="36"/>
          <w:lang w:val="en-US" w:eastAsia="zh-CN"/>
        </w:rPr>
        <w:t>读</w:t>
      </w:r>
      <w:r>
        <w:rPr>
          <w:rFonts w:hint="eastAsia"/>
          <w:sz w:val="36"/>
          <w:szCs w:val="36"/>
          <w:lang w:val="en-US" w:eastAsia="zh-CN"/>
        </w:rPr>
        <w:t>《英语课堂教学策略-如何有效选择和运用》有感</w:t>
      </w:r>
    </w:p>
    <w:p>
      <w:pPr>
        <w:ind w:firstLine="6505" w:firstLineChars="2700"/>
        <w:jc w:val="both"/>
        <w:rPr>
          <w:rFonts w:hint="eastAsia"/>
          <w:b/>
          <w:bCs/>
          <w:sz w:val="24"/>
          <w:szCs w:val="24"/>
          <w:lang w:val="en-US" w:eastAsia="zh-CN"/>
        </w:rPr>
      </w:pPr>
    </w:p>
    <w:p>
      <w:pPr>
        <w:ind w:firstLine="420" w:firstLineChars="0"/>
        <w:jc w:val="left"/>
        <w:rPr>
          <w:rFonts w:hint="eastAsia"/>
          <w:lang w:val="en-US" w:eastAsia="zh-CN"/>
        </w:rPr>
      </w:pPr>
      <w:r>
        <w:rPr>
          <w:rFonts w:hint="eastAsia"/>
          <w:lang w:val="en-US" w:eastAsia="zh-CN"/>
        </w:rPr>
        <w:t>本学期我读了</w:t>
      </w:r>
      <w:bookmarkStart w:id="0" w:name="_GoBack"/>
      <w:bookmarkEnd w:id="0"/>
      <w:r>
        <w:rPr>
          <w:rFonts w:hint="eastAsia"/>
          <w:lang w:val="en-US" w:eastAsia="zh-CN"/>
        </w:rPr>
        <w:t>《英语课堂教学策略-如何有效选择和运用》这本书。希望能对自己的课堂教学提供一点儿帮助。</w:t>
      </w:r>
    </w:p>
    <w:p>
      <w:pPr>
        <w:ind w:firstLine="420" w:firstLineChars="0"/>
        <w:jc w:val="left"/>
        <w:rPr>
          <w:rFonts w:hint="eastAsia"/>
          <w:lang w:val="en-US" w:eastAsia="zh-CN"/>
        </w:rPr>
      </w:pPr>
      <w:r>
        <w:rPr>
          <w:rFonts w:hint="eastAsia"/>
          <w:lang w:val="en-US" w:eastAsia="zh-CN"/>
        </w:rPr>
        <w:t>目前，国内指导英语教师进行教学的相关书籍，常见的是围绕英语教学的一些理论和技巧，而深入探讨英语教师教学策略思考方式、以促进教师专业发展的书籍还不多见。中国作为一个英语教学大国，面对众多的英语教师群体，是否需要探索有关英语教学思路的一个基本模型，使之不仅成为供教师群体交流教学思路的一个专业平台，而且可充当一个辅助的思考工具，帮助英语教师个体建立自身独特的英语教学套路？</w:t>
      </w:r>
    </w:p>
    <w:p>
      <w:pPr>
        <w:ind w:firstLine="420" w:firstLineChars="0"/>
        <w:jc w:val="left"/>
        <w:rPr>
          <w:rFonts w:hint="eastAsia"/>
          <w:lang w:val="en-US" w:eastAsia="zh-CN"/>
        </w:rPr>
      </w:pPr>
      <w:r>
        <w:rPr>
          <w:rFonts w:hint="eastAsia"/>
          <w:lang w:val="en-US" w:eastAsia="zh-CN"/>
        </w:rPr>
        <w:t>针对该设想，本书做了有益的尝试，建立了一个引导专业思考的框架，书里称之为概念图。</w:t>
      </w:r>
    </w:p>
    <w:p>
      <w:pPr>
        <w:ind w:firstLine="420" w:firstLineChars="0"/>
        <w:jc w:val="left"/>
        <w:rPr>
          <w:rFonts w:hint="eastAsia"/>
          <w:lang w:val="en-US" w:eastAsia="zh-CN"/>
        </w:rPr>
      </w:pPr>
      <w:r>
        <w:rPr>
          <w:rFonts w:hint="eastAsia"/>
          <w:lang w:val="en-US" w:eastAsia="zh-CN"/>
        </w:rPr>
        <w:t>《英语课堂教学策略-如何有效选择和运用》这本书是由上海外语教育出版社出版，这本书分成十章：导论、英语语音教学、英语词汇教学、英语语法教学、英语听力教学、英语阅读教学、英语口语教学、英语写作教学、英语语言功能与话题教学、结语。我就其中一个章节‘英语口语教学的策略选择’来谈谈我的感受。</w:t>
      </w:r>
    </w:p>
    <w:p>
      <w:pPr>
        <w:ind w:firstLine="420" w:firstLineChars="0"/>
        <w:rPr>
          <w:rFonts w:hint="eastAsia"/>
          <w:lang w:val="en-US" w:eastAsia="zh-CN"/>
        </w:rPr>
      </w:pPr>
      <w:r>
        <w:rPr>
          <w:rFonts w:hint="eastAsia"/>
          <w:lang w:val="en-US" w:eastAsia="zh-CN"/>
        </w:rPr>
        <w:t>这个章节首先介绍了当前口语教学存在的问题。根据课题调查与研究的结果，老师和学生对口语教学的看法有所不同：教师普遍反映，相对于其他语言技能教学（阅读、听力、写作），口语教学是最难的，原因就是日常生活中缺少使用英语的环境。在学校的英语课上，一般只按照课本要求，组织学生做语音、语调、对话、朗读、重读等语音单项练习；多数老师认为学生只要多模仿课文录音，多朗读课文和背诵范文，并坚持训练，口语能力就会自然而然提高。</w:t>
      </w:r>
    </w:p>
    <w:p>
      <w:pPr>
        <w:ind w:firstLine="420" w:firstLineChars="0"/>
        <w:rPr>
          <w:rFonts w:hint="eastAsia"/>
          <w:lang w:val="en-US" w:eastAsia="zh-CN"/>
        </w:rPr>
      </w:pPr>
      <w:r>
        <w:rPr>
          <w:rFonts w:hint="eastAsia"/>
          <w:lang w:val="en-US" w:eastAsia="zh-CN"/>
        </w:rPr>
        <w:t>中考的听说考试表明，学生在表达时往往容易“卡壳”，难以顺畅说下去，在选择用词时比较生硬，语音语调不够自然或表达不连贯，言之无物，有时还过于紧张。这些说明学生只是习惯课堂上的口语单项练习，对于真正运用口语进行交流还存在一定困难。经过比较发现当前英语口语教学主要存在三个方面的问题：</w:t>
      </w:r>
    </w:p>
    <w:p>
      <w:pPr>
        <w:numPr>
          <w:ilvl w:val="0"/>
          <w:numId w:val="1"/>
        </w:numPr>
        <w:ind w:firstLine="420" w:firstLineChars="0"/>
        <w:rPr>
          <w:rFonts w:hint="eastAsia"/>
          <w:lang w:val="en-US" w:eastAsia="zh-CN"/>
        </w:rPr>
      </w:pPr>
      <w:r>
        <w:rPr>
          <w:rFonts w:hint="eastAsia"/>
          <w:lang w:val="en-US" w:eastAsia="zh-CN"/>
        </w:rPr>
        <w:t>许多教师不熟悉英语口语能力培养的目标要求：对口语能力的目标有哪些分解的微技能不了解。受到传统教学观念以及传统语料特点的影响，只知道完成课本中语音语调单项训练，没有意识到口语教学是达到传递意义的交际目的，比较少利用“真实的”、生活中使用的各种语言材料进行口语练习。</w:t>
      </w:r>
    </w:p>
    <w:p>
      <w:pPr>
        <w:numPr>
          <w:ilvl w:val="0"/>
          <w:numId w:val="1"/>
        </w:numPr>
        <w:ind w:firstLine="420" w:firstLineChars="0"/>
        <w:rPr>
          <w:rFonts w:hint="eastAsia"/>
          <w:lang w:val="en-US" w:eastAsia="zh-CN"/>
        </w:rPr>
      </w:pPr>
      <w:r>
        <w:rPr>
          <w:rFonts w:hint="eastAsia"/>
          <w:lang w:val="en-US" w:eastAsia="zh-CN"/>
        </w:rPr>
        <w:t>严重忽视口语教学中渗透对学生口语策略的培养：通常向学生提供的口语练习，都是偏重机械性和控制性的类型，把口语教学等同于简单操练和背诵，从交流意义上对学生在智力层面的挑战严重不足，即没有引导学生思考、组织说话的内容和表达方式，使学生逐渐感到口语练习等同于用法的简单替换和句型的套用，与智力活动不沾边，慢慢失去了对口语的兴趣。</w:t>
      </w:r>
    </w:p>
    <w:p>
      <w:pPr>
        <w:numPr>
          <w:ilvl w:val="0"/>
          <w:numId w:val="1"/>
        </w:numPr>
        <w:ind w:firstLine="420" w:firstLineChars="0"/>
        <w:rPr>
          <w:rFonts w:hint="eastAsia"/>
          <w:lang w:val="en-US" w:eastAsia="zh-CN"/>
        </w:rPr>
      </w:pPr>
      <w:r>
        <w:rPr>
          <w:rFonts w:hint="eastAsia"/>
          <w:lang w:val="en-US" w:eastAsia="zh-CN"/>
        </w:rPr>
        <w:t>忽视了预测学生口语学习的难度：较少从学生的角度去指导口语使用策略，如怎样根据说话者的意图、语言功能、语境，帮助学生组织 说的内容和方式，没有设计相关的理由和目的帮助学生产生强烈的说的欲望，即没有给学生提供“脚手架”，没有对即将说的语言材料提供足够的语言支持，例如：词汇、句型等特定表达方式，以及围绕哪些方面展开表达等；没有培养学生连贯表达的习惯，常常使用逐字逐句纠错方式，使得不少学生产生依赖心理或者自信心不足；较少引导学生根据语言材料或作者的观点表达自己的看法，无法使学生与所学材料之间进行有意义的观念、情感、文化或者价值观等方面的互动。</w:t>
      </w:r>
    </w:p>
    <w:p>
      <w:pPr>
        <w:numPr>
          <w:ilvl w:val="0"/>
          <w:numId w:val="0"/>
        </w:numPr>
        <w:ind w:firstLine="420" w:firstLineChars="0"/>
        <w:rPr>
          <w:rFonts w:hint="eastAsia"/>
          <w:lang w:val="en-US" w:eastAsia="zh-CN"/>
        </w:rPr>
      </w:pPr>
      <w:r>
        <w:rPr>
          <w:rFonts w:hint="eastAsia"/>
          <w:lang w:val="en-US" w:eastAsia="zh-CN"/>
        </w:rPr>
        <w:t>基于以上问题的提出，作者给了以下的口语教学策略的选择。</w:t>
      </w:r>
    </w:p>
    <w:p>
      <w:pPr>
        <w:numPr>
          <w:ilvl w:val="0"/>
          <w:numId w:val="0"/>
        </w:numPr>
        <w:rPr>
          <w:rFonts w:hint="eastAsia"/>
          <w:lang w:val="en-US" w:eastAsia="zh-CN"/>
        </w:rPr>
      </w:pPr>
      <w:r>
        <w:rPr>
          <w:rFonts w:hint="eastAsia"/>
          <w:lang w:val="en-US" w:eastAsia="zh-CN"/>
        </w:rPr>
        <w:t>1）</w:t>
      </w:r>
      <w:r>
        <w:rPr>
          <w:rFonts w:hint="eastAsia"/>
          <w:lang w:val="en-US" w:eastAsia="zh-CN"/>
        </w:rPr>
        <w:tab/>
      </w:r>
      <w:r>
        <w:rPr>
          <w:rFonts w:hint="eastAsia"/>
          <w:lang w:val="en-US" w:eastAsia="zh-CN"/>
        </w:rPr>
        <w:t>关注语言材料的语言特征。教师可以根据课本中口头语篇材料的特征，先向学生提问，然后解释和列出所说的语言材料的语音特点、体裁篇章结构特点、语法、词汇知识点，使学生在练习表达之前就有先入为主的模板可参照。</w:t>
      </w:r>
    </w:p>
    <w:p>
      <w:pPr>
        <w:numPr>
          <w:ilvl w:val="0"/>
          <w:numId w:val="0"/>
        </w:numPr>
        <w:rPr>
          <w:rFonts w:hint="eastAsia"/>
          <w:lang w:val="en-US" w:eastAsia="zh-CN"/>
        </w:rPr>
      </w:pPr>
      <w:r>
        <w:rPr>
          <w:rFonts w:hint="eastAsia"/>
          <w:lang w:val="en-US" w:eastAsia="zh-CN"/>
        </w:rPr>
        <w:t>2）</w:t>
      </w:r>
      <w:r>
        <w:rPr>
          <w:rFonts w:hint="eastAsia"/>
          <w:lang w:val="en-US" w:eastAsia="zh-CN"/>
        </w:rPr>
        <w:tab/>
      </w:r>
      <w:r>
        <w:rPr>
          <w:rFonts w:hint="eastAsia"/>
          <w:lang w:val="en-US" w:eastAsia="zh-CN"/>
        </w:rPr>
        <w:t>明示口语微技能教学目标。教师需要根据课本指令要求、语言材料特征、学生学习过程特点等综合因素，明确制定两到三个口语微技能和策略，同时要让学生在课堂上请楚了解所学的口语微技能的名称。</w:t>
      </w:r>
    </w:p>
    <w:p>
      <w:pPr>
        <w:numPr>
          <w:ilvl w:val="0"/>
          <w:numId w:val="0"/>
        </w:numPr>
        <w:rPr>
          <w:rFonts w:hint="eastAsia"/>
          <w:lang w:val="en-US" w:eastAsia="zh-CN"/>
        </w:rPr>
      </w:pPr>
      <w:r>
        <w:rPr>
          <w:rFonts w:hint="eastAsia"/>
          <w:lang w:val="en-US" w:eastAsia="zh-CN"/>
        </w:rPr>
        <w:t>3）</w:t>
      </w:r>
      <w:r>
        <w:rPr>
          <w:rFonts w:hint="eastAsia"/>
          <w:lang w:val="en-US" w:eastAsia="zh-CN"/>
        </w:rPr>
        <w:tab/>
      </w:r>
      <w:r>
        <w:rPr>
          <w:rFonts w:hint="eastAsia"/>
          <w:lang w:val="en-US" w:eastAsia="zh-CN"/>
        </w:rPr>
        <w:t>预测学生口语学习的难度。教师需根据语言材料所涉及的语言特征（语境、话題、词汇和语篇、语法）、微技能目标、口语策略等，结合语音语调等特点，预测和诊断学生练习该口语微技能会遇到的困难，从而在心理情感、语言功能、内容、语言表达方式等方面提前准备；</w:t>
      </w:r>
    </w:p>
    <w:p>
      <w:pPr>
        <w:numPr>
          <w:ilvl w:val="0"/>
          <w:numId w:val="0"/>
        </w:numPr>
        <w:rPr>
          <w:rFonts w:hint="eastAsia"/>
          <w:lang w:val="en-US" w:eastAsia="zh-CN"/>
        </w:rPr>
      </w:pPr>
      <w:r>
        <w:rPr>
          <w:rFonts w:hint="eastAsia"/>
          <w:lang w:val="en-US" w:eastAsia="zh-CN"/>
        </w:rPr>
        <w:t>4）</w:t>
      </w:r>
      <w:r>
        <w:rPr>
          <w:rFonts w:hint="eastAsia"/>
          <w:lang w:val="en-US" w:eastAsia="zh-CN"/>
        </w:rPr>
        <w:tab/>
      </w:r>
      <w:r>
        <w:rPr>
          <w:rFonts w:hint="eastAsia"/>
          <w:lang w:val="en-US" w:eastAsia="zh-CN"/>
        </w:rPr>
        <w:t>设计和组织针对性的口语教学活动。教师务必将说前、说中和说后的活动建成具有相互关联性的一个整体。即练习说之前不仅要使学生知道所练习的口语微技能的名称，而且要知道说话的场合是否正式，说话人之间的关系、谈论的语言目的是何种功能（投诉、表扬、批评、劝服），表达有哪些语言结构等;说之时，注意说话的语气、语调和听者的反应；说后，增补相应口语任务，检査学生对该口语微技能所掌握的程度。英语课堂常用的口语练习活动包括：</w:t>
      </w:r>
    </w:p>
    <w:p>
      <w:pPr>
        <w:numPr>
          <w:ilvl w:val="0"/>
          <w:numId w:val="2"/>
        </w:numPr>
        <w:ind w:left="0" w:leftChars="0" w:firstLine="480" w:firstLineChars="200"/>
        <w:rPr>
          <w:rFonts w:hint="eastAsia"/>
          <w:lang w:val="en-US" w:eastAsia="zh-CN"/>
        </w:rPr>
      </w:pPr>
      <w:r>
        <w:rPr>
          <w:rFonts w:hint="eastAsia"/>
          <w:lang w:val="en-US" w:eastAsia="zh-CN"/>
        </w:rPr>
        <w:t>交际性游戏（调査问卷、职能场所的信息填空，如海关、医院、 警察局、猜测未知信息、面试、边描述边画、边说边写等）；</w:t>
      </w:r>
    </w:p>
    <w:p>
      <w:pPr>
        <w:numPr>
          <w:ilvl w:val="0"/>
          <w:numId w:val="2"/>
        </w:numPr>
        <w:ind w:left="0" w:leftChars="0" w:firstLine="480" w:firstLineChars="200"/>
        <w:rPr>
          <w:rFonts w:hint="eastAsia"/>
          <w:lang w:val="en-US" w:eastAsia="zh-CN"/>
        </w:rPr>
      </w:pPr>
      <w:r>
        <w:rPr>
          <w:rFonts w:hint="eastAsia"/>
          <w:lang w:val="en-US" w:eastAsia="zh-CN"/>
        </w:rPr>
        <w:t>问题解难（根据所给材料如人物、情节的信息，挑选候选人、判断特定人物、提岀解决问题的若干办法）；</w:t>
      </w:r>
    </w:p>
    <w:p>
      <w:pPr>
        <w:numPr>
          <w:ilvl w:val="0"/>
          <w:numId w:val="2"/>
        </w:numPr>
        <w:ind w:left="0" w:leftChars="0" w:firstLine="480" w:firstLineChars="200"/>
        <w:rPr>
          <w:rFonts w:hint="eastAsia"/>
          <w:lang w:val="en-US" w:eastAsia="zh-CN"/>
        </w:rPr>
      </w:pPr>
      <w:r>
        <w:rPr>
          <w:rFonts w:hint="eastAsia"/>
          <w:lang w:val="en-US" w:eastAsia="zh-CN"/>
        </w:rPr>
        <w:t>模拟角色扮演（根据不同社会角色如校长、教师、警察、医生、 司机、售货员等身份，设计和说出符合该人物角色的语言）；</w:t>
      </w:r>
    </w:p>
    <w:p>
      <w:pPr>
        <w:numPr>
          <w:ilvl w:val="0"/>
          <w:numId w:val="2"/>
        </w:numPr>
        <w:ind w:left="0" w:leftChars="0" w:firstLine="480" w:firstLineChars="200"/>
        <w:rPr>
          <w:rFonts w:hint="eastAsia"/>
          <w:lang w:val="en-US" w:eastAsia="zh-CN"/>
        </w:rPr>
      </w:pPr>
      <w:r>
        <w:rPr>
          <w:rFonts w:hint="eastAsia"/>
          <w:lang w:val="en-US" w:eastAsia="zh-CN"/>
        </w:rPr>
        <w:t>个人意见表达（针对一些真实事件、图片、故事、新闻、人物等 展开讨论、辩论等，锻炼如何理解、反应、调整和有效表达自己观点）。</w:t>
      </w:r>
    </w:p>
    <w:p>
      <w:pPr>
        <w:numPr>
          <w:ilvl w:val="0"/>
          <w:numId w:val="0"/>
        </w:numPr>
        <w:ind w:firstLine="420" w:firstLineChars="0"/>
        <w:rPr>
          <w:rFonts w:hint="eastAsia"/>
          <w:lang w:val="en-US" w:eastAsia="zh-CN"/>
        </w:rPr>
      </w:pPr>
    </w:p>
    <w:p>
      <w:pPr>
        <w:numPr>
          <w:ilvl w:val="0"/>
          <w:numId w:val="0"/>
        </w:numPr>
        <w:ind w:firstLine="420" w:firstLineChars="0"/>
        <w:rPr>
          <w:rFonts w:hint="eastAsia"/>
          <w:lang w:val="en-US" w:eastAsia="zh-CN"/>
        </w:rPr>
      </w:pPr>
      <w:r>
        <w:rPr>
          <w:rFonts w:hint="eastAsia"/>
          <w:lang w:val="en-US" w:eastAsia="zh-CN"/>
        </w:rPr>
        <w:t>综上所述，这本书给一线英语老师就英语学习的四大能力提供了非常具体的策略，可操作性强。不仅有理论，还有选取了各个年级的课本中的语言素材，给老师们提供范本，本人受益匪浅。</w:t>
      </w:r>
    </w:p>
    <w:p>
      <w:pPr>
        <w:numPr>
          <w:ilvl w:val="0"/>
          <w:numId w:val="0"/>
        </w:numPr>
        <w:ind w:leftChars="200"/>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1B88"/>
    <w:multiLevelType w:val="singleLevel"/>
    <w:tmpl w:val="013D1B88"/>
    <w:lvl w:ilvl="0" w:tentative="0">
      <w:start w:val="1"/>
      <w:numFmt w:val="decimal"/>
      <w:suff w:val="nothing"/>
      <w:lvlText w:val="%1）"/>
      <w:lvlJc w:val="left"/>
    </w:lvl>
  </w:abstractNum>
  <w:abstractNum w:abstractNumId="1">
    <w:nsid w:val="6DD8AC04"/>
    <w:multiLevelType w:val="singleLevel"/>
    <w:tmpl w:val="6DD8AC04"/>
    <w:lvl w:ilvl="0" w:tentative="0">
      <w:start w:val="1"/>
      <w:numFmt w:val="decimalEnclosedCircleChinese"/>
      <w:suff w:val="nothing"/>
      <w:lvlText w:val="%1　"/>
      <w:lvlJc w:val="left"/>
      <w:pPr>
        <w:ind w:left="0" w:firstLine="40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A6496C"/>
    <w:rsid w:val="11BE4A31"/>
    <w:rsid w:val="12143E1E"/>
    <w:rsid w:val="15574050"/>
    <w:rsid w:val="25523FA6"/>
    <w:rsid w:val="2CED62F7"/>
    <w:rsid w:val="39505C75"/>
    <w:rsid w:val="47736B95"/>
    <w:rsid w:val="4F907234"/>
    <w:rsid w:val="58452625"/>
    <w:rsid w:val="62B61D99"/>
    <w:rsid w:val="6E697F5E"/>
    <w:rsid w:val="6F2C74E8"/>
    <w:rsid w:val="74136B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Office_10.1.0.7401_F1E327BC-269C-435d-A152-05C5408002CA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HJR</dc:creator>
  <cp:lastModifiedBy>Huang</cp:lastModifiedBy>
  <dcterms:modified xsi:type="dcterms:W3CDTF">2018-07-11T13:13:27Z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2052-10.1.0.7401</vt:lpwstr>
  </property>
</Properties>
</file>