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0"/>
        <w:jc w:val="center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lang w:val="en-US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《土里不土气：知识农夫的里山生活》</w:t>
      </w: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  <w:lang w:val="en-US"/>
        </w:rPr>
        <w:t>读后感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324" w:firstLineChars="15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《土里不土气：知识农夫的里山生活》的作者是两位80后——长角羚（本名赵天晓）和蚊滋滋（本名张赫赫），他们放弃都市的便利与喧嚣，在北京郊区过上了自耕自食的生活，这也是很多人向往的生活。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长角羚和蚊滋滋出生在北京。童年时期，蚊滋滋和父母住在远离市中心的京西一隅，那里大片的田野和田中生长的昆虫至今让她怀念。拥有生物学教育背景的二人，工作以后有更多机会深入人迹罕至的荒野秘境，探访那些濒危物种的家园。于是，“把家搬到里山去，与自然为邻”的念头愈发强烈起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20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  <w:t>2014年</w:t>
      </w: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，他们在北京东北部、介乎城市与荒野间的浅山地带，共同创建了占地30亩，山、田、林、园、居齐备的盖娅·沃思花园。《土里不土气》便是他们对七年取火砌石、自耕自食、安抚鸡羊、拜会鸟兽等精彩半野生活的记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324" w:firstLineChars="150"/>
        <w:jc w:val="both"/>
        <w:rPr>
          <w:rFonts w:hint="default" w:ascii="Arial" w:hAnsi="Arial" w:cs="Arial"/>
          <w:i w:val="0"/>
          <w:iCs w:val="0"/>
          <w:caps w:val="0"/>
          <w:color w:val="666666"/>
          <w:spacing w:val="0"/>
          <w:sz w:val="19"/>
          <w:szCs w:val="19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在两位作者眼中，自然并非只在远方奇境，城市也不尽是五感荒漠，看似平平无奇的北京城郊近野、听起来干枯冷漠的北方山坡沟谷，其实到处隐藏着爆棚的野性机密与生命故事——只要你保有对自然的敏感与惊奇之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长角羚、蚊滋滋基于里山主题的写作，属中国内地首次。“里”指人们生活的聚落，“山”表示围绕聚落周边的丘陵浅山，“里山”（源自日文“Satoyama”）并非地名，也非特定区域，而是指位于高山和平原之间、融合社区、森林和农业的生态系统，强调维护生态系统的完整性、和谐性和生物多样性，当下在日本、中国台湾等地区颇受关注。在里山中，山林、溪川、草地、农田、果园、房舍彼此镶嵌，人们可直接获取所需的自然资源，而环境依然生机盎然，甚至更加丰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需要强调的是，里山并非“桃花源”，在这里的每天都少不了辛苦的付出——耕种土地，做饭烧炕，修葺屋舍，饲喂动物，甚至追赶“越狱”的羊，驱散进犯的猪……但也如作者所说，“里山并没有只留给我们一份唾手可得的快意，而是让我们有机会用双手去创造和打磨，将短暂的愉悦化作持久的幸福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《土里不土气》分“里山技”“里山客”“里山食”三部分，包含350多张彩版手绘、180余幅实景照片、11类半野生活技能、107种动植物观察，呈现出“专业有趣自然科普+野性实用生活指南”的双料特性。其中还穿插“大地菜桌”“里山食物历”“农夫的一年”等11组视觉饱满的“野性通讯”，土味与野气交织，读来甚为洗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在第一部分“里山技”中，两位作者分享他们在里山摸索出的生活技能，小到辨认工具、烧柴火，大到建旱厕、修木道。从小生活在城市中的他们，通过看似笨拙的生活实践，感知自然素材的脾气秉性、运作规律，体会手工劳作的乐趣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第二部分“里山客”描绘的则是与作者朝夕相处的伙伴们，无论动物还是植物，驯养还是野生——凶萌的豹猫，行如风、静如松山地麻蜥，家养的鹅、羊、兔、狗，山里的菌类，门前的红蓼……记录下它们独特的成长经历与逸闻常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324" w:firstLineChars="15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中式酥香软烂家传红烧肉、越南香菜牛肉河粉、尼泊尔厨师亲传咖喱……第三部分“里山食”则分享作者自种的香草与私房菜谱，结合应季食材，展现从田地到餐桌，自耕自食的滋味生活。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留驻里山的长角羚、蚊滋滋，不是要依样复刻向田而生的土著居民，也不是乡郊常见的候鸟市民——周末一早从城中自驾而来，到农家采摘烧烤、打尖留宿后便满足离开。他们身兼“在地知识农夫”“专业自然观察员”两大身份，一边足底沾泥挥汗如雨，一边眼拍手写跳脱思考，试图在被人们忽视的“落后”、边缘角落发掘野性机密、探索“永续共生”的生活方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324" w:firstLineChars="15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比起单纯去乡间舒展身心，寻觅画意，他们更喜欢从头至尾陪伴一把冬小麦种子，耐心等它变成茴香肉包的有机分子；弄清楚短短一年间小小玉米螟究竟可以演化几个世代；研究在干旱少雨的北方，将布满头发皮屑、衣物污渍、食物残屑的生活灰水变成门前人工湿地的营养活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08" w:beforeAutospacing="0" w:after="408" w:afterAutospacing="0"/>
        <w:ind w:left="0" w:right="0" w:firstLine="432" w:firstLineChars="200"/>
        <w:jc w:val="both"/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iCs w:val="0"/>
          <w:caps w:val="0"/>
          <w:color w:val="404040"/>
          <w:spacing w:val="0"/>
          <w:sz w:val="21"/>
          <w:szCs w:val="21"/>
          <w:bdr w:val="none" w:color="auto" w:sz="0" w:space="0"/>
        </w:rPr>
        <w:t>翻开此书，处处可见他们的奇趣古怪发现，和对于荒野、农地、人居三者平衡共处的深思实干。诚如《土里不土气》的推荐人之一——教育家、文化学者杨东平所说：“本书不仅是关于资源永续的生存故事，更是提供了另一种生活可能的朴素人类学样本。”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0MzBmZGEwNGE3NGE3ZjkzMWY4ODIwNjVkY2I0M2MifQ=="/>
  </w:docVars>
  <w:rsids>
    <w:rsidRoot w:val="00000000"/>
    <w:rsid w:val="69A4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2023-01-02T08:44:57Z</dcterms:created>
  <dc:creator>Administrator</dc:creator>
  <cp:lastModifiedBy>风儿滴滴</cp:lastModifiedBy>
  <dcterms:modified xsi:type="dcterms:W3CDTF">2023-01-02T08:49:27Z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7909D2E0BFDE4AFB8841CBE3D0C838B6</vt:lpwstr>
  </property>
</Properties>
</file>