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BDF4" w14:textId="3E0E357C" w:rsidR="00EF035E" w:rsidRPr="00043B54" w:rsidRDefault="0066240E" w:rsidP="0066240E">
      <w:pPr>
        <w:tabs>
          <w:tab w:val="center" w:pos="4156"/>
          <w:tab w:val="right" w:pos="8312"/>
        </w:tabs>
        <w:jc w:val="left"/>
        <w:rPr>
          <w:rFonts w:ascii="黑体" w:eastAsia="黑体" w:hAnsi="黑体" w:cs="黑体"/>
          <w:b/>
          <w:sz w:val="30"/>
        </w:rPr>
      </w:pPr>
      <w:r>
        <w:rPr>
          <w:rFonts w:ascii="黑体" w:eastAsia="黑体" w:hAnsi="黑体" w:cs="黑体"/>
          <w:b/>
          <w:sz w:val="30"/>
        </w:rPr>
        <w:tab/>
      </w:r>
      <w:r w:rsidR="00505527">
        <w:rPr>
          <w:rFonts w:ascii="黑体" w:eastAsia="黑体" w:hAnsi="黑体" w:cs="黑体" w:hint="eastAsia"/>
          <w:b/>
          <w:sz w:val="30"/>
        </w:rPr>
        <w:t>高二地理 1</w:t>
      </w:r>
      <w:r w:rsidR="00505527">
        <w:rPr>
          <w:rFonts w:ascii="黑体" w:eastAsia="黑体" w:hAnsi="黑体" w:cs="黑体"/>
          <w:b/>
          <w:sz w:val="30"/>
        </w:rPr>
        <w:t>.1</w:t>
      </w:r>
      <w:r w:rsidR="00505527">
        <w:rPr>
          <w:rFonts w:ascii="黑体" w:eastAsia="黑体" w:hAnsi="黑体" w:cs="黑体" w:hint="eastAsia"/>
          <w:b/>
          <w:sz w:val="30"/>
        </w:rPr>
        <w:t>地球的自转和公转 复习题</w:t>
      </w:r>
      <w:r>
        <w:rPr>
          <w:rFonts w:ascii="黑体" w:eastAsia="黑体" w:hAnsi="黑体" w:cs="黑体"/>
          <w:b/>
          <w:sz w:val="30"/>
        </w:rPr>
        <w:tab/>
      </w:r>
    </w:p>
    <w:p w14:paraId="0326FABF" w14:textId="349DD70D" w:rsidR="00D84170" w:rsidRDefault="00505527">
      <w:pPr>
        <w:spacing w:line="360" w:lineRule="auto"/>
        <w:ind w:firstLine="420"/>
        <w:jc w:val="left"/>
        <w:rPr>
          <w:rFonts w:ascii="楷体" w:eastAsia="楷体" w:hAnsi="楷体" w:cs="楷体"/>
        </w:rPr>
      </w:pPr>
      <w:r w:rsidRPr="00043B54">
        <w:rPr>
          <w:rFonts w:ascii="黑体" w:eastAsia="黑体" w:hAnsi="黑体" w:cs="黑体"/>
          <w:b/>
          <w:noProof/>
          <w:sz w:val="30"/>
        </w:rPr>
        <w:drawing>
          <wp:anchor distT="0" distB="0" distL="114300" distR="114300" simplePos="0" relativeHeight="251651584" behindDoc="0" locked="0" layoutInCell="1" allowOverlap="1" wp14:anchorId="1DEE6717" wp14:editId="2A4ED2DE">
            <wp:simplePos x="0" y="0"/>
            <wp:positionH relativeFrom="margin">
              <wp:posOffset>2819400</wp:posOffset>
            </wp:positionH>
            <wp:positionV relativeFrom="margin">
              <wp:posOffset>1036320</wp:posOffset>
            </wp:positionV>
            <wp:extent cx="2752725" cy="1971675"/>
            <wp:effectExtent l="0" t="0" r="9525" b="9525"/>
            <wp:wrapSquare wrapText="bothSides"/>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44037" nam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52725" cy="1971675"/>
                    </a:xfrm>
                    <a:prstGeom prst="rect">
                      <a:avLst/>
                    </a:prstGeom>
                  </pic:spPr>
                </pic:pic>
              </a:graphicData>
            </a:graphic>
          </wp:anchor>
        </w:drawing>
      </w:r>
      <w:r w:rsidR="00000000">
        <w:rPr>
          <w:rFonts w:ascii="楷体" w:eastAsia="楷体" w:hAnsi="楷体" w:cs="楷体"/>
        </w:rPr>
        <w:t>2018年4月21日清晨7时（巴西利亚区时）整，当大多数巴西人还在梦乡时，巴西利亚大教堂的钟声响了整整5分钟为这座名城的生日庆典揭开了序幕。下图为南美局部经纬网图。据此完成</w:t>
      </w:r>
      <w:r>
        <w:rPr>
          <w:rFonts w:ascii="楷体" w:eastAsia="楷体" w:hAnsi="楷体" w:cs="楷体" w:hint="eastAsia"/>
        </w:rPr>
        <w:t>第1-</w:t>
      </w:r>
      <w:r>
        <w:rPr>
          <w:rFonts w:ascii="楷体" w:eastAsia="楷体" w:hAnsi="楷体" w:cs="楷体"/>
        </w:rPr>
        <w:t>3</w:t>
      </w:r>
      <w:r w:rsidR="00000000">
        <w:rPr>
          <w:rFonts w:ascii="楷体" w:eastAsia="楷体" w:hAnsi="楷体" w:cs="楷体"/>
        </w:rPr>
        <w:t>题。</w:t>
      </w:r>
    </w:p>
    <w:p w14:paraId="631B71DA" w14:textId="39A59A55" w:rsidR="00D84170" w:rsidRDefault="00000000">
      <w:pPr>
        <w:spacing w:line="360" w:lineRule="auto"/>
        <w:jc w:val="left"/>
      </w:pPr>
      <w:r>
        <w:t>1</w:t>
      </w:r>
      <w:r>
        <w:t>．如果在图中五城市的中心广场上测量地球自转线速度，那么地球自转线速度最快的是（</w:t>
      </w:r>
      <w:r>
        <w:rPr>
          <w:rFonts w:eastAsia="Times New Roman"/>
          <w:kern w:val="0"/>
          <w:sz w:val="24"/>
          <w:szCs w:val="24"/>
        </w:rPr>
        <w:t>   </w:t>
      </w:r>
      <w:r>
        <w:t>）</w:t>
      </w:r>
    </w:p>
    <w:p w14:paraId="0E59919A" w14:textId="77777777" w:rsidR="00505527" w:rsidRDefault="00000000">
      <w:pPr>
        <w:tabs>
          <w:tab w:val="left" w:pos="2078"/>
          <w:tab w:val="left" w:pos="4156"/>
          <w:tab w:val="left" w:pos="6234"/>
        </w:tabs>
        <w:spacing w:line="360" w:lineRule="auto"/>
        <w:jc w:val="left"/>
      </w:pPr>
      <w:r>
        <w:t>A</w:t>
      </w:r>
      <w:r>
        <w:t>．基多</w:t>
      </w:r>
      <w:r>
        <w:tab/>
        <w:t>B</w:t>
      </w:r>
      <w:r>
        <w:t>．巴西利亚</w:t>
      </w:r>
      <w:r>
        <w:tab/>
      </w:r>
    </w:p>
    <w:p w14:paraId="2EEBA715" w14:textId="1C27D5A2" w:rsidR="00D84170" w:rsidRDefault="00000000">
      <w:pPr>
        <w:tabs>
          <w:tab w:val="left" w:pos="2078"/>
          <w:tab w:val="left" w:pos="4156"/>
          <w:tab w:val="left" w:pos="6234"/>
        </w:tabs>
        <w:spacing w:line="360" w:lineRule="auto"/>
        <w:jc w:val="left"/>
      </w:pPr>
      <w:r>
        <w:t>C</w:t>
      </w:r>
      <w:r>
        <w:t>．亚松森</w:t>
      </w:r>
      <w:r>
        <w:tab/>
        <w:t>D</w:t>
      </w:r>
      <w:r>
        <w:t>．里约热内卢</w:t>
      </w:r>
    </w:p>
    <w:p w14:paraId="21759497" w14:textId="696232C6" w:rsidR="00D84170" w:rsidRDefault="00000000">
      <w:pPr>
        <w:spacing w:line="360" w:lineRule="auto"/>
        <w:jc w:val="left"/>
      </w:pPr>
      <w:r>
        <w:t>2</w:t>
      </w:r>
      <w:r>
        <w:t>．拉巴斯地球自转线速度大于巴西利亚的影响因素可能是（</w:t>
      </w:r>
      <w:r>
        <w:rPr>
          <w:rFonts w:eastAsia="Times New Roman"/>
          <w:kern w:val="0"/>
          <w:sz w:val="24"/>
          <w:szCs w:val="24"/>
        </w:rPr>
        <w:t>   </w:t>
      </w:r>
      <w:r>
        <w:t>）</w:t>
      </w:r>
    </w:p>
    <w:p w14:paraId="36D23508" w14:textId="6E0DB8F8" w:rsidR="00D84170" w:rsidRDefault="00000000">
      <w:pPr>
        <w:tabs>
          <w:tab w:val="left" w:pos="2078"/>
          <w:tab w:val="left" w:pos="4156"/>
          <w:tab w:val="left" w:pos="6234"/>
        </w:tabs>
        <w:spacing w:line="360" w:lineRule="auto"/>
        <w:jc w:val="left"/>
      </w:pPr>
      <w:r>
        <w:t>A</w:t>
      </w:r>
      <w:r>
        <w:t>．纬度位置</w:t>
      </w:r>
      <w:r>
        <w:tab/>
        <w:t>B</w:t>
      </w:r>
      <w:r>
        <w:t>．海拔</w:t>
      </w:r>
      <w:r>
        <w:tab/>
        <w:t>C</w:t>
      </w:r>
      <w:r>
        <w:t>．大气环流</w:t>
      </w:r>
      <w:r>
        <w:tab/>
        <w:t>D</w:t>
      </w:r>
      <w:r>
        <w:t>．洋流</w:t>
      </w:r>
    </w:p>
    <w:p w14:paraId="39493505" w14:textId="413FE447" w:rsidR="00D84170" w:rsidRDefault="00000000">
      <w:pPr>
        <w:spacing w:line="360" w:lineRule="auto"/>
        <w:jc w:val="left"/>
      </w:pPr>
      <w:r>
        <w:t>3</w:t>
      </w:r>
      <w:r>
        <w:t>．图中五城市中，地球自转角速度与北极点相同的个数是（</w:t>
      </w:r>
      <w:r>
        <w:rPr>
          <w:rFonts w:eastAsia="Times New Roman"/>
          <w:kern w:val="0"/>
          <w:sz w:val="24"/>
          <w:szCs w:val="24"/>
        </w:rPr>
        <w:t>   </w:t>
      </w:r>
      <w:r>
        <w:t>）</w:t>
      </w:r>
    </w:p>
    <w:p w14:paraId="04851AEC" w14:textId="196D9D3C" w:rsidR="00D84170" w:rsidRDefault="00000000">
      <w:pPr>
        <w:tabs>
          <w:tab w:val="left" w:pos="2078"/>
          <w:tab w:val="left" w:pos="4156"/>
          <w:tab w:val="left" w:pos="6234"/>
        </w:tabs>
        <w:spacing w:line="360" w:lineRule="auto"/>
        <w:jc w:val="left"/>
        <w:rPr>
          <w:rFonts w:hint="eastAsia"/>
        </w:rPr>
      </w:pPr>
      <w:r>
        <w:t>A</w:t>
      </w:r>
      <w:r>
        <w:t>．</w:t>
      </w:r>
      <w:r>
        <w:t>0</w:t>
      </w:r>
      <w:r>
        <w:t>个</w:t>
      </w:r>
      <w:r>
        <w:tab/>
        <w:t>B</w:t>
      </w:r>
      <w:r>
        <w:t>．</w:t>
      </w:r>
      <w:r>
        <w:t>2</w:t>
      </w:r>
      <w:r>
        <w:t>个</w:t>
      </w:r>
      <w:r>
        <w:tab/>
        <w:t>C</w:t>
      </w:r>
      <w:r>
        <w:t>．</w:t>
      </w:r>
      <w:r>
        <w:t>3</w:t>
      </w:r>
      <w:r>
        <w:t>个</w:t>
      </w:r>
      <w:r>
        <w:tab/>
        <w:t>D</w:t>
      </w:r>
      <w:r>
        <w:t>．</w:t>
      </w:r>
      <w:r>
        <w:t>5</w:t>
      </w:r>
      <w:r>
        <w:t>个</w:t>
      </w:r>
    </w:p>
    <w:p w14:paraId="0166956C" w14:textId="72D8D60C" w:rsidR="00D84170" w:rsidRDefault="00000000">
      <w:pPr>
        <w:spacing w:line="360" w:lineRule="auto"/>
        <w:ind w:firstLine="420"/>
        <w:jc w:val="left"/>
        <w:rPr>
          <w:rFonts w:ascii="楷体" w:eastAsia="楷体" w:hAnsi="楷体" w:cs="楷体"/>
        </w:rPr>
      </w:pPr>
      <w:r>
        <w:rPr>
          <w:rFonts w:ascii="楷体" w:eastAsia="楷体" w:hAnsi="楷体" w:cs="楷体"/>
        </w:rPr>
        <w:t>下图为地球自转等速度线分布示意图，R、T在同一纬线上。据此完成</w:t>
      </w:r>
      <w:r w:rsidR="00505527">
        <w:rPr>
          <w:rFonts w:ascii="楷体" w:eastAsia="楷体" w:hAnsi="楷体" w:cs="楷体" w:hint="eastAsia"/>
        </w:rPr>
        <w:t>第4-</w:t>
      </w:r>
      <w:r w:rsidR="00505527">
        <w:rPr>
          <w:rFonts w:ascii="楷体" w:eastAsia="楷体" w:hAnsi="楷体" w:cs="楷体"/>
        </w:rPr>
        <w:t>5</w:t>
      </w:r>
      <w:r>
        <w:rPr>
          <w:rFonts w:ascii="楷体" w:eastAsia="楷体" w:hAnsi="楷体" w:cs="楷体"/>
        </w:rPr>
        <w:t>题。</w:t>
      </w:r>
    </w:p>
    <w:p w14:paraId="3E50F3B4" w14:textId="36230C4E" w:rsidR="00D84170" w:rsidRDefault="00505527">
      <w:pPr>
        <w:spacing w:line="360" w:lineRule="auto"/>
        <w:jc w:val="left"/>
      </w:pPr>
      <w:r>
        <w:rPr>
          <w:noProof/>
        </w:rPr>
        <w:drawing>
          <wp:anchor distT="0" distB="0" distL="114300" distR="114300" simplePos="0" relativeHeight="251657728" behindDoc="0" locked="0" layoutInCell="1" allowOverlap="1" wp14:anchorId="33265181" wp14:editId="120E075B">
            <wp:simplePos x="0" y="0"/>
            <wp:positionH relativeFrom="margin">
              <wp:posOffset>2630805</wp:posOffset>
            </wp:positionH>
            <wp:positionV relativeFrom="margin">
              <wp:posOffset>4438015</wp:posOffset>
            </wp:positionV>
            <wp:extent cx="2796540" cy="1386840"/>
            <wp:effectExtent l="0" t="0" r="3810" b="3810"/>
            <wp:wrapSquare wrapText="bothSides"/>
            <wp:docPr id="10000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43119" nam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6540" cy="1386840"/>
                    </a:xfrm>
                    <a:prstGeom prst="rect">
                      <a:avLst/>
                    </a:prstGeom>
                  </pic:spPr>
                </pic:pic>
              </a:graphicData>
            </a:graphic>
            <wp14:sizeRelH relativeFrom="margin">
              <wp14:pctWidth>0</wp14:pctWidth>
            </wp14:sizeRelH>
            <wp14:sizeRelV relativeFrom="margin">
              <wp14:pctHeight>0</wp14:pctHeight>
            </wp14:sizeRelV>
          </wp:anchor>
        </w:drawing>
      </w:r>
      <w:r w:rsidR="00000000">
        <w:t>4</w:t>
      </w:r>
      <w:r w:rsidR="00000000">
        <w:t>．该区域所在的位置是（</w:t>
      </w:r>
      <w:r w:rsidR="00000000">
        <w:rPr>
          <w:rFonts w:eastAsia="Times New Roman"/>
          <w:kern w:val="0"/>
          <w:sz w:val="24"/>
          <w:szCs w:val="24"/>
        </w:rPr>
        <w:t>   </w:t>
      </w:r>
      <w:r w:rsidR="00000000">
        <w:t>）</w:t>
      </w:r>
    </w:p>
    <w:p w14:paraId="06A08908" w14:textId="77777777" w:rsidR="00505527" w:rsidRDefault="00000000">
      <w:pPr>
        <w:tabs>
          <w:tab w:val="left" w:pos="2078"/>
          <w:tab w:val="left" w:pos="4156"/>
          <w:tab w:val="left" w:pos="6234"/>
        </w:tabs>
        <w:spacing w:line="360" w:lineRule="auto"/>
        <w:jc w:val="left"/>
      </w:pPr>
      <w:r>
        <w:t>A</w:t>
      </w:r>
      <w:r>
        <w:t>．南半球低纬度</w:t>
      </w:r>
      <w:r>
        <w:tab/>
        <w:t>B</w:t>
      </w:r>
      <w:r>
        <w:t>．北半球中纬度</w:t>
      </w:r>
      <w:r>
        <w:tab/>
      </w:r>
    </w:p>
    <w:p w14:paraId="42A22864" w14:textId="47B1AF57" w:rsidR="00D84170" w:rsidRDefault="00000000">
      <w:pPr>
        <w:tabs>
          <w:tab w:val="left" w:pos="2078"/>
          <w:tab w:val="left" w:pos="4156"/>
          <w:tab w:val="left" w:pos="6234"/>
        </w:tabs>
        <w:spacing w:line="360" w:lineRule="auto"/>
        <w:jc w:val="left"/>
      </w:pPr>
      <w:r>
        <w:t>C</w:t>
      </w:r>
      <w:r>
        <w:t>．南半球中纬度</w:t>
      </w:r>
      <w:r>
        <w:tab/>
        <w:t>D</w:t>
      </w:r>
      <w:r>
        <w:t>．北半球高纬度</w:t>
      </w:r>
    </w:p>
    <w:p w14:paraId="61F462A9" w14:textId="760E23E9" w:rsidR="00D84170" w:rsidRDefault="00000000">
      <w:pPr>
        <w:spacing w:line="360" w:lineRule="auto"/>
        <w:jc w:val="left"/>
      </w:pPr>
      <w:r>
        <w:t>5</w:t>
      </w:r>
      <w:r>
        <w:t>．</w:t>
      </w:r>
      <w:r>
        <w:t>R</w:t>
      </w:r>
      <w:r>
        <w:t>点地形最有可能是（</w:t>
      </w:r>
      <w:r>
        <w:rPr>
          <w:rFonts w:eastAsia="Times New Roman"/>
          <w:kern w:val="0"/>
          <w:sz w:val="24"/>
          <w:szCs w:val="24"/>
        </w:rPr>
        <w:t>   </w:t>
      </w:r>
      <w:r>
        <w:t>）</w:t>
      </w:r>
    </w:p>
    <w:p w14:paraId="21F678BF" w14:textId="77777777" w:rsidR="00505527" w:rsidRDefault="00000000">
      <w:pPr>
        <w:tabs>
          <w:tab w:val="left" w:pos="2078"/>
          <w:tab w:val="left" w:pos="4156"/>
          <w:tab w:val="left" w:pos="6234"/>
        </w:tabs>
        <w:spacing w:line="360" w:lineRule="auto"/>
        <w:jc w:val="left"/>
      </w:pPr>
      <w:r>
        <w:t>A</w:t>
      </w:r>
      <w:r>
        <w:t>．丘陵</w:t>
      </w:r>
      <w:r>
        <w:tab/>
        <w:t>B</w:t>
      </w:r>
      <w:r>
        <w:t>．盆地</w:t>
      </w:r>
      <w:r>
        <w:tab/>
      </w:r>
    </w:p>
    <w:p w14:paraId="19CE0D14" w14:textId="6FF93A8F" w:rsidR="00D84170" w:rsidRDefault="00000000">
      <w:pPr>
        <w:tabs>
          <w:tab w:val="left" w:pos="2078"/>
          <w:tab w:val="left" w:pos="4156"/>
          <w:tab w:val="left" w:pos="6234"/>
        </w:tabs>
        <w:spacing w:line="360" w:lineRule="auto"/>
        <w:jc w:val="left"/>
        <w:rPr>
          <w:rFonts w:hint="eastAsia"/>
        </w:rPr>
      </w:pPr>
      <w:r>
        <w:t>C</w:t>
      </w:r>
      <w:r>
        <w:t>．山地</w:t>
      </w:r>
      <w:r>
        <w:tab/>
        <w:t>D</w:t>
      </w:r>
      <w:r>
        <w:t>．高原</w:t>
      </w:r>
    </w:p>
    <w:p w14:paraId="10D876AF" w14:textId="75FFF732" w:rsidR="00D84170" w:rsidRDefault="00000000" w:rsidP="00505527">
      <w:pPr>
        <w:spacing w:line="360" w:lineRule="auto"/>
        <w:jc w:val="left"/>
        <w:rPr>
          <w:rFonts w:ascii="楷体" w:eastAsia="楷体" w:hAnsi="楷体" w:cs="楷体"/>
        </w:rPr>
      </w:pPr>
      <w:proofErr w:type="gramStart"/>
      <w:r>
        <w:rPr>
          <w:rFonts w:ascii="楷体" w:eastAsia="楷体" w:hAnsi="楷体" w:cs="楷体"/>
        </w:rPr>
        <w:t>数九又</w:t>
      </w:r>
      <w:proofErr w:type="gramEnd"/>
      <w:r>
        <w:rPr>
          <w:rFonts w:ascii="楷体" w:eastAsia="楷体" w:hAnsi="楷体" w:cs="楷体"/>
        </w:rPr>
        <w:t>称冬九九，是一种汉族民间节气。</w:t>
      </w:r>
      <w:proofErr w:type="gramStart"/>
      <w:r>
        <w:rPr>
          <w:rFonts w:ascii="楷体" w:eastAsia="楷体" w:hAnsi="楷体" w:cs="楷体"/>
        </w:rPr>
        <w:t>数九从</w:t>
      </w:r>
      <w:proofErr w:type="gramEnd"/>
      <w:r>
        <w:rPr>
          <w:rFonts w:ascii="楷体" w:eastAsia="楷体" w:hAnsi="楷体" w:cs="楷体"/>
        </w:rPr>
        <w:t>每年冬至开始，每九天算</w:t>
      </w:r>
      <w:proofErr w:type="gramStart"/>
      <w:r>
        <w:rPr>
          <w:rFonts w:ascii="楷体" w:eastAsia="楷体" w:hAnsi="楷体" w:cs="楷体"/>
        </w:rPr>
        <w:t>一</w:t>
      </w:r>
      <w:proofErr w:type="gramEnd"/>
      <w:r>
        <w:rPr>
          <w:rFonts w:ascii="楷体" w:eastAsia="楷体" w:hAnsi="楷体" w:cs="楷体"/>
        </w:rPr>
        <w:t>“九”，一直数到“九九”八十一天，“九尽桃花开”，天气就暖和了。下图表示“地球公转运动轨道示意图”，图中甲、乙、丙、丁表示二分二至日地球在公转轨道上所处的位置。读</w:t>
      </w:r>
      <w:proofErr w:type="gramStart"/>
      <w:r>
        <w:rPr>
          <w:rFonts w:ascii="楷体" w:eastAsia="楷体" w:hAnsi="楷体" w:cs="楷体"/>
        </w:rPr>
        <w:t>图完成</w:t>
      </w:r>
      <w:proofErr w:type="gramEnd"/>
      <w:r w:rsidR="00505527">
        <w:rPr>
          <w:rFonts w:ascii="楷体" w:eastAsia="楷体" w:hAnsi="楷体" w:cs="楷体" w:hint="eastAsia"/>
        </w:rPr>
        <w:t>第6-</w:t>
      </w:r>
      <w:r w:rsidR="00505527">
        <w:rPr>
          <w:rFonts w:ascii="楷体" w:eastAsia="楷体" w:hAnsi="楷体" w:cs="楷体"/>
        </w:rPr>
        <w:t>7</w:t>
      </w:r>
      <w:r>
        <w:rPr>
          <w:rFonts w:ascii="楷体" w:eastAsia="楷体" w:hAnsi="楷体" w:cs="楷体"/>
        </w:rPr>
        <w:t>题</w:t>
      </w:r>
      <w:r w:rsidR="00505527">
        <w:rPr>
          <w:rFonts w:ascii="楷体" w:eastAsia="楷体" w:hAnsi="楷体" w:cs="楷体" w:hint="eastAsia"/>
        </w:rPr>
        <w:t>。</w:t>
      </w:r>
    </w:p>
    <w:p w14:paraId="5436CF17" w14:textId="6AFB7406" w:rsidR="00D84170" w:rsidRDefault="00000000">
      <w:pPr>
        <w:spacing w:line="360" w:lineRule="auto"/>
        <w:jc w:val="left"/>
      </w:pPr>
      <w:r>
        <w:t>6</w:t>
      </w:r>
      <w:r>
        <w:t>．</w:t>
      </w:r>
      <w:r>
        <w:t>“</w:t>
      </w:r>
      <w:r>
        <w:t>九尽桃花开</w:t>
      </w:r>
      <w:r>
        <w:t>”</w:t>
      </w:r>
      <w:r>
        <w:t>时，地球运行在公转轨道的（</w:t>
      </w:r>
      <w:r>
        <w:rPr>
          <w:rFonts w:eastAsia="Times New Roman"/>
          <w:kern w:val="0"/>
          <w:sz w:val="24"/>
          <w:szCs w:val="24"/>
        </w:rPr>
        <w:t>   </w:t>
      </w:r>
      <w:r>
        <w:t>）</w:t>
      </w:r>
    </w:p>
    <w:p w14:paraId="52EA7D04" w14:textId="77BB3F48" w:rsidR="00505527" w:rsidRDefault="0066240E">
      <w:pPr>
        <w:tabs>
          <w:tab w:val="left" w:pos="2078"/>
          <w:tab w:val="left" w:pos="4156"/>
          <w:tab w:val="left" w:pos="6234"/>
        </w:tabs>
        <w:spacing w:line="360" w:lineRule="auto"/>
        <w:jc w:val="left"/>
      </w:pPr>
      <w:r>
        <w:rPr>
          <w:noProof/>
        </w:rPr>
        <w:drawing>
          <wp:anchor distT="0" distB="0" distL="114300" distR="114300" simplePos="0" relativeHeight="251666944" behindDoc="0" locked="0" layoutInCell="1" allowOverlap="1" wp14:anchorId="1F2D32F4" wp14:editId="00927E49">
            <wp:simplePos x="0" y="0"/>
            <wp:positionH relativeFrom="margin">
              <wp:posOffset>2721610</wp:posOffset>
            </wp:positionH>
            <wp:positionV relativeFrom="margin">
              <wp:posOffset>7333615</wp:posOffset>
            </wp:positionV>
            <wp:extent cx="2827020" cy="1607820"/>
            <wp:effectExtent l="0" t="0" r="0" b="0"/>
            <wp:wrapSquare wrapText="bothSides"/>
            <wp:docPr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09853" nam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7020" cy="1607820"/>
                    </a:xfrm>
                    <a:prstGeom prst="rect">
                      <a:avLst/>
                    </a:prstGeom>
                  </pic:spPr>
                </pic:pic>
              </a:graphicData>
            </a:graphic>
            <wp14:sizeRelH relativeFrom="margin">
              <wp14:pctWidth>0</wp14:pctWidth>
            </wp14:sizeRelH>
            <wp14:sizeRelV relativeFrom="margin">
              <wp14:pctHeight>0</wp14:pctHeight>
            </wp14:sizeRelV>
          </wp:anchor>
        </w:drawing>
      </w:r>
      <w:r w:rsidR="00000000">
        <w:t>A</w:t>
      </w:r>
      <w:r w:rsidR="00000000">
        <w:t>．甲乙</w:t>
      </w:r>
      <w:proofErr w:type="gramStart"/>
      <w:r w:rsidR="00000000">
        <w:t>之间</w:t>
      </w:r>
      <w:r w:rsidR="00000000">
        <w:tab/>
      </w:r>
      <w:proofErr w:type="gramEnd"/>
      <w:r w:rsidR="00000000">
        <w:t>B</w:t>
      </w:r>
      <w:r w:rsidR="00000000">
        <w:t>．乙</w:t>
      </w:r>
      <w:proofErr w:type="gramStart"/>
      <w:r w:rsidR="00000000">
        <w:t>丙之间</w:t>
      </w:r>
      <w:proofErr w:type="gramEnd"/>
      <w:r w:rsidR="00000000">
        <w:tab/>
      </w:r>
    </w:p>
    <w:p w14:paraId="55B383EA" w14:textId="6F57E9F8" w:rsidR="00D84170" w:rsidRDefault="00000000">
      <w:pPr>
        <w:tabs>
          <w:tab w:val="left" w:pos="2078"/>
          <w:tab w:val="left" w:pos="4156"/>
          <w:tab w:val="left" w:pos="6234"/>
        </w:tabs>
        <w:spacing w:line="360" w:lineRule="auto"/>
        <w:jc w:val="left"/>
      </w:pPr>
      <w:r>
        <w:t>C</w:t>
      </w:r>
      <w:r>
        <w:t>．丙丁</w:t>
      </w:r>
      <w:proofErr w:type="gramStart"/>
      <w:r>
        <w:t>之间</w:t>
      </w:r>
      <w:r>
        <w:tab/>
      </w:r>
      <w:proofErr w:type="gramEnd"/>
      <w:r>
        <w:t>D</w:t>
      </w:r>
      <w:r>
        <w:t>．丁甲之间</w:t>
      </w:r>
    </w:p>
    <w:p w14:paraId="62D88AB0" w14:textId="77777777" w:rsidR="00D84170" w:rsidRDefault="00000000">
      <w:pPr>
        <w:spacing w:line="360" w:lineRule="auto"/>
        <w:jc w:val="left"/>
      </w:pPr>
      <w:r>
        <w:t>7</w:t>
      </w:r>
      <w:r>
        <w:t>．数九期间，下列说法正确的是（</w:t>
      </w:r>
      <w:r>
        <w:rPr>
          <w:rFonts w:eastAsia="Times New Roman"/>
          <w:kern w:val="0"/>
          <w:sz w:val="24"/>
          <w:szCs w:val="24"/>
        </w:rPr>
        <w:t>   </w:t>
      </w:r>
      <w:r>
        <w:t>）</w:t>
      </w:r>
    </w:p>
    <w:p w14:paraId="181FDD75" w14:textId="77777777" w:rsidR="00505527" w:rsidRDefault="00000000">
      <w:pPr>
        <w:tabs>
          <w:tab w:val="left" w:pos="4156"/>
        </w:tabs>
        <w:spacing w:line="360" w:lineRule="auto"/>
        <w:jc w:val="left"/>
      </w:pPr>
      <w:r>
        <w:t>A</w:t>
      </w:r>
      <w:r>
        <w:t>．地球公转速度持续变慢</w:t>
      </w:r>
      <w:r>
        <w:tab/>
      </w:r>
    </w:p>
    <w:p w14:paraId="284D643F" w14:textId="2744DEB0" w:rsidR="00D84170" w:rsidRDefault="00000000">
      <w:pPr>
        <w:tabs>
          <w:tab w:val="left" w:pos="4156"/>
        </w:tabs>
        <w:spacing w:line="360" w:lineRule="auto"/>
        <w:jc w:val="left"/>
      </w:pPr>
      <w:r>
        <w:t>B</w:t>
      </w:r>
      <w:r>
        <w:t>．地球自转速度逐渐变快</w:t>
      </w:r>
    </w:p>
    <w:p w14:paraId="4194FB79" w14:textId="77777777" w:rsidR="00505527" w:rsidRDefault="00000000">
      <w:pPr>
        <w:tabs>
          <w:tab w:val="left" w:pos="4156"/>
        </w:tabs>
        <w:spacing w:line="360" w:lineRule="auto"/>
        <w:jc w:val="left"/>
      </w:pPr>
      <w:r>
        <w:t>C</w:t>
      </w:r>
      <w:r>
        <w:t>．太阳直射点一直自南向北移动</w:t>
      </w:r>
      <w:r>
        <w:tab/>
      </w:r>
    </w:p>
    <w:p w14:paraId="20E144C4" w14:textId="28B6E82D" w:rsidR="00D84170" w:rsidRDefault="00000000">
      <w:pPr>
        <w:tabs>
          <w:tab w:val="left" w:pos="4156"/>
        </w:tabs>
        <w:spacing w:line="360" w:lineRule="auto"/>
        <w:jc w:val="left"/>
        <w:rPr>
          <w:rFonts w:hint="eastAsia"/>
        </w:rPr>
      </w:pPr>
      <w:r>
        <w:t>D</w:t>
      </w:r>
      <w:r>
        <w:t>．太阳直射点完成一个回归周期</w:t>
      </w:r>
    </w:p>
    <w:p w14:paraId="7D17E565" w14:textId="4BDBDFA8" w:rsidR="00D84170" w:rsidRDefault="00000000">
      <w:pPr>
        <w:spacing w:line="360" w:lineRule="auto"/>
        <w:ind w:firstLine="420"/>
        <w:jc w:val="left"/>
        <w:rPr>
          <w:rFonts w:ascii="楷体" w:eastAsia="楷体" w:hAnsi="楷体" w:cs="楷体"/>
        </w:rPr>
      </w:pPr>
      <w:r>
        <w:rPr>
          <w:rFonts w:ascii="楷体" w:eastAsia="楷体" w:hAnsi="楷体" w:cs="楷体"/>
        </w:rPr>
        <w:lastRenderedPageBreak/>
        <w:t>国务院批复设立的“中国农民丰收节”，定在每年的秋分日。图为</w:t>
      </w:r>
      <w:proofErr w:type="gramStart"/>
      <w:r>
        <w:rPr>
          <w:rFonts w:ascii="楷体" w:eastAsia="楷体" w:hAnsi="楷体" w:cs="楷体"/>
        </w:rPr>
        <w:t>“</w:t>
      </w:r>
      <w:proofErr w:type="gramEnd"/>
      <w:r>
        <w:rPr>
          <w:rFonts w:ascii="楷体" w:eastAsia="楷体" w:hAnsi="楷体" w:cs="楷体"/>
        </w:rPr>
        <w:t>黄赤交角示意图（图甲）和“地球公转示意图（图乙）”，读图，完成</w:t>
      </w:r>
      <w:r w:rsidR="00505527">
        <w:rPr>
          <w:rFonts w:ascii="楷体" w:eastAsia="楷体" w:hAnsi="楷体" w:cs="楷体" w:hint="eastAsia"/>
        </w:rPr>
        <w:t>第8-</w:t>
      </w:r>
      <w:r w:rsidR="00505527">
        <w:rPr>
          <w:rFonts w:ascii="楷体" w:eastAsia="楷体" w:hAnsi="楷体" w:cs="楷体"/>
        </w:rPr>
        <w:t>10</w:t>
      </w:r>
      <w:r>
        <w:rPr>
          <w:rFonts w:ascii="楷体" w:eastAsia="楷体" w:hAnsi="楷体" w:cs="楷体"/>
        </w:rPr>
        <w:t>题。</w:t>
      </w:r>
    </w:p>
    <w:p w14:paraId="18C85DDD" w14:textId="77777777" w:rsidR="00D84170" w:rsidRDefault="00000000">
      <w:pPr>
        <w:spacing w:line="360" w:lineRule="auto"/>
        <w:jc w:val="left"/>
      </w:pPr>
      <w:r>
        <w:rPr>
          <w:noProof/>
        </w:rPr>
        <w:drawing>
          <wp:inline distT="0" distB="0" distL="0" distR="0" wp14:anchorId="72EB2144" wp14:editId="41681DF2">
            <wp:extent cx="4562475" cy="2105025"/>
            <wp:effectExtent l="0" t="0" r="0" b="0"/>
            <wp:docPr id="10000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34611" name=""/>
                    <pic:cNvPicPr>
                      <a:picLocks noChangeAspect="1"/>
                    </pic:cNvPicPr>
                  </pic:nvPicPr>
                  <pic:blipFill>
                    <a:blip r:embed="rId10"/>
                    <a:stretch>
                      <a:fillRect/>
                    </a:stretch>
                  </pic:blipFill>
                  <pic:spPr>
                    <a:xfrm>
                      <a:off x="0" y="0"/>
                      <a:ext cx="4562475" cy="2105025"/>
                    </a:xfrm>
                    <a:prstGeom prst="rect">
                      <a:avLst/>
                    </a:prstGeom>
                  </pic:spPr>
                </pic:pic>
              </a:graphicData>
            </a:graphic>
          </wp:inline>
        </w:drawing>
      </w:r>
    </w:p>
    <w:p w14:paraId="59C598A9" w14:textId="77777777" w:rsidR="00D84170" w:rsidRDefault="00000000">
      <w:pPr>
        <w:spacing w:line="360" w:lineRule="auto"/>
        <w:jc w:val="left"/>
      </w:pPr>
      <w:r>
        <w:t>8</w:t>
      </w:r>
      <w:r>
        <w:t>．</w:t>
      </w:r>
      <w:r>
        <w:t>“</w:t>
      </w:r>
      <w:r>
        <w:t>中国农民丰收节</w:t>
      </w:r>
      <w:r>
        <w:t>”</w:t>
      </w:r>
      <w:r>
        <w:t>这天，地球位于图乙中（</w:t>
      </w:r>
      <w:r>
        <w:rPr>
          <w:rFonts w:eastAsia="Times New Roman"/>
          <w:kern w:val="0"/>
          <w:sz w:val="24"/>
          <w:szCs w:val="24"/>
        </w:rPr>
        <w:t>   </w:t>
      </w:r>
      <w:r>
        <w:t>）</w:t>
      </w:r>
    </w:p>
    <w:p w14:paraId="0C7E8023" w14:textId="77777777" w:rsidR="00D84170" w:rsidRDefault="00000000">
      <w:pPr>
        <w:tabs>
          <w:tab w:val="left" w:pos="2078"/>
          <w:tab w:val="left" w:pos="4156"/>
          <w:tab w:val="left" w:pos="6234"/>
        </w:tabs>
        <w:spacing w:line="360" w:lineRule="auto"/>
        <w:jc w:val="left"/>
      </w:pPr>
      <w:r>
        <w:t>A</w:t>
      </w:r>
      <w:r>
        <w:t>．</w:t>
      </w:r>
      <w:r>
        <w:t>a</w:t>
      </w:r>
      <w:r>
        <w:t>处</w:t>
      </w:r>
      <w:r>
        <w:tab/>
        <w:t>B</w:t>
      </w:r>
      <w:r>
        <w:t>．</w:t>
      </w:r>
      <w:r>
        <w:t>b</w:t>
      </w:r>
      <w:r>
        <w:t>处</w:t>
      </w:r>
      <w:r>
        <w:tab/>
        <w:t>C</w:t>
      </w:r>
      <w:r>
        <w:t>．</w:t>
      </w:r>
      <w:r>
        <w:t>c</w:t>
      </w:r>
      <w:r>
        <w:t>处</w:t>
      </w:r>
      <w:r>
        <w:tab/>
        <w:t>D</w:t>
      </w:r>
      <w:r>
        <w:t>．</w:t>
      </w:r>
      <w:r>
        <w:t>d</w:t>
      </w:r>
      <w:r>
        <w:t>处</w:t>
      </w:r>
    </w:p>
    <w:p w14:paraId="6C06720A" w14:textId="77777777" w:rsidR="00D84170" w:rsidRDefault="00000000">
      <w:pPr>
        <w:spacing w:line="360" w:lineRule="auto"/>
        <w:jc w:val="left"/>
      </w:pPr>
      <w:r>
        <w:t>9</w:t>
      </w:r>
      <w:r>
        <w:t>．当图甲中</w:t>
      </w:r>
      <w:r>
        <w:t>①</w:t>
      </w:r>
      <w:r>
        <w:t>角变大时（</w:t>
      </w:r>
      <w:r>
        <w:rPr>
          <w:rFonts w:eastAsia="Times New Roman"/>
          <w:kern w:val="0"/>
          <w:sz w:val="24"/>
          <w:szCs w:val="24"/>
        </w:rPr>
        <w:t>   </w:t>
      </w:r>
      <w:r>
        <w:t>）</w:t>
      </w:r>
    </w:p>
    <w:p w14:paraId="4E51D3BB" w14:textId="77777777" w:rsidR="00D84170" w:rsidRDefault="00000000">
      <w:pPr>
        <w:tabs>
          <w:tab w:val="left" w:pos="4156"/>
        </w:tabs>
        <w:spacing w:line="360" w:lineRule="auto"/>
        <w:jc w:val="left"/>
      </w:pPr>
      <w:r>
        <w:t>A</w:t>
      </w:r>
      <w:r>
        <w:t>．热带和寒带的范围将变小</w:t>
      </w:r>
      <w:r>
        <w:tab/>
        <w:t>B</w:t>
      </w:r>
      <w:r>
        <w:t>．热带和温带的范围将变大</w:t>
      </w:r>
    </w:p>
    <w:p w14:paraId="34348E91" w14:textId="77777777" w:rsidR="00D84170" w:rsidRDefault="00000000">
      <w:pPr>
        <w:tabs>
          <w:tab w:val="left" w:pos="4156"/>
        </w:tabs>
        <w:spacing w:line="360" w:lineRule="auto"/>
        <w:jc w:val="left"/>
      </w:pPr>
      <w:r>
        <w:t>C</w:t>
      </w:r>
      <w:r>
        <w:t>．太阳直射的地区范围变大</w:t>
      </w:r>
      <w:r>
        <w:tab/>
        <w:t>D</w:t>
      </w:r>
      <w:r>
        <w:t>．出现极昼极夜的范围变小</w:t>
      </w:r>
    </w:p>
    <w:p w14:paraId="5F4E1E26" w14:textId="77777777" w:rsidR="00D84170" w:rsidRDefault="00000000">
      <w:pPr>
        <w:spacing w:line="360" w:lineRule="auto"/>
        <w:jc w:val="left"/>
      </w:pPr>
      <w:r>
        <w:t>10</w:t>
      </w:r>
      <w:r>
        <w:t>．</w:t>
      </w:r>
      <w:r>
        <w:t>“</w:t>
      </w:r>
      <w:r>
        <w:t>中国农民丰收节</w:t>
      </w:r>
      <w:r>
        <w:t>”</w:t>
      </w:r>
      <w:r>
        <w:t>过后，我国即将迎来（</w:t>
      </w:r>
      <w:r>
        <w:rPr>
          <w:rFonts w:eastAsia="Times New Roman"/>
          <w:kern w:val="0"/>
          <w:sz w:val="24"/>
          <w:szCs w:val="24"/>
        </w:rPr>
        <w:t>   </w:t>
      </w:r>
      <w:r>
        <w:t>）</w:t>
      </w:r>
    </w:p>
    <w:p w14:paraId="52E790F7" w14:textId="77777777" w:rsidR="00D84170" w:rsidRDefault="00000000">
      <w:pPr>
        <w:tabs>
          <w:tab w:val="left" w:pos="4156"/>
        </w:tabs>
        <w:spacing w:line="360" w:lineRule="auto"/>
        <w:jc w:val="left"/>
      </w:pPr>
      <w:r>
        <w:t>A</w:t>
      </w:r>
      <w:r>
        <w:t>．挂国旗，欢度国庆</w:t>
      </w:r>
      <w:r>
        <w:tab/>
        <w:t>B</w:t>
      </w:r>
      <w:r>
        <w:t>．放风筝，踏青插柳</w:t>
      </w:r>
    </w:p>
    <w:p w14:paraId="5E877EB8" w14:textId="7CB3713F" w:rsidR="00D84170" w:rsidRDefault="00000000">
      <w:pPr>
        <w:tabs>
          <w:tab w:val="left" w:pos="4156"/>
        </w:tabs>
        <w:spacing w:line="360" w:lineRule="auto"/>
        <w:jc w:val="left"/>
        <w:rPr>
          <w:rFonts w:hint="eastAsia"/>
        </w:rPr>
      </w:pPr>
      <w:r>
        <w:t>C</w:t>
      </w:r>
      <w:r>
        <w:t>．放鞭炮，守岁迎春</w:t>
      </w:r>
      <w:r>
        <w:tab/>
        <w:t>D</w:t>
      </w:r>
      <w:r>
        <w:t>．望双星，鹊桥相会</w:t>
      </w:r>
    </w:p>
    <w:p w14:paraId="0F155095" w14:textId="7C0F94E6" w:rsidR="00D84170" w:rsidRDefault="00000000" w:rsidP="001D6125">
      <w:pPr>
        <w:spacing w:line="360" w:lineRule="auto"/>
        <w:jc w:val="left"/>
        <w:rPr>
          <w:rFonts w:ascii="楷体" w:eastAsia="楷体" w:hAnsi="楷体" w:cs="楷体"/>
        </w:rPr>
      </w:pPr>
      <w:r>
        <w:rPr>
          <w:rFonts w:ascii="楷体" w:eastAsia="楷体" w:hAnsi="楷体" w:cs="楷体"/>
        </w:rPr>
        <w:t>下图示意江苏省某市2022年某日发布的日出日落时间（北京时间）情况</w:t>
      </w:r>
      <w:r w:rsidR="00505527">
        <w:rPr>
          <w:rFonts w:ascii="楷体" w:eastAsia="楷体" w:hAnsi="楷体" w:cs="楷体" w:hint="eastAsia"/>
        </w:rPr>
        <w:t>，</w:t>
      </w:r>
      <w:r>
        <w:rPr>
          <w:rFonts w:ascii="楷体" w:eastAsia="楷体" w:hAnsi="楷体" w:cs="楷体"/>
        </w:rPr>
        <w:t>完成</w:t>
      </w:r>
      <w:r w:rsidR="00505527">
        <w:rPr>
          <w:rFonts w:ascii="楷体" w:eastAsia="楷体" w:hAnsi="楷体" w:cs="楷体" w:hint="eastAsia"/>
        </w:rPr>
        <w:t>第1</w:t>
      </w:r>
      <w:r w:rsidR="00505527">
        <w:rPr>
          <w:rFonts w:ascii="楷体" w:eastAsia="楷体" w:hAnsi="楷体" w:cs="楷体"/>
        </w:rPr>
        <w:t>1</w:t>
      </w:r>
      <w:r w:rsidR="00505527">
        <w:rPr>
          <w:rFonts w:ascii="楷体" w:eastAsia="楷体" w:hAnsi="楷体" w:cs="楷体" w:hint="eastAsia"/>
        </w:rPr>
        <w:t>-</w:t>
      </w:r>
      <w:r w:rsidR="00505527">
        <w:rPr>
          <w:rFonts w:ascii="楷体" w:eastAsia="楷体" w:hAnsi="楷体" w:cs="楷体"/>
        </w:rPr>
        <w:t>12</w:t>
      </w:r>
      <w:r>
        <w:rPr>
          <w:rFonts w:ascii="楷体" w:eastAsia="楷体" w:hAnsi="楷体" w:cs="楷体"/>
        </w:rPr>
        <w:t>题。</w:t>
      </w:r>
    </w:p>
    <w:p w14:paraId="3FC121A5" w14:textId="77777777" w:rsidR="00D84170" w:rsidRDefault="00000000" w:rsidP="00505527">
      <w:pPr>
        <w:spacing w:line="360" w:lineRule="auto"/>
        <w:jc w:val="center"/>
      </w:pPr>
      <w:r>
        <w:rPr>
          <w:noProof/>
        </w:rPr>
        <w:drawing>
          <wp:inline distT="0" distB="0" distL="0" distR="0" wp14:anchorId="5251AAA6" wp14:editId="220C8510">
            <wp:extent cx="3600450" cy="1743075"/>
            <wp:effectExtent l="0" t="0" r="0" b="0"/>
            <wp:docPr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13009" name=""/>
                    <pic:cNvPicPr>
                      <a:picLocks noChangeAspect="1"/>
                    </pic:cNvPicPr>
                  </pic:nvPicPr>
                  <pic:blipFill>
                    <a:blip r:embed="rId11"/>
                    <a:stretch>
                      <a:fillRect/>
                    </a:stretch>
                  </pic:blipFill>
                  <pic:spPr>
                    <a:xfrm>
                      <a:off x="0" y="0"/>
                      <a:ext cx="3600450" cy="1743075"/>
                    </a:xfrm>
                    <a:prstGeom prst="rect">
                      <a:avLst/>
                    </a:prstGeom>
                  </pic:spPr>
                </pic:pic>
              </a:graphicData>
            </a:graphic>
          </wp:inline>
        </w:drawing>
      </w:r>
    </w:p>
    <w:p w14:paraId="6F3495A6" w14:textId="77777777" w:rsidR="00D84170" w:rsidRDefault="00000000">
      <w:pPr>
        <w:spacing w:line="360" w:lineRule="auto"/>
        <w:jc w:val="left"/>
      </w:pPr>
      <w:r>
        <w:t>11</w:t>
      </w:r>
      <w:r>
        <w:t>．该日可能是（</w:t>
      </w:r>
      <w:r>
        <w:rPr>
          <w:rFonts w:eastAsia="Times New Roman"/>
          <w:kern w:val="0"/>
          <w:sz w:val="24"/>
          <w:szCs w:val="24"/>
        </w:rPr>
        <w:t>   </w:t>
      </w:r>
      <w:r>
        <w:t>）</w:t>
      </w:r>
    </w:p>
    <w:p w14:paraId="4F5DF1EC" w14:textId="77777777" w:rsidR="00D84170" w:rsidRDefault="00000000">
      <w:pPr>
        <w:tabs>
          <w:tab w:val="left" w:pos="2078"/>
          <w:tab w:val="left" w:pos="4156"/>
          <w:tab w:val="left" w:pos="6234"/>
        </w:tabs>
        <w:spacing w:line="360" w:lineRule="auto"/>
        <w:jc w:val="left"/>
      </w:pPr>
      <w:r>
        <w:t>A</w:t>
      </w:r>
      <w:r>
        <w:t>．</w:t>
      </w:r>
      <w:r>
        <w:t>3</w:t>
      </w:r>
      <w:r>
        <w:t>月</w:t>
      </w:r>
      <w:r>
        <w:t>15</w:t>
      </w:r>
      <w:r>
        <w:t>日</w:t>
      </w:r>
      <w:r>
        <w:tab/>
        <w:t>B</w:t>
      </w:r>
      <w:r>
        <w:t>．</w:t>
      </w:r>
      <w:r>
        <w:t>6</w:t>
      </w:r>
      <w:r>
        <w:t>月</w:t>
      </w:r>
      <w:r>
        <w:t>15</w:t>
      </w:r>
      <w:r>
        <w:t>日</w:t>
      </w:r>
      <w:r>
        <w:tab/>
        <w:t>C</w:t>
      </w:r>
      <w:r>
        <w:t>．</w:t>
      </w:r>
      <w:r>
        <w:t>9</w:t>
      </w:r>
      <w:r>
        <w:t>月</w:t>
      </w:r>
      <w:r>
        <w:t>15</w:t>
      </w:r>
      <w:r>
        <w:t>日</w:t>
      </w:r>
      <w:r>
        <w:tab/>
        <w:t>D</w:t>
      </w:r>
      <w:r>
        <w:t>．</w:t>
      </w:r>
      <w:r>
        <w:t>12</w:t>
      </w:r>
      <w:r>
        <w:t>月</w:t>
      </w:r>
      <w:r>
        <w:t>15</w:t>
      </w:r>
      <w:r>
        <w:t>日</w:t>
      </w:r>
    </w:p>
    <w:p w14:paraId="6216C4DF" w14:textId="77777777" w:rsidR="00D84170" w:rsidRDefault="00000000">
      <w:pPr>
        <w:spacing w:line="360" w:lineRule="auto"/>
        <w:jc w:val="left"/>
      </w:pPr>
      <w:r>
        <w:t>12</w:t>
      </w:r>
      <w:r>
        <w:t>．该日及以后一周内太阳直射点位置及移动方向分别是（</w:t>
      </w:r>
      <w:r>
        <w:rPr>
          <w:rFonts w:eastAsia="Times New Roman"/>
          <w:kern w:val="0"/>
          <w:sz w:val="24"/>
          <w:szCs w:val="24"/>
        </w:rPr>
        <w:t>   </w:t>
      </w:r>
      <w:r>
        <w:t>）</w:t>
      </w:r>
    </w:p>
    <w:p w14:paraId="1E8B8C8F" w14:textId="77777777" w:rsidR="00D84170" w:rsidRDefault="00000000">
      <w:pPr>
        <w:tabs>
          <w:tab w:val="left" w:pos="2078"/>
          <w:tab w:val="left" w:pos="4156"/>
          <w:tab w:val="left" w:pos="6234"/>
        </w:tabs>
        <w:spacing w:line="360" w:lineRule="auto"/>
        <w:jc w:val="left"/>
      </w:pPr>
      <w:r>
        <w:t>A</w:t>
      </w:r>
      <w:r>
        <w:t>．北半球、向北移</w:t>
      </w:r>
      <w:r>
        <w:tab/>
        <w:t>B</w:t>
      </w:r>
      <w:r>
        <w:t>．南半球、向南移</w:t>
      </w:r>
      <w:r>
        <w:tab/>
        <w:t>C</w:t>
      </w:r>
      <w:r>
        <w:t>．北半球、向南移</w:t>
      </w:r>
      <w:r>
        <w:tab/>
        <w:t>D</w:t>
      </w:r>
      <w:r>
        <w:t>．南半球．向北移</w:t>
      </w:r>
    </w:p>
    <w:p w14:paraId="6A9C12DA" w14:textId="77777777" w:rsidR="00D84170" w:rsidRDefault="00D84170">
      <w:pPr>
        <w:tabs>
          <w:tab w:val="left" w:pos="2078"/>
          <w:tab w:val="left" w:pos="4156"/>
          <w:tab w:val="left" w:pos="6234"/>
        </w:tabs>
        <w:spacing w:line="360" w:lineRule="auto"/>
        <w:jc w:val="left"/>
      </w:pPr>
    </w:p>
    <w:p w14:paraId="008C2B49" w14:textId="4D3B7D82" w:rsidR="00D84170" w:rsidRDefault="00000000">
      <w:pPr>
        <w:spacing w:line="360" w:lineRule="auto"/>
        <w:ind w:firstLine="420"/>
        <w:jc w:val="left"/>
        <w:rPr>
          <w:rFonts w:ascii="楷体" w:eastAsia="楷体" w:hAnsi="楷体" w:cs="楷体"/>
        </w:rPr>
      </w:pPr>
      <w:r>
        <w:rPr>
          <w:rFonts w:ascii="楷体" w:eastAsia="楷体" w:hAnsi="楷体" w:cs="楷体"/>
        </w:rPr>
        <w:t>下图示意某区域的地球自转线速度等值线和某时刻的局部等压线分布状况，其中等压线的数值a小于b。据此完成</w:t>
      </w:r>
      <w:r w:rsidR="00505527">
        <w:rPr>
          <w:rFonts w:ascii="楷体" w:eastAsia="楷体" w:hAnsi="楷体" w:cs="楷体" w:hint="eastAsia"/>
        </w:rPr>
        <w:t>第1</w:t>
      </w:r>
      <w:r w:rsidR="00505527">
        <w:rPr>
          <w:rFonts w:ascii="楷体" w:eastAsia="楷体" w:hAnsi="楷体" w:cs="楷体"/>
        </w:rPr>
        <w:t>3</w:t>
      </w:r>
      <w:r w:rsidR="00505527">
        <w:rPr>
          <w:rFonts w:ascii="楷体" w:eastAsia="楷体" w:hAnsi="楷体" w:cs="楷体" w:hint="eastAsia"/>
        </w:rPr>
        <w:t>-</w:t>
      </w:r>
      <w:r w:rsidR="00505527">
        <w:rPr>
          <w:rFonts w:ascii="楷体" w:eastAsia="楷体" w:hAnsi="楷体" w:cs="楷体"/>
        </w:rPr>
        <w:t>14</w:t>
      </w:r>
      <w:r>
        <w:rPr>
          <w:rFonts w:ascii="楷体" w:eastAsia="楷体" w:hAnsi="楷体" w:cs="楷体"/>
        </w:rPr>
        <w:t>题。</w:t>
      </w:r>
    </w:p>
    <w:p w14:paraId="1C654D30" w14:textId="77777777" w:rsidR="00D84170" w:rsidRDefault="00000000" w:rsidP="001D6125">
      <w:pPr>
        <w:spacing w:line="360" w:lineRule="auto"/>
        <w:jc w:val="center"/>
      </w:pPr>
      <w:r>
        <w:rPr>
          <w:noProof/>
        </w:rPr>
        <w:lastRenderedPageBreak/>
        <w:drawing>
          <wp:inline distT="0" distB="0" distL="0" distR="0" wp14:anchorId="555979B9" wp14:editId="649F8FE9">
            <wp:extent cx="4105275" cy="2019300"/>
            <wp:effectExtent l="0" t="0" r="0" b="0"/>
            <wp:docPr id="10000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45910" name=""/>
                    <pic:cNvPicPr>
                      <a:picLocks noChangeAspect="1"/>
                    </pic:cNvPicPr>
                  </pic:nvPicPr>
                  <pic:blipFill>
                    <a:blip r:embed="rId12"/>
                    <a:stretch>
                      <a:fillRect/>
                    </a:stretch>
                  </pic:blipFill>
                  <pic:spPr>
                    <a:xfrm>
                      <a:off x="0" y="0"/>
                      <a:ext cx="4105275" cy="2019300"/>
                    </a:xfrm>
                    <a:prstGeom prst="rect">
                      <a:avLst/>
                    </a:prstGeom>
                  </pic:spPr>
                </pic:pic>
              </a:graphicData>
            </a:graphic>
          </wp:inline>
        </w:drawing>
      </w:r>
    </w:p>
    <w:p w14:paraId="754EF0B8" w14:textId="77777777" w:rsidR="00D84170" w:rsidRDefault="00000000">
      <w:pPr>
        <w:spacing w:line="360" w:lineRule="auto"/>
        <w:jc w:val="left"/>
      </w:pPr>
      <w:r>
        <w:t>13</w:t>
      </w:r>
      <w:r>
        <w:t>．图中区域大致位于（</w:t>
      </w:r>
      <w:r>
        <w:rPr>
          <w:rFonts w:eastAsia="Times New Roman"/>
          <w:kern w:val="0"/>
          <w:sz w:val="24"/>
          <w:szCs w:val="24"/>
        </w:rPr>
        <w:t>   </w:t>
      </w:r>
      <w:r>
        <w:t>）</w:t>
      </w:r>
    </w:p>
    <w:p w14:paraId="7075B6B8" w14:textId="77777777" w:rsidR="00D84170" w:rsidRDefault="00000000">
      <w:pPr>
        <w:tabs>
          <w:tab w:val="left" w:pos="2078"/>
          <w:tab w:val="left" w:pos="4156"/>
          <w:tab w:val="left" w:pos="6234"/>
        </w:tabs>
        <w:spacing w:line="360" w:lineRule="auto"/>
        <w:jc w:val="left"/>
      </w:pPr>
      <w:r>
        <w:t>A</w:t>
      </w:r>
      <w:r>
        <w:t>．北半球中纬度</w:t>
      </w:r>
      <w:r>
        <w:tab/>
        <w:t>B</w:t>
      </w:r>
      <w:r>
        <w:t>．南半球中纬度</w:t>
      </w:r>
      <w:r>
        <w:tab/>
        <w:t>C</w:t>
      </w:r>
      <w:r>
        <w:t>．北半球高纬度</w:t>
      </w:r>
      <w:r>
        <w:tab/>
        <w:t>D</w:t>
      </w:r>
      <w:r>
        <w:t>．南半球高纬度</w:t>
      </w:r>
    </w:p>
    <w:p w14:paraId="6EEF9A6A" w14:textId="77777777" w:rsidR="00D84170" w:rsidRDefault="00000000">
      <w:pPr>
        <w:spacing w:line="360" w:lineRule="auto"/>
        <w:jc w:val="left"/>
      </w:pPr>
      <w:r>
        <w:t>14</w:t>
      </w:r>
      <w:r>
        <w:t>．此时，甲、乙两地的天气状况是（</w:t>
      </w:r>
      <w:r>
        <w:rPr>
          <w:rFonts w:eastAsia="Times New Roman"/>
          <w:kern w:val="0"/>
          <w:sz w:val="24"/>
          <w:szCs w:val="24"/>
        </w:rPr>
        <w:t>   </w:t>
      </w:r>
      <w:r>
        <w:t>）</w:t>
      </w:r>
    </w:p>
    <w:p w14:paraId="7903D229" w14:textId="77777777" w:rsidR="00D84170" w:rsidRDefault="00000000">
      <w:pPr>
        <w:tabs>
          <w:tab w:val="left" w:pos="4156"/>
        </w:tabs>
        <w:spacing w:line="360" w:lineRule="auto"/>
        <w:jc w:val="left"/>
      </w:pPr>
      <w:r>
        <w:t>A</w:t>
      </w:r>
      <w:r>
        <w:t>．</w:t>
      </w:r>
      <w:proofErr w:type="gramStart"/>
      <w:r>
        <w:t>甲地吹偏南风</w:t>
      </w:r>
      <w:proofErr w:type="gramEnd"/>
      <w:r>
        <w:tab/>
        <w:t>B</w:t>
      </w:r>
      <w:r>
        <w:t>．甲地将经历冷锋过境</w:t>
      </w:r>
    </w:p>
    <w:p w14:paraId="22A26043" w14:textId="77777777" w:rsidR="00D84170" w:rsidRDefault="00000000">
      <w:pPr>
        <w:tabs>
          <w:tab w:val="left" w:pos="4156"/>
        </w:tabs>
        <w:spacing w:line="360" w:lineRule="auto"/>
        <w:jc w:val="left"/>
      </w:pPr>
      <w:r>
        <w:t>C</w:t>
      </w:r>
      <w:r>
        <w:t>．乙地吹西南风</w:t>
      </w:r>
      <w:r>
        <w:tab/>
        <w:t>D</w:t>
      </w:r>
      <w:r>
        <w:t>．乙地将经历冷锋过境</w:t>
      </w:r>
    </w:p>
    <w:p w14:paraId="4B7419A1" w14:textId="77777777" w:rsidR="0066240E" w:rsidRDefault="0066240E" w:rsidP="00505527">
      <w:pPr>
        <w:jc w:val="center"/>
        <w:rPr>
          <w:rFonts w:ascii="宋体" w:hAnsi="宋体" w:cs="宋体"/>
          <w:b/>
        </w:rPr>
      </w:pPr>
    </w:p>
    <w:p w14:paraId="1F0C033B" w14:textId="77777777" w:rsidR="0066240E" w:rsidRDefault="0066240E" w:rsidP="00505527">
      <w:pPr>
        <w:jc w:val="center"/>
        <w:rPr>
          <w:rFonts w:ascii="宋体" w:hAnsi="宋体" w:cs="宋体"/>
          <w:b/>
        </w:rPr>
      </w:pPr>
    </w:p>
    <w:p w14:paraId="696600FB" w14:textId="77777777" w:rsidR="0066240E" w:rsidRDefault="0066240E" w:rsidP="00505527">
      <w:pPr>
        <w:jc w:val="center"/>
        <w:rPr>
          <w:rFonts w:ascii="宋体" w:hAnsi="宋体" w:cs="宋体"/>
          <w:b/>
        </w:rPr>
      </w:pPr>
    </w:p>
    <w:p w14:paraId="7A836471" w14:textId="77777777" w:rsidR="0066240E" w:rsidRDefault="0066240E" w:rsidP="00505527">
      <w:pPr>
        <w:jc w:val="center"/>
        <w:rPr>
          <w:rFonts w:ascii="宋体" w:hAnsi="宋体" w:cs="宋体"/>
          <w:b/>
        </w:rPr>
      </w:pPr>
    </w:p>
    <w:p w14:paraId="0A513C8B" w14:textId="77777777" w:rsidR="0066240E" w:rsidRDefault="0066240E" w:rsidP="00505527">
      <w:pPr>
        <w:jc w:val="center"/>
        <w:rPr>
          <w:rFonts w:ascii="宋体" w:hAnsi="宋体" w:cs="宋体"/>
          <w:b/>
        </w:rPr>
      </w:pPr>
    </w:p>
    <w:p w14:paraId="05900C59" w14:textId="77777777" w:rsidR="0066240E" w:rsidRDefault="0066240E" w:rsidP="00505527">
      <w:pPr>
        <w:jc w:val="center"/>
        <w:rPr>
          <w:rFonts w:ascii="宋体" w:hAnsi="宋体" w:cs="宋体"/>
          <w:b/>
        </w:rPr>
      </w:pPr>
    </w:p>
    <w:p w14:paraId="7B956A20" w14:textId="77777777" w:rsidR="0066240E" w:rsidRDefault="0066240E" w:rsidP="00505527">
      <w:pPr>
        <w:jc w:val="center"/>
        <w:rPr>
          <w:rFonts w:ascii="宋体" w:hAnsi="宋体" w:cs="宋体"/>
          <w:b/>
        </w:rPr>
      </w:pPr>
    </w:p>
    <w:p w14:paraId="7CB00EF7" w14:textId="77777777" w:rsidR="0066240E" w:rsidRDefault="0066240E" w:rsidP="00505527">
      <w:pPr>
        <w:jc w:val="center"/>
        <w:rPr>
          <w:rFonts w:ascii="宋体" w:hAnsi="宋体" w:cs="宋体"/>
          <w:b/>
        </w:rPr>
      </w:pPr>
    </w:p>
    <w:p w14:paraId="52CCB5D0" w14:textId="77777777" w:rsidR="0066240E" w:rsidRDefault="0066240E" w:rsidP="00505527">
      <w:pPr>
        <w:jc w:val="center"/>
        <w:rPr>
          <w:rFonts w:ascii="宋体" w:hAnsi="宋体" w:cs="宋体"/>
          <w:b/>
        </w:rPr>
      </w:pPr>
    </w:p>
    <w:p w14:paraId="6106402A" w14:textId="77777777" w:rsidR="0066240E" w:rsidRDefault="0066240E" w:rsidP="00505527">
      <w:pPr>
        <w:jc w:val="center"/>
        <w:rPr>
          <w:rFonts w:ascii="宋体" w:hAnsi="宋体" w:cs="宋体"/>
          <w:b/>
        </w:rPr>
      </w:pPr>
    </w:p>
    <w:p w14:paraId="0AC8F319" w14:textId="77777777" w:rsidR="0066240E" w:rsidRDefault="0066240E" w:rsidP="00505527">
      <w:pPr>
        <w:jc w:val="center"/>
        <w:rPr>
          <w:rFonts w:ascii="宋体" w:hAnsi="宋体" w:cs="宋体"/>
          <w:b/>
        </w:rPr>
      </w:pPr>
    </w:p>
    <w:p w14:paraId="6C283835" w14:textId="77777777" w:rsidR="0066240E" w:rsidRDefault="0066240E" w:rsidP="00505527">
      <w:pPr>
        <w:jc w:val="center"/>
        <w:rPr>
          <w:rFonts w:ascii="宋体" w:hAnsi="宋体" w:cs="宋体"/>
          <w:b/>
        </w:rPr>
      </w:pPr>
    </w:p>
    <w:p w14:paraId="189DF44D" w14:textId="77777777" w:rsidR="0066240E" w:rsidRDefault="0066240E" w:rsidP="00505527">
      <w:pPr>
        <w:jc w:val="center"/>
        <w:rPr>
          <w:rFonts w:ascii="宋体" w:hAnsi="宋体" w:cs="宋体"/>
          <w:b/>
        </w:rPr>
      </w:pPr>
    </w:p>
    <w:p w14:paraId="7265C222" w14:textId="77777777" w:rsidR="0066240E" w:rsidRDefault="0066240E" w:rsidP="00505527">
      <w:pPr>
        <w:jc w:val="center"/>
        <w:rPr>
          <w:rFonts w:ascii="宋体" w:hAnsi="宋体" w:cs="宋体"/>
          <w:b/>
        </w:rPr>
      </w:pPr>
    </w:p>
    <w:p w14:paraId="7F3861EF" w14:textId="04700D00" w:rsidR="0066240E" w:rsidRDefault="0066240E" w:rsidP="00505527">
      <w:pPr>
        <w:jc w:val="center"/>
        <w:rPr>
          <w:rFonts w:ascii="宋体" w:hAnsi="宋体" w:cs="宋体"/>
          <w:b/>
        </w:rPr>
      </w:pPr>
    </w:p>
    <w:p w14:paraId="59AF69A1" w14:textId="26477823" w:rsidR="001D6125" w:rsidRDefault="001D6125" w:rsidP="00505527">
      <w:pPr>
        <w:jc w:val="center"/>
        <w:rPr>
          <w:rFonts w:ascii="宋体" w:hAnsi="宋体" w:cs="宋体"/>
          <w:b/>
        </w:rPr>
      </w:pPr>
    </w:p>
    <w:p w14:paraId="1ED8A458" w14:textId="19FC3A76" w:rsidR="001D6125" w:rsidRDefault="001D6125" w:rsidP="00505527">
      <w:pPr>
        <w:jc w:val="center"/>
        <w:rPr>
          <w:rFonts w:ascii="宋体" w:hAnsi="宋体" w:cs="宋体"/>
          <w:b/>
        </w:rPr>
      </w:pPr>
    </w:p>
    <w:p w14:paraId="7C5B8AAB" w14:textId="0BA1B090" w:rsidR="001D6125" w:rsidRDefault="001D6125" w:rsidP="00505527">
      <w:pPr>
        <w:jc w:val="center"/>
        <w:rPr>
          <w:rFonts w:ascii="宋体" w:hAnsi="宋体" w:cs="宋体"/>
          <w:b/>
        </w:rPr>
      </w:pPr>
    </w:p>
    <w:p w14:paraId="54FF3C0F" w14:textId="177F0670" w:rsidR="001D6125" w:rsidRDefault="001D6125" w:rsidP="00505527">
      <w:pPr>
        <w:jc w:val="center"/>
        <w:rPr>
          <w:rFonts w:ascii="宋体" w:hAnsi="宋体" w:cs="宋体"/>
          <w:b/>
        </w:rPr>
      </w:pPr>
    </w:p>
    <w:p w14:paraId="7F26A72A" w14:textId="569A1D3D" w:rsidR="001D6125" w:rsidRDefault="001D6125" w:rsidP="00505527">
      <w:pPr>
        <w:jc w:val="center"/>
        <w:rPr>
          <w:rFonts w:ascii="宋体" w:hAnsi="宋体" w:cs="宋体"/>
          <w:b/>
        </w:rPr>
      </w:pPr>
    </w:p>
    <w:p w14:paraId="716090D0" w14:textId="30F9AE2E" w:rsidR="001D6125" w:rsidRDefault="001D6125" w:rsidP="00505527">
      <w:pPr>
        <w:jc w:val="center"/>
        <w:rPr>
          <w:rFonts w:ascii="宋体" w:hAnsi="宋体" w:cs="宋体"/>
          <w:b/>
        </w:rPr>
      </w:pPr>
    </w:p>
    <w:p w14:paraId="759BE4AA" w14:textId="298A7FB7" w:rsidR="001D6125" w:rsidRDefault="001D6125" w:rsidP="00505527">
      <w:pPr>
        <w:jc w:val="center"/>
        <w:rPr>
          <w:rFonts w:ascii="宋体" w:hAnsi="宋体" w:cs="宋体"/>
          <w:b/>
        </w:rPr>
      </w:pPr>
    </w:p>
    <w:p w14:paraId="41524EDF" w14:textId="25A8602F" w:rsidR="001D6125" w:rsidRDefault="001D6125" w:rsidP="00505527">
      <w:pPr>
        <w:jc w:val="center"/>
        <w:rPr>
          <w:rFonts w:ascii="宋体" w:hAnsi="宋体" w:cs="宋体"/>
          <w:b/>
        </w:rPr>
      </w:pPr>
    </w:p>
    <w:p w14:paraId="477E9F26" w14:textId="75AC4A47" w:rsidR="001D6125" w:rsidRDefault="001D6125" w:rsidP="00505527">
      <w:pPr>
        <w:jc w:val="center"/>
        <w:rPr>
          <w:rFonts w:ascii="宋体" w:hAnsi="宋体" w:cs="宋体"/>
          <w:b/>
        </w:rPr>
      </w:pPr>
    </w:p>
    <w:p w14:paraId="6DAA6E64" w14:textId="650E8E11" w:rsidR="001D6125" w:rsidRDefault="001D6125" w:rsidP="00505527">
      <w:pPr>
        <w:jc w:val="center"/>
        <w:rPr>
          <w:rFonts w:ascii="宋体" w:hAnsi="宋体" w:cs="宋体"/>
          <w:b/>
        </w:rPr>
      </w:pPr>
    </w:p>
    <w:p w14:paraId="7A6D1BC8" w14:textId="7F7910AC" w:rsidR="001D6125" w:rsidRDefault="001D6125" w:rsidP="00505527">
      <w:pPr>
        <w:jc w:val="center"/>
        <w:rPr>
          <w:rFonts w:ascii="宋体" w:hAnsi="宋体" w:cs="宋体"/>
          <w:b/>
        </w:rPr>
      </w:pPr>
    </w:p>
    <w:p w14:paraId="62819CFB" w14:textId="2B08B1E0" w:rsidR="001D6125" w:rsidRDefault="001D6125" w:rsidP="00505527">
      <w:pPr>
        <w:jc w:val="center"/>
        <w:rPr>
          <w:rFonts w:ascii="宋体" w:hAnsi="宋体" w:cs="宋体"/>
          <w:b/>
        </w:rPr>
      </w:pPr>
    </w:p>
    <w:p w14:paraId="079C9F6B" w14:textId="77777777" w:rsidR="001D6125" w:rsidRDefault="001D6125" w:rsidP="00505527">
      <w:pPr>
        <w:jc w:val="center"/>
        <w:rPr>
          <w:rFonts w:ascii="宋体" w:hAnsi="宋体" w:cs="宋体" w:hint="eastAsia"/>
          <w:b/>
        </w:rPr>
      </w:pPr>
    </w:p>
    <w:p w14:paraId="24C315BB" w14:textId="31E6D2F9" w:rsidR="00EF035E" w:rsidRPr="00043B54" w:rsidRDefault="00000000" w:rsidP="00505527">
      <w:pPr>
        <w:jc w:val="center"/>
        <w:rPr>
          <w:rFonts w:ascii="宋体" w:hAnsi="宋体" w:cs="宋体" w:hint="eastAsia"/>
          <w:b/>
        </w:rPr>
      </w:pPr>
      <w:r w:rsidRPr="00043B54">
        <w:rPr>
          <w:rFonts w:ascii="宋体" w:hAnsi="宋体" w:cs="宋体"/>
          <w:b/>
        </w:rPr>
        <w:lastRenderedPageBreak/>
        <w:t>参考答案</w:t>
      </w:r>
    </w:p>
    <w:p w14:paraId="17544E6B" w14:textId="14C46C89" w:rsidR="00D84170" w:rsidRDefault="00000000">
      <w:pPr>
        <w:spacing w:line="360" w:lineRule="auto"/>
        <w:jc w:val="left"/>
        <w:rPr>
          <w:rFonts w:hint="eastAsia"/>
        </w:rPr>
      </w:pPr>
      <w:r>
        <w:t>1</w:t>
      </w:r>
      <w:r>
        <w:t>．</w:t>
      </w:r>
      <w:r>
        <w:t>A    2</w:t>
      </w:r>
      <w:r>
        <w:t>．</w:t>
      </w:r>
      <w:r>
        <w:t>B    3</w:t>
      </w:r>
      <w:r>
        <w:t>．</w:t>
      </w:r>
      <w:r>
        <w:t>A</w:t>
      </w:r>
    </w:p>
    <w:p w14:paraId="1851108D" w14:textId="77777777" w:rsidR="00D84170" w:rsidRDefault="00000000">
      <w:pPr>
        <w:spacing w:line="360" w:lineRule="auto"/>
        <w:jc w:val="left"/>
      </w:pPr>
      <w:r>
        <w:t>【解析】</w:t>
      </w:r>
      <w:r>
        <w:t>1</w:t>
      </w:r>
      <w:r>
        <w:t>．根据地球自转线速度由赤道向两极递减的规律：除南北极点外，地球自转的线速度随着纬度的升高而降低，从图中可以看出，五城市中基多的纬度最低，因此可确定基多自转线速度最快，</w:t>
      </w:r>
      <w:r>
        <w:t>A</w:t>
      </w:r>
      <w:r>
        <w:t>项正确，</w:t>
      </w:r>
      <w:r>
        <w:t>BCD</w:t>
      </w:r>
      <w:r>
        <w:t>项错误。故选</w:t>
      </w:r>
      <w:r>
        <w:t>A</w:t>
      </w:r>
      <w:r>
        <w:t>。</w:t>
      </w:r>
    </w:p>
    <w:p w14:paraId="78F4B51B" w14:textId="77777777" w:rsidR="00D84170" w:rsidRDefault="00000000">
      <w:pPr>
        <w:spacing w:line="360" w:lineRule="auto"/>
        <w:jc w:val="left"/>
      </w:pPr>
      <w:r>
        <w:t>2</w:t>
      </w:r>
      <w:r>
        <w:t>．结合所学知识，地球自转的线速度的大小随海拔高度增加而增加，随地理纬度增加而减小，从图中可以看出拉巴斯与巴西利亚纬度相近，但拉巴斯海拔较高，故线速度较快，</w:t>
      </w:r>
      <w:r>
        <w:t>ACD</w:t>
      </w:r>
      <w:r>
        <w:t>项错误，</w:t>
      </w:r>
      <w:r>
        <w:t>B</w:t>
      </w:r>
      <w:r>
        <w:t>项正确。故选</w:t>
      </w:r>
      <w:r>
        <w:t>B</w:t>
      </w:r>
      <w:r>
        <w:t>。</w:t>
      </w:r>
    </w:p>
    <w:p w14:paraId="5ED4BC60" w14:textId="77777777" w:rsidR="00D84170" w:rsidRDefault="00000000">
      <w:pPr>
        <w:spacing w:line="360" w:lineRule="auto"/>
        <w:jc w:val="left"/>
      </w:pPr>
      <w:r>
        <w:t>3</w:t>
      </w:r>
      <w:r>
        <w:t>．结合所学知识，地球自转的角速度的特点是：除南北几点为</w:t>
      </w:r>
      <w:r>
        <w:t>0</w:t>
      </w:r>
      <w:r>
        <w:t>外，其他都是</w:t>
      </w:r>
      <w:r>
        <w:t>15°</w:t>
      </w:r>
      <w:r>
        <w:t>每小时，因此图中的五个城市的自转角速度是一样的，但都与北极点不相同，故个数是</w:t>
      </w:r>
      <w:r>
        <w:t>0</w:t>
      </w:r>
      <w:r>
        <w:t>，</w:t>
      </w:r>
      <w:r>
        <w:t>A</w:t>
      </w:r>
      <w:r>
        <w:t>正确，</w:t>
      </w:r>
      <w:r>
        <w:t>BCD</w:t>
      </w:r>
      <w:r>
        <w:t>错误；故选</w:t>
      </w:r>
      <w:r>
        <w:t>A</w:t>
      </w:r>
      <w:r>
        <w:t>。</w:t>
      </w:r>
    </w:p>
    <w:p w14:paraId="224B9A8D" w14:textId="77777777" w:rsidR="00D84170" w:rsidRDefault="00000000">
      <w:pPr>
        <w:spacing w:line="360" w:lineRule="auto"/>
        <w:jc w:val="left"/>
      </w:pPr>
      <w:r>
        <w:t>【点睛】地球作为一个球体，自转线速度随着纬度和海拔的变化而变化。越靠近赤道，自转线速度越快。同纬度地区，海拔越高，自转线速度越快。</w:t>
      </w:r>
    </w:p>
    <w:p w14:paraId="2011718A" w14:textId="595CE3A0" w:rsidR="00D84170" w:rsidRDefault="00000000">
      <w:pPr>
        <w:spacing w:line="360" w:lineRule="auto"/>
        <w:jc w:val="left"/>
        <w:rPr>
          <w:rFonts w:hint="eastAsia"/>
        </w:rPr>
      </w:pPr>
      <w:r>
        <w:t>4</w:t>
      </w:r>
      <w:r>
        <w:t>．</w:t>
      </w:r>
      <w:r>
        <w:t>A    5</w:t>
      </w:r>
      <w:r>
        <w:t>．</w:t>
      </w:r>
      <w:r>
        <w:t>B</w:t>
      </w:r>
    </w:p>
    <w:p w14:paraId="583D6F6E" w14:textId="77777777" w:rsidR="00D84170" w:rsidRDefault="00000000">
      <w:pPr>
        <w:spacing w:line="360" w:lineRule="auto"/>
        <w:jc w:val="left"/>
      </w:pPr>
      <w:r>
        <w:t>【解析】</w:t>
      </w:r>
      <w:r>
        <w:t>4</w:t>
      </w:r>
      <w:r>
        <w:t>．由于线速度由赤道向南、向北递减，据图速度变化可知，当地位于南半球。由赤道上的线速度为</w:t>
      </w:r>
      <w:r>
        <w:t>1670km/h</w:t>
      </w:r>
      <w:r>
        <w:t>，</w:t>
      </w:r>
      <w:r>
        <w:t>30°</w:t>
      </w:r>
      <w:r>
        <w:t>纬线上的线速度为</w:t>
      </w:r>
      <w:r>
        <w:t>1447km/h</w:t>
      </w:r>
      <w:r>
        <w:t>，</w:t>
      </w:r>
      <w:r>
        <w:t>60°</w:t>
      </w:r>
      <w:r>
        <w:t>纬线上的线速度为</w:t>
      </w:r>
      <w:r>
        <w:t>837km/h</w:t>
      </w:r>
      <w:r>
        <w:t>，可知当地应在</w:t>
      </w:r>
      <w:r>
        <w:t>0°</w:t>
      </w:r>
      <w:r>
        <w:t>～</w:t>
      </w:r>
      <w:r>
        <w:t>30°</w:t>
      </w:r>
      <w:r>
        <w:t>，即在南半球低纬度，故</w:t>
      </w:r>
      <w:r>
        <w:t>A</w:t>
      </w:r>
      <w:r>
        <w:t>正确，</w:t>
      </w:r>
      <w:r>
        <w:t>BCD</w:t>
      </w:r>
      <w:r>
        <w:t>错误。应选</w:t>
      </w:r>
      <w:r>
        <w:t>A</w:t>
      </w:r>
      <w:r>
        <w:t>。</w:t>
      </w:r>
    </w:p>
    <w:p w14:paraId="47E8C6EC" w14:textId="77777777" w:rsidR="00D84170" w:rsidRDefault="00000000">
      <w:pPr>
        <w:spacing w:line="360" w:lineRule="auto"/>
        <w:jc w:val="left"/>
      </w:pPr>
      <w:r>
        <w:t>5</w:t>
      </w:r>
      <w:r>
        <w:t>．根据所学知识可知，海拔越高，线速度越大，海拔越低，线速度越小；</w:t>
      </w:r>
      <w:r>
        <w:t>R</w:t>
      </w:r>
      <w:r>
        <w:t>地线速度小于</w:t>
      </w:r>
      <w:r>
        <w:t>1480km/h</w:t>
      </w:r>
      <w:r>
        <w:t>，比同纬度的</w:t>
      </w:r>
      <w:r>
        <w:t>T</w:t>
      </w:r>
      <w:r>
        <w:t>地小，即地势较低，应为盆地，</w:t>
      </w:r>
      <w:r>
        <w:t>B</w:t>
      </w:r>
      <w:r>
        <w:t>正确，</w:t>
      </w:r>
      <w:r>
        <w:t>ACD</w:t>
      </w:r>
      <w:r>
        <w:t>错误。应选</w:t>
      </w:r>
      <w:r>
        <w:t>B</w:t>
      </w:r>
      <w:r>
        <w:t>。</w:t>
      </w:r>
    </w:p>
    <w:p w14:paraId="48241E28" w14:textId="77777777" w:rsidR="00D84170" w:rsidRDefault="00000000">
      <w:pPr>
        <w:spacing w:line="360" w:lineRule="auto"/>
        <w:jc w:val="left"/>
      </w:pPr>
      <w:r>
        <w:t>【点睛】地球自转线速度从赤道向两极递减，纬度越低线速度越大，在赤道是</w:t>
      </w:r>
      <w:r>
        <w:t>1670km/h</w:t>
      </w:r>
      <w:r>
        <w:t>，而在两极为</w:t>
      </w:r>
      <w:r>
        <w:t>0</w:t>
      </w:r>
      <w:r>
        <w:t>。地球自转角速度各处相等，</w:t>
      </w:r>
      <w:r>
        <w:t>15</w:t>
      </w:r>
      <w:r>
        <w:t>度每小时，两极点除外。</w:t>
      </w:r>
    </w:p>
    <w:p w14:paraId="6C65A11D" w14:textId="28DF91D2" w:rsidR="00D84170" w:rsidRDefault="00000000">
      <w:pPr>
        <w:spacing w:line="360" w:lineRule="auto"/>
        <w:jc w:val="left"/>
        <w:rPr>
          <w:rFonts w:hint="eastAsia"/>
        </w:rPr>
      </w:pPr>
      <w:r>
        <w:t>6</w:t>
      </w:r>
      <w:r>
        <w:t>．</w:t>
      </w:r>
      <w:r>
        <w:t>C    7</w:t>
      </w:r>
      <w:r>
        <w:t>．</w:t>
      </w:r>
      <w:r>
        <w:t>C</w:t>
      </w:r>
    </w:p>
    <w:p w14:paraId="11E2CB67" w14:textId="77777777" w:rsidR="00D84170" w:rsidRDefault="00000000">
      <w:pPr>
        <w:spacing w:line="360" w:lineRule="auto"/>
        <w:jc w:val="left"/>
      </w:pPr>
      <w:r>
        <w:t>【解析】</w:t>
      </w:r>
      <w:r>
        <w:t>6</w:t>
      </w:r>
      <w:r>
        <w:t>．依据材料信息，图中甲、乙、丙、丁表示二分二至日地球在公转轨道上所处的位置，</w:t>
      </w:r>
      <w:proofErr w:type="gramStart"/>
      <w:r>
        <w:t>甲位于</w:t>
      </w:r>
      <w:proofErr w:type="gramEnd"/>
      <w:r>
        <w:t>远日点（</w:t>
      </w:r>
      <w:r>
        <w:t>7</w:t>
      </w:r>
      <w:r>
        <w:t>月初）附近，因此甲为夏至日，</w:t>
      </w:r>
      <w:proofErr w:type="gramStart"/>
      <w:r>
        <w:t>丙位于</w:t>
      </w:r>
      <w:proofErr w:type="gramEnd"/>
      <w:r>
        <w:t>近日点（</w:t>
      </w:r>
      <w:r>
        <w:t>1</w:t>
      </w:r>
      <w:r>
        <w:t>月初）附近，应为冬至日，根据公转方向判断，丁为春分日，乙为秋分日。材料信息表明，</w:t>
      </w:r>
      <w:proofErr w:type="gramStart"/>
      <w:r>
        <w:t>数九从</w:t>
      </w:r>
      <w:proofErr w:type="gramEnd"/>
      <w:r>
        <w:t>每年冬至开始，即从丙开始，至</w:t>
      </w:r>
      <w:r>
        <w:t>“</w:t>
      </w:r>
      <w:r>
        <w:t>九尽桃花开</w:t>
      </w:r>
      <w:r>
        <w:t>”</w:t>
      </w:r>
      <w:r>
        <w:t>，持续时间</w:t>
      </w:r>
      <w:r>
        <w:t>81</w:t>
      </w:r>
      <w:r>
        <w:t>天，不到三个月，数九结束时，还没有到春分日（丁），因此</w:t>
      </w:r>
      <w:r>
        <w:t>“</w:t>
      </w:r>
      <w:r>
        <w:t>九尽桃花开</w:t>
      </w:r>
      <w:r>
        <w:t>”</w:t>
      </w:r>
      <w:r>
        <w:t>时，地球运行在公转轨道的丙、丁之间，</w:t>
      </w:r>
      <w:r>
        <w:t>C</w:t>
      </w:r>
      <w:r>
        <w:t>正确，</w:t>
      </w:r>
      <w:r>
        <w:t>ABD</w:t>
      </w:r>
      <w:r>
        <w:t>错误。故选</w:t>
      </w:r>
      <w:r>
        <w:t>C</w:t>
      </w:r>
      <w:r>
        <w:t>。</w:t>
      </w:r>
    </w:p>
    <w:p w14:paraId="44A1D741" w14:textId="77777777" w:rsidR="00D84170" w:rsidRDefault="00000000">
      <w:pPr>
        <w:spacing w:line="360" w:lineRule="auto"/>
        <w:jc w:val="left"/>
      </w:pPr>
      <w:r>
        <w:t>7</w:t>
      </w:r>
      <w:r>
        <w:t>．根据前面分析可知，</w:t>
      </w:r>
      <w:r>
        <w:t>“</w:t>
      </w:r>
      <w:r>
        <w:t>数九</w:t>
      </w:r>
      <w:r>
        <w:t>”</w:t>
      </w:r>
      <w:r>
        <w:t>期间，处于冬至日与春分日之间，根据所学知识可知，直射点在南半球，且向北移动，</w:t>
      </w:r>
      <w:r>
        <w:t>C</w:t>
      </w:r>
      <w:r>
        <w:t>正确；冬至日与春分日之间经历了</w:t>
      </w:r>
      <w:r>
        <w:t>1</w:t>
      </w:r>
      <w:r>
        <w:t>月初（地球位于近日点时期），近日点公转速度最快，因此在此期间，公转速度</w:t>
      </w:r>
      <w:proofErr w:type="gramStart"/>
      <w:r>
        <w:t>先加快</w:t>
      </w:r>
      <w:proofErr w:type="gramEnd"/>
      <w:r>
        <w:t>后减慢，</w:t>
      </w:r>
      <w:r>
        <w:t>AB</w:t>
      </w:r>
      <w:r>
        <w:t>错误；太阳直射点完成一个回归周期，时间是一年，</w:t>
      </w:r>
      <w:r>
        <w:t>D</w:t>
      </w:r>
      <w:r>
        <w:t>错误。故选</w:t>
      </w:r>
      <w:r>
        <w:t>C</w:t>
      </w:r>
      <w:r>
        <w:t>。</w:t>
      </w:r>
    </w:p>
    <w:p w14:paraId="0FCBB23B" w14:textId="77777777" w:rsidR="00D84170" w:rsidRDefault="00000000">
      <w:pPr>
        <w:spacing w:line="360" w:lineRule="auto"/>
        <w:jc w:val="left"/>
      </w:pPr>
      <w:r>
        <w:lastRenderedPageBreak/>
        <w:t>【点睛】地球公转速度最快是在近日点（</w:t>
      </w:r>
      <w:r>
        <w:t>1</w:t>
      </w:r>
      <w:r>
        <w:t>月初），最慢是在远日点（</w:t>
      </w:r>
      <w:r>
        <w:t>7</w:t>
      </w:r>
      <w:r>
        <w:t>月初）。</w:t>
      </w:r>
    </w:p>
    <w:p w14:paraId="3D3C1048" w14:textId="6C9E45FB" w:rsidR="00D84170" w:rsidRDefault="00000000">
      <w:pPr>
        <w:spacing w:line="360" w:lineRule="auto"/>
        <w:jc w:val="left"/>
        <w:rPr>
          <w:rFonts w:hint="eastAsia"/>
        </w:rPr>
      </w:pPr>
      <w:r>
        <w:t>8</w:t>
      </w:r>
      <w:r>
        <w:t>．</w:t>
      </w:r>
      <w:r>
        <w:t>B    9</w:t>
      </w:r>
      <w:r>
        <w:t>．</w:t>
      </w:r>
      <w:r>
        <w:t>C    10</w:t>
      </w:r>
      <w:r>
        <w:t>．</w:t>
      </w:r>
      <w:r>
        <w:t>A</w:t>
      </w:r>
    </w:p>
    <w:p w14:paraId="44496742" w14:textId="77777777" w:rsidR="00D84170" w:rsidRDefault="00000000">
      <w:pPr>
        <w:spacing w:line="360" w:lineRule="auto"/>
        <w:jc w:val="left"/>
      </w:pPr>
      <w:r>
        <w:t>【解析】</w:t>
      </w:r>
      <w:r>
        <w:t>8</w:t>
      </w:r>
      <w:r>
        <w:t>．结合题意可知，国务院批复设立的</w:t>
      </w:r>
      <w:r>
        <w:t>“</w:t>
      </w:r>
      <w:r>
        <w:t>中国农民丰收节</w:t>
      </w:r>
      <w:r>
        <w:t>”</w:t>
      </w:r>
      <w:r>
        <w:t>，定在每年的秋分日，结合分析可知，</w:t>
      </w:r>
      <w:r>
        <w:t>b</w:t>
      </w:r>
      <w:r>
        <w:t>处为秋分日，</w:t>
      </w:r>
      <w:r>
        <w:t>B</w:t>
      </w:r>
      <w:r>
        <w:t>正确，</w:t>
      </w:r>
      <w:r>
        <w:t>ACD</w:t>
      </w:r>
      <w:r>
        <w:t>错误。故选</w:t>
      </w:r>
      <w:r>
        <w:t>B</w:t>
      </w:r>
      <w:r>
        <w:t>。</w:t>
      </w:r>
    </w:p>
    <w:p w14:paraId="4F0B254B" w14:textId="77777777" w:rsidR="00D84170" w:rsidRDefault="00000000">
      <w:pPr>
        <w:spacing w:line="360" w:lineRule="auto"/>
        <w:jc w:val="left"/>
      </w:pPr>
      <w:r>
        <w:t>9</w:t>
      </w:r>
      <w:r>
        <w:t>．结合图片可知，</w:t>
      </w:r>
      <w:r>
        <w:t>①</w:t>
      </w:r>
      <w:r>
        <w:t>角为黄赤交角，当</w:t>
      </w:r>
      <w:r>
        <w:t>①</w:t>
      </w:r>
      <w:r>
        <w:t>角变大时，热带和寒带的范围将变大，</w:t>
      </w:r>
      <w:r>
        <w:t>A</w:t>
      </w:r>
      <w:r>
        <w:t>错误；温带的范围变小，</w:t>
      </w:r>
      <w:r>
        <w:t>B</w:t>
      </w:r>
      <w:r>
        <w:t>错误；太阳直射的范围变大，</w:t>
      </w:r>
      <w:r>
        <w:t>C</w:t>
      </w:r>
      <w:r>
        <w:t>正确；极昼极夜的范围变大，</w:t>
      </w:r>
      <w:r>
        <w:t>D</w:t>
      </w:r>
      <w:r>
        <w:t>错误。故选</w:t>
      </w:r>
      <w:r>
        <w:t>C</w:t>
      </w:r>
      <w:r>
        <w:t>。</w:t>
      </w:r>
    </w:p>
    <w:p w14:paraId="79A291AC" w14:textId="77777777" w:rsidR="00D84170" w:rsidRDefault="00000000">
      <w:pPr>
        <w:spacing w:line="360" w:lineRule="auto"/>
        <w:jc w:val="left"/>
      </w:pPr>
      <w:r>
        <w:t>10</w:t>
      </w:r>
      <w:r>
        <w:t>．结合题意可知，国务院批复设立的</w:t>
      </w:r>
      <w:r>
        <w:t>“</w:t>
      </w:r>
      <w:r>
        <w:t>中国农民丰收节</w:t>
      </w:r>
      <w:r>
        <w:t>”</w:t>
      </w:r>
      <w:r>
        <w:t>，定在每年的秋分日，</w:t>
      </w:r>
      <w:r>
        <w:t>“</w:t>
      </w:r>
      <w:r>
        <w:t>中国农民丰收节</w:t>
      </w:r>
      <w:r>
        <w:t>”</w:t>
      </w:r>
      <w:r>
        <w:t>过后直射点向南移，逐渐接近国庆节，</w:t>
      </w:r>
      <w:r>
        <w:t>A</w:t>
      </w:r>
      <w:r>
        <w:t>正确；放风筝，踏青插柳，为北半球的春季，</w:t>
      </w:r>
      <w:r>
        <w:t>B</w:t>
      </w:r>
      <w:r>
        <w:t>错；放鞭炮，迎新春大致为每年的</w:t>
      </w:r>
      <w:r>
        <w:t>1</w:t>
      </w:r>
      <w:r>
        <w:t>月份，</w:t>
      </w:r>
      <w:r>
        <w:t>C</w:t>
      </w:r>
      <w:r>
        <w:t>错；望双星，鹊桥相会在农历的</w:t>
      </w:r>
      <w:r>
        <w:t>7</w:t>
      </w:r>
      <w:r>
        <w:t>月初七，在秋分日之前，</w:t>
      </w:r>
      <w:r>
        <w:t>D</w:t>
      </w:r>
      <w:r>
        <w:t>错。故选</w:t>
      </w:r>
      <w:r>
        <w:t>A</w:t>
      </w:r>
      <w:r>
        <w:t>。</w:t>
      </w:r>
    </w:p>
    <w:p w14:paraId="6CBB751C" w14:textId="77777777" w:rsidR="00D84170" w:rsidRDefault="00000000">
      <w:pPr>
        <w:spacing w:line="360" w:lineRule="auto"/>
        <w:jc w:val="left"/>
      </w:pPr>
      <w:r>
        <w:t>【点睛】</w:t>
      </w:r>
      <w:r>
        <w:t>a</w:t>
      </w:r>
      <w:r>
        <w:t>处太阳直射北回归线，为北半球的夏至日，根据地球的公转方向，</w:t>
      </w:r>
      <w:r>
        <w:t>b</w:t>
      </w:r>
      <w:r>
        <w:t>处为秋分日，</w:t>
      </w:r>
      <w:r>
        <w:t>c</w:t>
      </w:r>
      <w:r>
        <w:t>处为冬至日，</w:t>
      </w:r>
      <w:r>
        <w:t>d</w:t>
      </w:r>
      <w:r>
        <w:t>处为春分日。</w:t>
      </w:r>
    </w:p>
    <w:p w14:paraId="08FAEDCE" w14:textId="7724F4F3" w:rsidR="00D84170" w:rsidRDefault="00000000">
      <w:pPr>
        <w:spacing w:line="360" w:lineRule="auto"/>
        <w:jc w:val="left"/>
        <w:rPr>
          <w:rFonts w:hint="eastAsia"/>
        </w:rPr>
      </w:pPr>
      <w:r>
        <w:t>11</w:t>
      </w:r>
      <w:r>
        <w:t>．</w:t>
      </w:r>
      <w:r>
        <w:t>D    12</w:t>
      </w:r>
      <w:r>
        <w:t>．</w:t>
      </w:r>
      <w:r>
        <w:t>B</w:t>
      </w:r>
    </w:p>
    <w:p w14:paraId="1D81A59F" w14:textId="77777777" w:rsidR="00D84170" w:rsidRDefault="00000000">
      <w:pPr>
        <w:spacing w:line="360" w:lineRule="auto"/>
        <w:jc w:val="left"/>
      </w:pPr>
      <w:r>
        <w:t>【解析】</w:t>
      </w:r>
      <w:r>
        <w:t>11</w:t>
      </w:r>
      <w:r>
        <w:t>．该地位于江苏省，即在</w:t>
      </w:r>
      <w:r>
        <w:t>120°E</w:t>
      </w:r>
      <w:r>
        <w:t>附近，而且在</w:t>
      </w:r>
      <w:r>
        <w:t>6</w:t>
      </w:r>
      <w:r>
        <w:t>点后日出，说明太阳直射点位于南半球，最有可能是</w:t>
      </w:r>
      <w:r>
        <w:t>12</w:t>
      </w:r>
      <w:r>
        <w:t>月</w:t>
      </w:r>
      <w:r>
        <w:t>15</w:t>
      </w:r>
      <w:r>
        <w:t>日，所以</w:t>
      </w:r>
      <w:r>
        <w:t>D</w:t>
      </w:r>
      <w:r>
        <w:t>正确，</w:t>
      </w:r>
      <w:r>
        <w:t>ABC</w:t>
      </w:r>
      <w:r>
        <w:t>错误。故选</w:t>
      </w:r>
      <w:r>
        <w:t>D</w:t>
      </w:r>
      <w:r>
        <w:t>。</w:t>
      </w:r>
    </w:p>
    <w:p w14:paraId="11BB7791" w14:textId="77777777" w:rsidR="00D84170" w:rsidRDefault="00000000">
      <w:pPr>
        <w:spacing w:line="360" w:lineRule="auto"/>
        <w:jc w:val="left"/>
      </w:pPr>
      <w:r>
        <w:t>12</w:t>
      </w:r>
      <w:r>
        <w:t>．该地位于江苏省，即在</w:t>
      </w:r>
      <w:r>
        <w:t>120°E</w:t>
      </w:r>
      <w:r>
        <w:t>附近，而且在</w:t>
      </w:r>
      <w:r>
        <w:t>6</w:t>
      </w:r>
      <w:r>
        <w:t>点后日出，说明太阳直射点位于南半球，并且明日白昼时间更短，所以位于秋分日之后至冬至日之前，此时太阳直射点位于南半球并向南移动，所以</w:t>
      </w:r>
      <w:r>
        <w:t>B</w:t>
      </w:r>
      <w:r>
        <w:t>正确。</w:t>
      </w:r>
      <w:r>
        <w:t>ACD</w:t>
      </w:r>
      <w:r>
        <w:t>错误。故选</w:t>
      </w:r>
      <w:r>
        <w:t>B</w:t>
      </w:r>
      <w:r>
        <w:t>。</w:t>
      </w:r>
    </w:p>
    <w:p w14:paraId="7D5E6AF7" w14:textId="40A061A8" w:rsidR="00D84170" w:rsidRDefault="00000000">
      <w:pPr>
        <w:spacing w:line="360" w:lineRule="auto"/>
        <w:jc w:val="left"/>
        <w:rPr>
          <w:rFonts w:hint="eastAsia"/>
        </w:rPr>
      </w:pPr>
      <w:r>
        <w:t>13</w:t>
      </w:r>
      <w:r>
        <w:t>．</w:t>
      </w:r>
      <w:r>
        <w:t>A    14</w:t>
      </w:r>
      <w:r>
        <w:t>．</w:t>
      </w:r>
      <w:r>
        <w:t>A</w:t>
      </w:r>
    </w:p>
    <w:p w14:paraId="2A3A712E" w14:textId="77777777" w:rsidR="00D84170" w:rsidRDefault="00000000">
      <w:pPr>
        <w:spacing w:line="360" w:lineRule="auto"/>
        <w:jc w:val="left"/>
      </w:pPr>
      <w:r>
        <w:t>【解析】</w:t>
      </w:r>
      <w:r>
        <w:t>13</w:t>
      </w:r>
      <w:r>
        <w:t>．地球自转线速度赤道上约为</w:t>
      </w:r>
      <w:r>
        <w:t>1670</w:t>
      </w:r>
      <w:r>
        <w:t>公里</w:t>
      </w:r>
      <w:r>
        <w:t>/</w:t>
      </w:r>
      <w:r>
        <w:t>小时，纬度为</w:t>
      </w:r>
      <w:r>
        <w:t>60°</w:t>
      </w:r>
      <w:r>
        <w:t>的线速度为赤道的一半，约为</w:t>
      </w:r>
      <w:r>
        <w:t>837</w:t>
      </w:r>
      <w:r>
        <w:t>公里</w:t>
      </w:r>
      <w:r>
        <w:t>/</w:t>
      </w:r>
      <w:r>
        <w:t>小时，纬度为</w:t>
      </w:r>
      <w:r>
        <w:t>30°</w:t>
      </w:r>
      <w:r>
        <w:t>的线速度约为</w:t>
      </w:r>
      <w:r>
        <w:t>1447</w:t>
      </w:r>
      <w:r>
        <w:t>公里</w:t>
      </w:r>
      <w:r>
        <w:t>/</w:t>
      </w:r>
      <w:r>
        <w:t>小时，所以图中区域为中纬度，山脉处海拔高，线速度较大，向北</w:t>
      </w:r>
      <w:proofErr w:type="gramStart"/>
      <w:r>
        <w:t>凸</w:t>
      </w:r>
      <w:proofErr w:type="gramEnd"/>
      <w:r>
        <w:t>，根据等值线判断原理：</w:t>
      </w:r>
      <w:proofErr w:type="gramStart"/>
      <w:r>
        <w:t>凸</w:t>
      </w:r>
      <w:proofErr w:type="gramEnd"/>
      <w:r>
        <w:t>低为高，说明越往北速度越小，所以为北半球，</w:t>
      </w:r>
      <w:r>
        <w:t>A</w:t>
      </w:r>
      <w:r>
        <w:t>正确，</w:t>
      </w:r>
      <w:r>
        <w:t>BCD</w:t>
      </w:r>
      <w:r>
        <w:t>错误，所以选</w:t>
      </w:r>
      <w:r>
        <w:t>A</w:t>
      </w:r>
      <w:r>
        <w:t>。</w:t>
      </w:r>
    </w:p>
    <w:p w14:paraId="1F14B779" w14:textId="77777777" w:rsidR="00D84170" w:rsidRDefault="00000000">
      <w:pPr>
        <w:spacing w:line="360" w:lineRule="auto"/>
        <w:jc w:val="left"/>
      </w:pPr>
      <w:r>
        <w:t>14</w:t>
      </w:r>
      <w:r>
        <w:t>．等压线的数值</w:t>
      </w:r>
      <w:r>
        <w:t>a</w:t>
      </w:r>
      <w:r>
        <w:t>小于</w:t>
      </w:r>
      <w:r>
        <w:t>b</w:t>
      </w:r>
      <w:r>
        <w:t>，可知图示为高压脊，不可能出现锋面，</w:t>
      </w:r>
      <w:r>
        <w:t>BD</w:t>
      </w:r>
      <w:r>
        <w:t>错误；根据上题分析，图示区域为北半球，可知</w:t>
      </w:r>
      <w:proofErr w:type="gramStart"/>
      <w:r>
        <w:t>甲地吹偏南风</w:t>
      </w:r>
      <w:proofErr w:type="gramEnd"/>
      <w:r>
        <w:t>，乙地吹偏东风，</w:t>
      </w:r>
      <w:r>
        <w:t>A</w:t>
      </w:r>
      <w:r>
        <w:t>正确，</w:t>
      </w:r>
      <w:r>
        <w:t>C</w:t>
      </w:r>
      <w:r>
        <w:t>错误，所以选</w:t>
      </w:r>
      <w:r>
        <w:t>A</w:t>
      </w:r>
      <w:r>
        <w:t>。</w:t>
      </w:r>
    </w:p>
    <w:p w14:paraId="44EB9CE2" w14:textId="3DF69DCA" w:rsidR="00D84170" w:rsidRDefault="00000000">
      <w:pPr>
        <w:spacing w:line="360" w:lineRule="auto"/>
        <w:jc w:val="left"/>
        <w:rPr>
          <w:rFonts w:hint="eastAsia"/>
        </w:rPr>
      </w:pPr>
      <w:r>
        <w:t>【点睛】地球自转的线速度分布规律：由赤道向两极递减，南北极点没有线速度。</w:t>
      </w:r>
    </w:p>
    <w:sectPr w:rsidR="00D84170" w:rsidSect="0066240E">
      <w:footerReference w:type="even" r:id="rId13"/>
      <w:footerReference w:type="default" r:id="rId14"/>
      <w:pgSz w:w="11906" w:h="16838" w:code="9"/>
      <w:pgMar w:top="907" w:right="1588" w:bottom="907" w:left="158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0142A" w14:textId="77777777" w:rsidR="008C19C4" w:rsidRDefault="008C19C4">
      <w:r>
        <w:separator/>
      </w:r>
    </w:p>
  </w:endnote>
  <w:endnote w:type="continuationSeparator" w:id="0">
    <w:p w14:paraId="2FAB513B" w14:textId="77777777" w:rsidR="008C19C4" w:rsidRDefault="008C1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1339" w14:textId="750A26DD"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1D6125">
      <w:rPr>
        <w:noProof/>
      </w:rPr>
      <w:instrText>4</w:instrText>
    </w:r>
    <w:r>
      <w:rPr>
        <w:noProof/>
      </w:rPr>
      <w:fldChar w:fldCharType="end"/>
    </w:r>
    <w:r>
      <w:instrText xml:space="preserve"> </w:instrText>
    </w:r>
    <w:r>
      <w:fldChar w:fldCharType="separate"/>
    </w:r>
    <w:r w:rsidR="001D6125">
      <w:rPr>
        <w:noProof/>
      </w:rPr>
      <w:t>4</w:t>
    </w:r>
    <w:r>
      <w:fldChar w:fldCharType="end"/>
    </w:r>
    <w:r>
      <w:rPr>
        <w:rFonts w:hint="eastAsia"/>
      </w:rPr>
      <w:t>页，共</w:t>
    </w:r>
    <w:r>
      <w:fldChar w:fldCharType="begin"/>
    </w:r>
    <w:r>
      <w:instrText xml:space="preserve"> </w:instrText>
    </w:r>
    <w:r>
      <w:rPr>
        <w:rFonts w:hint="eastAsia"/>
      </w:rPr>
      <w:instrText>=</w:instrText>
    </w:r>
    <w:fldSimple w:instr=" sectionpages ">
      <w:r w:rsidR="001D6125">
        <w:rPr>
          <w:noProof/>
        </w:rPr>
        <w:instrText>5</w:instrText>
      </w:r>
    </w:fldSimple>
    <w:r>
      <w:instrText xml:space="preserve"> </w:instrText>
    </w:r>
    <w:r>
      <w:fldChar w:fldCharType="separate"/>
    </w:r>
    <w:r w:rsidR="001D6125">
      <w:rPr>
        <w:noProof/>
      </w:rPr>
      <w:t>5</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2E343" w14:textId="351F2FE4" w:rsidR="009E611B" w:rsidRPr="0064153B" w:rsidRDefault="00000000" w:rsidP="0064153B">
    <w:pPr>
      <w:jc w:val="center"/>
    </w:pPr>
    <w:proofErr w:type="gramStart"/>
    <w:r>
      <w:rPr>
        <w:rFonts w:hint="eastAsia"/>
      </w:rPr>
      <w:t>答案第</w:t>
    </w:r>
    <w:proofErr w:type="gramEnd"/>
    <w:r>
      <w:fldChar w:fldCharType="begin"/>
    </w:r>
    <w:r>
      <w:instrText xml:space="preserve"> =</w:instrText>
    </w:r>
    <w:r>
      <w:fldChar w:fldCharType="begin"/>
    </w:r>
    <w:r>
      <w:instrText xml:space="preserve"> page </w:instrText>
    </w:r>
    <w:r>
      <w:fldChar w:fldCharType="separate"/>
    </w:r>
    <w:r w:rsidR="001D6125">
      <w:rPr>
        <w:noProof/>
      </w:rPr>
      <w:instrText>3</w:instrText>
    </w:r>
    <w:r>
      <w:rPr>
        <w:noProof/>
      </w:rPr>
      <w:fldChar w:fldCharType="end"/>
    </w:r>
    <w:r>
      <w:instrText xml:space="preserve"> </w:instrText>
    </w:r>
    <w:r>
      <w:fldChar w:fldCharType="separate"/>
    </w:r>
    <w:r w:rsidR="001D6125">
      <w:rPr>
        <w:noProof/>
      </w:rPr>
      <w:t>3</w:t>
    </w:r>
    <w:r>
      <w:fldChar w:fldCharType="end"/>
    </w:r>
    <w:r>
      <w:rPr>
        <w:rFonts w:hint="eastAsia"/>
      </w:rPr>
      <w:t>页，共</w:t>
    </w:r>
    <w:r>
      <w:fldChar w:fldCharType="begin"/>
    </w:r>
    <w:r>
      <w:instrText xml:space="preserve"> </w:instrText>
    </w:r>
    <w:r>
      <w:rPr>
        <w:rFonts w:hint="eastAsia"/>
      </w:rPr>
      <w:instrText>=</w:instrText>
    </w:r>
    <w:fldSimple w:instr=" sectionpages ">
      <w:r w:rsidR="001D6125">
        <w:rPr>
          <w:noProof/>
        </w:rPr>
        <w:instrText>5</w:instrText>
      </w:r>
    </w:fldSimple>
    <w:r>
      <w:instrText xml:space="preserve"> </w:instrText>
    </w:r>
    <w:r>
      <w:fldChar w:fldCharType="separate"/>
    </w:r>
    <w:r w:rsidR="001D6125">
      <w:rPr>
        <w:noProof/>
      </w:rPr>
      <w:t>5</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FDFAA" w14:textId="77777777" w:rsidR="008C19C4" w:rsidRDefault="008C19C4">
      <w:r>
        <w:separator/>
      </w:r>
    </w:p>
  </w:footnote>
  <w:footnote w:type="continuationSeparator" w:id="0">
    <w:p w14:paraId="05A227BC" w14:textId="77777777" w:rsidR="008C19C4" w:rsidRDefault="008C19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6B0"/>
    <w:rsid w:val="00043B54"/>
    <w:rsid w:val="001D6125"/>
    <w:rsid w:val="001D7A06"/>
    <w:rsid w:val="00284433"/>
    <w:rsid w:val="002A1EC6"/>
    <w:rsid w:val="002E035E"/>
    <w:rsid w:val="00505527"/>
    <w:rsid w:val="0066240E"/>
    <w:rsid w:val="006B16C5"/>
    <w:rsid w:val="00776133"/>
    <w:rsid w:val="008C07DE"/>
    <w:rsid w:val="008C19C4"/>
    <w:rsid w:val="00A30CCE"/>
    <w:rsid w:val="00AC3E9C"/>
    <w:rsid w:val="00BC4F14"/>
    <w:rsid w:val="00BF535F"/>
    <w:rsid w:val="00C806B0"/>
    <w:rsid w:val="00D84170"/>
    <w:rsid w:val="00E476EE"/>
    <w:rsid w:val="00EF0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F7A5"/>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76133"/>
    <w:rPr>
      <w:sz w:val="18"/>
      <w:szCs w:val="18"/>
    </w:rPr>
  </w:style>
  <w:style w:type="paragraph" w:styleId="a5">
    <w:name w:val="footer"/>
    <w:basedOn w:val="a"/>
    <w:link w:val="a6"/>
    <w:uiPriority w:val="99"/>
    <w:unhideWhenUsed/>
    <w:rsid w:val="00776133"/>
    <w:pPr>
      <w:tabs>
        <w:tab w:val="center" w:pos="4153"/>
        <w:tab w:val="right" w:pos="8306"/>
      </w:tabs>
      <w:snapToGrid w:val="0"/>
      <w:jc w:val="left"/>
    </w:pPr>
    <w:rPr>
      <w:sz w:val="18"/>
      <w:szCs w:val="18"/>
    </w:rPr>
  </w:style>
  <w:style w:type="character" w:customStyle="1" w:styleId="a6">
    <w:name w:val="页脚 字符"/>
    <w:basedOn w:val="a0"/>
    <w:link w:val="a5"/>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487</Words>
  <Characters>2780</Characters>
  <Application>Microsoft Office Word</Application>
  <DocSecurity>0</DocSecurity>
  <Lines>23</Lines>
  <Paragraphs>6</Paragraphs>
  <ScaleCrop>false</ScaleCrop>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德模</cp:lastModifiedBy>
  <cp:revision>16</cp:revision>
  <cp:lastPrinted>2022-12-11T17:25:00Z</cp:lastPrinted>
  <dcterms:created xsi:type="dcterms:W3CDTF">2017-07-19T12:07:00Z</dcterms:created>
  <dcterms:modified xsi:type="dcterms:W3CDTF">2022-12-11T17:30:00Z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ies>
</file>