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1BDF4" w14:textId="3CCCE646" w:rsidR="00EF035E" w:rsidRPr="00043B54" w:rsidRDefault="0066240E" w:rsidP="0066240E">
      <w:pPr>
        <w:tabs>
          <w:tab w:val="center" w:pos="4156"/>
          <w:tab w:val="right" w:pos="8312"/>
        </w:tabs>
        <w:jc w:val="left"/>
        <w:rPr>
          <w:rFonts w:ascii="黑体" w:eastAsia="黑体" w:hAnsi="黑体" w:cs="黑体"/>
          <w:b/>
          <w:sz w:val="30"/>
        </w:rPr>
      </w:pPr>
      <w:r>
        <w:rPr>
          <w:rFonts w:ascii="黑体" w:eastAsia="黑体" w:hAnsi="黑体" w:cs="黑体"/>
          <w:b/>
          <w:sz w:val="30"/>
        </w:rPr>
        <w:tab/>
      </w:r>
      <w:r w:rsidR="00505527">
        <w:rPr>
          <w:rFonts w:ascii="黑体" w:eastAsia="黑体" w:hAnsi="黑体" w:cs="黑体" w:hint="eastAsia"/>
          <w:b/>
          <w:sz w:val="30"/>
        </w:rPr>
        <w:t xml:space="preserve">高二地理 </w:t>
      </w:r>
      <w:r w:rsidR="00751352">
        <w:rPr>
          <w:rFonts w:ascii="黑体" w:eastAsia="黑体" w:hAnsi="黑体" w:cs="黑体"/>
          <w:b/>
          <w:sz w:val="30"/>
        </w:rPr>
        <w:t>3.</w:t>
      </w:r>
      <w:r w:rsidR="003D1111">
        <w:rPr>
          <w:rFonts w:ascii="黑体" w:eastAsia="黑体" w:hAnsi="黑体" w:cs="黑体"/>
          <w:b/>
          <w:sz w:val="30"/>
        </w:rPr>
        <w:t xml:space="preserve">2 </w:t>
      </w:r>
      <w:r w:rsidR="003D1111">
        <w:rPr>
          <w:rFonts w:ascii="黑体" w:eastAsia="黑体" w:hAnsi="黑体" w:cs="黑体" w:hint="eastAsia"/>
          <w:b/>
          <w:sz w:val="30"/>
        </w:rPr>
        <w:t>气压带和风带</w:t>
      </w:r>
      <w:r w:rsidR="00505527">
        <w:rPr>
          <w:rFonts w:ascii="黑体" w:eastAsia="黑体" w:hAnsi="黑体" w:cs="黑体" w:hint="eastAsia"/>
          <w:b/>
          <w:sz w:val="30"/>
        </w:rPr>
        <w:t xml:space="preserve"> 复习题</w:t>
      </w:r>
      <w:r>
        <w:rPr>
          <w:rFonts w:ascii="黑体" w:eastAsia="黑体" w:hAnsi="黑体" w:cs="黑体"/>
          <w:b/>
          <w:sz w:val="30"/>
        </w:rPr>
        <w:tab/>
      </w:r>
    </w:p>
    <w:p w14:paraId="71748070" w14:textId="7AFBC006" w:rsidR="003D1111" w:rsidRDefault="003D1111" w:rsidP="003D1111">
      <w:pPr>
        <w:spacing w:line="360" w:lineRule="auto"/>
        <w:ind w:firstLine="420"/>
        <w:jc w:val="left"/>
        <w:rPr>
          <w:rFonts w:ascii="楷体" w:eastAsia="楷体" w:hAnsi="楷体" w:cs="楷体"/>
        </w:rPr>
      </w:pPr>
      <w:r>
        <w:rPr>
          <w:rFonts w:ascii="楷体" w:eastAsia="楷体" w:hAnsi="楷体" w:cs="楷体"/>
        </w:rPr>
        <w:t>2019年11月，欧洲海上风能展在“风能王国”丹麦举行，丹麦（位置见图1）是世界上风力发电最发达的国家，也是当今世界最大的风电设备生产国之一。丹麦2020年风电约占整体供电的50%，保持着风</w:t>
      </w:r>
      <w:proofErr w:type="gramStart"/>
      <w:r>
        <w:rPr>
          <w:rFonts w:ascii="楷体" w:eastAsia="楷体" w:hAnsi="楷体" w:cs="楷体"/>
        </w:rPr>
        <w:t>电比例</w:t>
      </w:r>
      <w:proofErr w:type="gramEnd"/>
      <w:r>
        <w:rPr>
          <w:rFonts w:ascii="楷体" w:eastAsia="楷体" w:hAnsi="楷体" w:cs="楷体"/>
        </w:rPr>
        <w:t>最高的世界纪录。2021年2月，丹麦</w:t>
      </w:r>
      <w:proofErr w:type="gramStart"/>
      <w:r>
        <w:rPr>
          <w:rFonts w:ascii="楷体" w:eastAsia="楷体" w:hAnsi="楷体" w:cs="楷体"/>
        </w:rPr>
        <w:t>宣布等划在</w:t>
      </w:r>
      <w:proofErr w:type="gramEnd"/>
      <w:r>
        <w:rPr>
          <w:rFonts w:ascii="楷体" w:eastAsia="楷体" w:hAnsi="楷体" w:cs="楷体"/>
        </w:rPr>
        <w:t>北海建造世界上第</w:t>
      </w:r>
      <w:proofErr w:type="gramStart"/>
      <w:r>
        <w:rPr>
          <w:rFonts w:ascii="楷体" w:eastAsia="楷体" w:hAnsi="楷体" w:cs="楷体"/>
        </w:rPr>
        <w:t>一个人工风电</w:t>
      </w:r>
      <w:proofErr w:type="gramEnd"/>
      <w:r>
        <w:rPr>
          <w:rFonts w:ascii="楷体" w:eastAsia="楷体" w:hAnsi="楷体" w:cs="楷体"/>
        </w:rPr>
        <w:t>中心，该中心是一个漂浮的人工岛，主要用于生产和储存风电。据此完成</w:t>
      </w:r>
      <w:r>
        <w:rPr>
          <w:rFonts w:ascii="楷体" w:eastAsia="楷体" w:hAnsi="楷体" w:cs="楷体" w:hint="eastAsia"/>
        </w:rPr>
        <w:t>第1-</w:t>
      </w:r>
      <w:r>
        <w:rPr>
          <w:rFonts w:ascii="楷体" w:eastAsia="楷体" w:hAnsi="楷体" w:cs="楷体"/>
        </w:rPr>
        <w:t>2</w:t>
      </w:r>
      <w:r>
        <w:rPr>
          <w:rFonts w:ascii="楷体" w:eastAsia="楷体" w:hAnsi="楷体" w:cs="楷体"/>
        </w:rPr>
        <w:t>题。</w:t>
      </w:r>
    </w:p>
    <w:p w14:paraId="1D70394F" w14:textId="77777777" w:rsidR="003D1111" w:rsidRPr="00043B54" w:rsidRDefault="003D1111" w:rsidP="003D1111">
      <w:pPr>
        <w:spacing w:line="360" w:lineRule="auto"/>
        <w:jc w:val="left"/>
        <w:rPr>
          <w:rFonts w:ascii="黑体" w:eastAsia="黑体" w:hAnsi="黑体" w:cs="黑体"/>
          <w:b/>
          <w:sz w:val="30"/>
        </w:rPr>
      </w:pPr>
      <w:r w:rsidRPr="00043B54">
        <w:rPr>
          <w:rFonts w:ascii="黑体" w:eastAsia="黑体" w:hAnsi="黑体" w:cs="黑体"/>
          <w:b/>
          <w:noProof/>
          <w:sz w:val="30"/>
        </w:rPr>
        <w:drawing>
          <wp:inline distT="0" distB="0" distL="0" distR="0" wp14:anchorId="66E95A5C" wp14:editId="213C58DC">
            <wp:extent cx="5278120" cy="2344277"/>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99680" name=""/>
                    <pic:cNvPicPr>
                      <a:picLocks noChangeAspect="1"/>
                    </pic:cNvPicPr>
                  </pic:nvPicPr>
                  <pic:blipFill>
                    <a:blip r:embed="rId7"/>
                    <a:stretch>
                      <a:fillRect/>
                    </a:stretch>
                  </pic:blipFill>
                  <pic:spPr>
                    <a:xfrm>
                      <a:off x="0" y="0"/>
                      <a:ext cx="5278120" cy="2344277"/>
                    </a:xfrm>
                    <a:prstGeom prst="rect">
                      <a:avLst/>
                    </a:prstGeom>
                  </pic:spPr>
                </pic:pic>
              </a:graphicData>
            </a:graphic>
          </wp:inline>
        </w:drawing>
      </w:r>
    </w:p>
    <w:p w14:paraId="75533F79" w14:textId="77777777" w:rsidR="003D1111" w:rsidRDefault="003D1111" w:rsidP="003D1111">
      <w:pPr>
        <w:spacing w:line="360" w:lineRule="auto"/>
        <w:jc w:val="left"/>
      </w:pPr>
      <w:r>
        <w:t>1</w:t>
      </w:r>
      <w:r>
        <w:t>．丹麦安装海上风电机组（见图</w:t>
      </w:r>
      <w:r>
        <w:t>2</w:t>
      </w:r>
      <w:r>
        <w:t>）时，风机的受风面大多应朝向（</w:t>
      </w:r>
      <w:r>
        <w:rPr>
          <w:rFonts w:eastAsia="Times New Roman"/>
          <w:kern w:val="0"/>
          <w:sz w:val="24"/>
          <w:szCs w:val="24"/>
        </w:rPr>
        <w:t>   </w:t>
      </w:r>
      <w:r>
        <w:t>）</w:t>
      </w:r>
    </w:p>
    <w:p w14:paraId="15B6F281" w14:textId="77777777" w:rsidR="003D1111" w:rsidRDefault="003D1111" w:rsidP="003D1111">
      <w:pPr>
        <w:tabs>
          <w:tab w:val="left" w:pos="2078"/>
          <w:tab w:val="left" w:pos="4156"/>
          <w:tab w:val="left" w:pos="6234"/>
        </w:tabs>
        <w:spacing w:line="360" w:lineRule="auto"/>
        <w:jc w:val="left"/>
      </w:pPr>
      <w:r>
        <w:t>A</w:t>
      </w:r>
      <w:r>
        <w:t>．东北方向</w:t>
      </w:r>
      <w:r>
        <w:tab/>
        <w:t>B</w:t>
      </w:r>
      <w:r>
        <w:t>．东南方向</w:t>
      </w:r>
      <w:r>
        <w:tab/>
        <w:t>C</w:t>
      </w:r>
      <w:r>
        <w:t>．西北方向</w:t>
      </w:r>
      <w:r>
        <w:tab/>
        <w:t>D</w:t>
      </w:r>
      <w:r>
        <w:t>．西南方向</w:t>
      </w:r>
    </w:p>
    <w:p w14:paraId="268207EC" w14:textId="77777777" w:rsidR="003D1111" w:rsidRDefault="003D1111" w:rsidP="003D1111">
      <w:pPr>
        <w:spacing w:line="360" w:lineRule="auto"/>
        <w:jc w:val="left"/>
      </w:pPr>
      <w:r>
        <w:t>2</w:t>
      </w:r>
      <w:r>
        <w:t>．丹麦建立海上风电中心，给当地带来的较大负面影响是（</w:t>
      </w:r>
      <w:r>
        <w:rPr>
          <w:rFonts w:eastAsia="Times New Roman"/>
          <w:kern w:val="0"/>
          <w:sz w:val="24"/>
          <w:szCs w:val="24"/>
        </w:rPr>
        <w:t>   </w:t>
      </w:r>
      <w:r>
        <w:t>）</w:t>
      </w:r>
    </w:p>
    <w:p w14:paraId="6576A008" w14:textId="77777777" w:rsidR="003D1111" w:rsidRDefault="003D1111" w:rsidP="003D1111">
      <w:pPr>
        <w:tabs>
          <w:tab w:val="left" w:pos="4156"/>
        </w:tabs>
        <w:spacing w:line="360" w:lineRule="auto"/>
        <w:jc w:val="left"/>
      </w:pPr>
      <w:r>
        <w:t>A</w:t>
      </w:r>
      <w:r>
        <w:t>．干扰海洋生物生存</w:t>
      </w:r>
      <w:r>
        <w:tab/>
        <w:t>B</w:t>
      </w:r>
      <w:r>
        <w:t>．影响飞机飞行安全</w:t>
      </w:r>
    </w:p>
    <w:p w14:paraId="239A29B3" w14:textId="0249F452" w:rsidR="003D1111" w:rsidRDefault="003D1111" w:rsidP="003D1111">
      <w:pPr>
        <w:tabs>
          <w:tab w:val="left" w:pos="4156"/>
        </w:tabs>
        <w:spacing w:line="360" w:lineRule="auto"/>
        <w:jc w:val="left"/>
        <w:rPr>
          <w:rFonts w:hint="eastAsia"/>
        </w:rPr>
      </w:pPr>
      <w:r>
        <w:t>C</w:t>
      </w:r>
      <w:r>
        <w:t>．使局部海平面升高</w:t>
      </w:r>
      <w:r>
        <w:tab/>
        <w:t>D</w:t>
      </w:r>
      <w:r>
        <w:t>．使年降水总量减少</w:t>
      </w:r>
    </w:p>
    <w:p w14:paraId="6C3E72FE" w14:textId="7F533C4B" w:rsidR="003D1111" w:rsidRDefault="003D1111" w:rsidP="003D1111">
      <w:pPr>
        <w:spacing w:line="360" w:lineRule="auto"/>
        <w:ind w:firstLine="420"/>
        <w:jc w:val="left"/>
        <w:rPr>
          <w:rFonts w:ascii="楷体" w:eastAsia="楷体" w:hAnsi="楷体" w:cs="楷体"/>
        </w:rPr>
      </w:pPr>
      <w:r>
        <w:rPr>
          <w:rFonts w:ascii="楷体" w:eastAsia="楷体" w:hAnsi="楷体" w:cs="楷体"/>
        </w:rPr>
        <w:t>下图示意北美洲大陆西海岸某月风速随纬度变化情况，据此完成</w:t>
      </w:r>
      <w:r>
        <w:rPr>
          <w:rFonts w:ascii="楷体" w:eastAsia="楷体" w:hAnsi="楷体" w:cs="楷体" w:hint="eastAsia"/>
        </w:rPr>
        <w:t>第3-</w:t>
      </w:r>
      <w:r>
        <w:rPr>
          <w:rFonts w:ascii="楷体" w:eastAsia="楷体" w:hAnsi="楷体" w:cs="楷体"/>
        </w:rPr>
        <w:t>4</w:t>
      </w:r>
      <w:r>
        <w:rPr>
          <w:rFonts w:ascii="楷体" w:eastAsia="楷体" w:hAnsi="楷体" w:cs="楷体"/>
        </w:rPr>
        <w:t>题。</w:t>
      </w:r>
    </w:p>
    <w:p w14:paraId="32CE789B" w14:textId="77777777" w:rsidR="003D1111" w:rsidRDefault="003D1111" w:rsidP="003D1111">
      <w:pPr>
        <w:spacing w:line="360" w:lineRule="auto"/>
        <w:jc w:val="left"/>
      </w:pPr>
      <w:r>
        <w:rPr>
          <w:noProof/>
        </w:rPr>
        <w:drawing>
          <wp:inline distT="0" distB="0" distL="0" distR="0" wp14:anchorId="2329B6CE" wp14:editId="192BE3FA">
            <wp:extent cx="3294913" cy="1897380"/>
            <wp:effectExtent l="0" t="0" r="1270" b="7620"/>
            <wp:docPr id="10000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819067" name=""/>
                    <pic:cNvPicPr>
                      <a:picLocks noChangeAspect="1"/>
                    </pic:cNvPicPr>
                  </pic:nvPicPr>
                  <pic:blipFill>
                    <a:blip r:embed="rId8"/>
                    <a:stretch>
                      <a:fillRect/>
                    </a:stretch>
                  </pic:blipFill>
                  <pic:spPr>
                    <a:xfrm>
                      <a:off x="0" y="0"/>
                      <a:ext cx="3298241" cy="1899296"/>
                    </a:xfrm>
                    <a:prstGeom prst="rect">
                      <a:avLst/>
                    </a:prstGeom>
                  </pic:spPr>
                </pic:pic>
              </a:graphicData>
            </a:graphic>
          </wp:inline>
        </w:drawing>
      </w:r>
    </w:p>
    <w:p w14:paraId="35F58F60" w14:textId="77777777" w:rsidR="003D1111" w:rsidRDefault="003D1111" w:rsidP="003D1111">
      <w:pPr>
        <w:spacing w:line="360" w:lineRule="auto"/>
        <w:jc w:val="left"/>
      </w:pPr>
      <w:r>
        <w:t>3</w:t>
      </w:r>
      <w:r>
        <w:t>．据图分析，甲地所受的大气环流为（</w:t>
      </w:r>
      <w:r>
        <w:rPr>
          <w:rFonts w:eastAsia="Times New Roman"/>
          <w:kern w:val="0"/>
          <w:sz w:val="24"/>
          <w:szCs w:val="24"/>
        </w:rPr>
        <w:t>   </w:t>
      </w:r>
      <w:r>
        <w:t>）</w:t>
      </w:r>
    </w:p>
    <w:p w14:paraId="288A3124" w14:textId="77777777" w:rsidR="003D1111" w:rsidRDefault="003D1111" w:rsidP="003D1111">
      <w:pPr>
        <w:tabs>
          <w:tab w:val="left" w:pos="2078"/>
          <w:tab w:val="left" w:pos="4156"/>
          <w:tab w:val="left" w:pos="6234"/>
        </w:tabs>
        <w:spacing w:line="360" w:lineRule="auto"/>
        <w:jc w:val="left"/>
      </w:pPr>
      <w:r>
        <w:t>A</w:t>
      </w:r>
      <w:r>
        <w:t>．赤道低气压</w:t>
      </w:r>
      <w:r>
        <w:tab/>
        <w:t>B</w:t>
      </w:r>
      <w:r>
        <w:t>．东北信风</w:t>
      </w:r>
      <w:r>
        <w:tab/>
        <w:t>C</w:t>
      </w:r>
      <w:r>
        <w:t>．副热带高气压</w:t>
      </w:r>
      <w:r>
        <w:tab/>
        <w:t>D</w:t>
      </w:r>
      <w:r>
        <w:t>．盛行西风</w:t>
      </w:r>
    </w:p>
    <w:p w14:paraId="588BEEB2" w14:textId="77777777" w:rsidR="003D1111" w:rsidRDefault="003D1111" w:rsidP="003D1111">
      <w:pPr>
        <w:spacing w:line="360" w:lineRule="auto"/>
        <w:jc w:val="left"/>
      </w:pPr>
      <w:r>
        <w:t>4</w:t>
      </w:r>
      <w:r>
        <w:t>．该月份最可能为（</w:t>
      </w:r>
      <w:r>
        <w:rPr>
          <w:rFonts w:eastAsia="Times New Roman"/>
          <w:kern w:val="0"/>
          <w:sz w:val="24"/>
          <w:szCs w:val="24"/>
        </w:rPr>
        <w:t>   </w:t>
      </w:r>
      <w:r>
        <w:t>）</w:t>
      </w:r>
    </w:p>
    <w:p w14:paraId="0B50FA7C" w14:textId="77777777" w:rsidR="003D1111" w:rsidRDefault="003D1111" w:rsidP="003D1111">
      <w:pPr>
        <w:tabs>
          <w:tab w:val="left" w:pos="2078"/>
          <w:tab w:val="left" w:pos="4156"/>
          <w:tab w:val="left" w:pos="6234"/>
        </w:tabs>
        <w:spacing w:line="360" w:lineRule="auto"/>
        <w:jc w:val="left"/>
      </w:pPr>
      <w:r>
        <w:t>A</w:t>
      </w:r>
      <w:r>
        <w:t>．</w:t>
      </w:r>
      <w:r>
        <w:t>1</w:t>
      </w:r>
      <w:r>
        <w:t>月</w:t>
      </w:r>
      <w:r>
        <w:tab/>
        <w:t>B</w:t>
      </w:r>
      <w:r>
        <w:t>．</w:t>
      </w:r>
      <w:r>
        <w:t>4</w:t>
      </w:r>
      <w:r>
        <w:t>月</w:t>
      </w:r>
      <w:r>
        <w:tab/>
        <w:t>C</w:t>
      </w:r>
      <w:r>
        <w:t>．</w:t>
      </w:r>
      <w:r>
        <w:t>7</w:t>
      </w:r>
      <w:r>
        <w:t>月</w:t>
      </w:r>
      <w:r>
        <w:tab/>
        <w:t>D</w:t>
      </w:r>
      <w:r>
        <w:t>．</w:t>
      </w:r>
      <w:r>
        <w:t>10</w:t>
      </w:r>
      <w:r>
        <w:t>月</w:t>
      </w:r>
    </w:p>
    <w:p w14:paraId="3CA61607" w14:textId="77777777" w:rsidR="003D1111" w:rsidRDefault="003D1111" w:rsidP="003D1111">
      <w:pPr>
        <w:tabs>
          <w:tab w:val="left" w:pos="2078"/>
          <w:tab w:val="left" w:pos="4156"/>
          <w:tab w:val="left" w:pos="6234"/>
        </w:tabs>
        <w:spacing w:line="360" w:lineRule="auto"/>
        <w:jc w:val="left"/>
      </w:pPr>
    </w:p>
    <w:p w14:paraId="4AA7E01C" w14:textId="2BC0D383" w:rsidR="003D1111" w:rsidRDefault="003D1111" w:rsidP="003D1111">
      <w:pPr>
        <w:spacing w:line="360" w:lineRule="auto"/>
        <w:ind w:firstLine="420"/>
        <w:jc w:val="left"/>
        <w:rPr>
          <w:rFonts w:ascii="楷体" w:eastAsia="楷体" w:hAnsi="楷体" w:cs="楷体"/>
        </w:rPr>
      </w:pPr>
      <w:r>
        <w:rPr>
          <w:rFonts w:ascii="楷体" w:eastAsia="楷体" w:hAnsi="楷体" w:cs="楷体"/>
        </w:rPr>
        <w:lastRenderedPageBreak/>
        <w:t>下图为亚洲东部和南部某月气压与风向的示意图。读</w:t>
      </w:r>
      <w:proofErr w:type="gramStart"/>
      <w:r>
        <w:rPr>
          <w:rFonts w:ascii="楷体" w:eastAsia="楷体" w:hAnsi="楷体" w:cs="楷体"/>
        </w:rPr>
        <w:t>图完成</w:t>
      </w:r>
      <w:proofErr w:type="gramEnd"/>
      <w:r>
        <w:rPr>
          <w:rFonts w:ascii="楷体" w:eastAsia="楷体" w:hAnsi="楷体" w:cs="楷体" w:hint="eastAsia"/>
        </w:rPr>
        <w:t>第5-</w:t>
      </w:r>
      <w:r>
        <w:rPr>
          <w:rFonts w:ascii="楷体" w:eastAsia="楷体" w:hAnsi="楷体" w:cs="楷体"/>
        </w:rPr>
        <w:t>7</w:t>
      </w:r>
      <w:r>
        <w:rPr>
          <w:rFonts w:ascii="楷体" w:eastAsia="楷体" w:hAnsi="楷体" w:cs="楷体"/>
        </w:rPr>
        <w:t>题。</w:t>
      </w:r>
    </w:p>
    <w:p w14:paraId="28B3A40E" w14:textId="368B5252" w:rsidR="003D1111" w:rsidRDefault="003D1111" w:rsidP="003D1111">
      <w:pPr>
        <w:spacing w:line="360" w:lineRule="auto"/>
        <w:jc w:val="left"/>
      </w:pPr>
      <w:r>
        <w:rPr>
          <w:noProof/>
        </w:rPr>
        <w:drawing>
          <wp:anchor distT="0" distB="0" distL="114300" distR="114300" simplePos="0" relativeHeight="251659776" behindDoc="0" locked="0" layoutInCell="1" allowOverlap="1" wp14:anchorId="277F47A5" wp14:editId="02788216">
            <wp:simplePos x="0" y="0"/>
            <wp:positionH relativeFrom="margin">
              <wp:posOffset>3183890</wp:posOffset>
            </wp:positionH>
            <wp:positionV relativeFrom="margin">
              <wp:posOffset>307975</wp:posOffset>
            </wp:positionV>
            <wp:extent cx="2586355" cy="2941320"/>
            <wp:effectExtent l="0" t="0" r="4445" b="0"/>
            <wp:wrapSquare wrapText="bothSides"/>
            <wp:docPr id="10000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412833" name=""/>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86355" cy="2941320"/>
                    </a:xfrm>
                    <a:prstGeom prst="rect">
                      <a:avLst/>
                    </a:prstGeom>
                  </pic:spPr>
                </pic:pic>
              </a:graphicData>
            </a:graphic>
            <wp14:sizeRelH relativeFrom="margin">
              <wp14:pctWidth>0</wp14:pctWidth>
            </wp14:sizeRelH>
            <wp14:sizeRelV relativeFrom="margin">
              <wp14:pctHeight>0</wp14:pctHeight>
            </wp14:sizeRelV>
          </wp:anchor>
        </w:drawing>
      </w:r>
      <w:r>
        <w:t>5</w:t>
      </w:r>
      <w:r>
        <w:t>．有关该图表示的时间及</w:t>
      </w:r>
      <w:r>
        <w:t>M</w:t>
      </w:r>
      <w:r>
        <w:t>点的风向，说法正确的是（</w:t>
      </w:r>
      <w:r>
        <w:rPr>
          <w:rFonts w:eastAsia="Times New Roman"/>
          <w:kern w:val="0"/>
          <w:sz w:val="24"/>
          <w:szCs w:val="24"/>
        </w:rPr>
        <w:t>   </w:t>
      </w:r>
      <w:r>
        <w:t>）</w:t>
      </w:r>
    </w:p>
    <w:p w14:paraId="591BE056" w14:textId="77777777" w:rsidR="003D1111" w:rsidRDefault="003D1111" w:rsidP="003D1111">
      <w:pPr>
        <w:tabs>
          <w:tab w:val="left" w:pos="2078"/>
          <w:tab w:val="left" w:pos="4156"/>
          <w:tab w:val="left" w:pos="6234"/>
        </w:tabs>
        <w:spacing w:line="360" w:lineRule="auto"/>
        <w:jc w:val="left"/>
      </w:pPr>
      <w:r>
        <w:t>A</w:t>
      </w:r>
      <w:r>
        <w:t>．</w:t>
      </w:r>
      <w:r>
        <w:t>1</w:t>
      </w:r>
      <w:r>
        <w:t>月、西北风</w:t>
      </w:r>
      <w:r>
        <w:tab/>
        <w:t>B</w:t>
      </w:r>
      <w:r>
        <w:t>．</w:t>
      </w:r>
      <w:r>
        <w:t>7</w:t>
      </w:r>
      <w:r>
        <w:t>月、西北风</w:t>
      </w:r>
      <w:r>
        <w:tab/>
      </w:r>
    </w:p>
    <w:p w14:paraId="0EA965F6" w14:textId="5606ACB1" w:rsidR="003D1111" w:rsidRDefault="003D1111" w:rsidP="003D1111">
      <w:pPr>
        <w:tabs>
          <w:tab w:val="left" w:pos="2078"/>
          <w:tab w:val="left" w:pos="4156"/>
          <w:tab w:val="left" w:pos="6234"/>
        </w:tabs>
        <w:spacing w:line="360" w:lineRule="auto"/>
        <w:jc w:val="left"/>
      </w:pPr>
      <w:r>
        <w:t>C</w:t>
      </w:r>
      <w:r>
        <w:t>．</w:t>
      </w:r>
      <w:r>
        <w:t>1</w:t>
      </w:r>
      <w:r>
        <w:t>月、东南风</w:t>
      </w:r>
      <w:r>
        <w:tab/>
        <w:t>D</w:t>
      </w:r>
      <w:r>
        <w:t>．</w:t>
      </w:r>
      <w:r>
        <w:t>7</w:t>
      </w:r>
      <w:r>
        <w:t>月、东南风</w:t>
      </w:r>
    </w:p>
    <w:p w14:paraId="13B93CAD" w14:textId="77777777" w:rsidR="003D1111" w:rsidRDefault="003D1111" w:rsidP="003D1111">
      <w:pPr>
        <w:spacing w:line="360" w:lineRule="auto"/>
        <w:jc w:val="left"/>
      </w:pPr>
      <w:r>
        <w:t>6</w:t>
      </w:r>
      <w:r>
        <w:t>．</w:t>
      </w:r>
      <w:r>
        <w:t>M</w:t>
      </w:r>
      <w:r>
        <w:t>地季风形成的根本原因是（</w:t>
      </w:r>
      <w:r>
        <w:rPr>
          <w:rFonts w:eastAsia="Times New Roman"/>
          <w:kern w:val="0"/>
          <w:sz w:val="24"/>
          <w:szCs w:val="24"/>
        </w:rPr>
        <w:t>   </w:t>
      </w:r>
      <w:r>
        <w:t>）</w:t>
      </w:r>
    </w:p>
    <w:p w14:paraId="166F649A" w14:textId="77777777" w:rsidR="003D1111" w:rsidRDefault="003D1111" w:rsidP="003D1111">
      <w:pPr>
        <w:tabs>
          <w:tab w:val="left" w:pos="4156"/>
        </w:tabs>
        <w:spacing w:line="360" w:lineRule="auto"/>
        <w:jc w:val="left"/>
      </w:pPr>
      <w:r>
        <w:t>A</w:t>
      </w:r>
      <w:r>
        <w:t>．气压带、风带的季节移动</w:t>
      </w:r>
      <w:r>
        <w:tab/>
      </w:r>
    </w:p>
    <w:p w14:paraId="44597610" w14:textId="1C1616A4" w:rsidR="003D1111" w:rsidRDefault="003D1111" w:rsidP="003D1111">
      <w:pPr>
        <w:tabs>
          <w:tab w:val="left" w:pos="4156"/>
        </w:tabs>
        <w:spacing w:line="360" w:lineRule="auto"/>
        <w:jc w:val="left"/>
      </w:pPr>
      <w:r>
        <w:t>B</w:t>
      </w:r>
      <w:r>
        <w:t>．海陆热力性质差异</w:t>
      </w:r>
    </w:p>
    <w:p w14:paraId="3811949B" w14:textId="77777777" w:rsidR="003D1111" w:rsidRDefault="003D1111" w:rsidP="003D1111">
      <w:pPr>
        <w:tabs>
          <w:tab w:val="left" w:pos="4156"/>
        </w:tabs>
        <w:spacing w:line="360" w:lineRule="auto"/>
        <w:jc w:val="left"/>
      </w:pPr>
      <w:r>
        <w:t>C</w:t>
      </w:r>
      <w:r>
        <w:t>．受地形的影响</w:t>
      </w:r>
      <w:r>
        <w:tab/>
      </w:r>
    </w:p>
    <w:p w14:paraId="37132D03" w14:textId="1271F004" w:rsidR="003D1111" w:rsidRDefault="003D1111" w:rsidP="003D1111">
      <w:pPr>
        <w:tabs>
          <w:tab w:val="left" w:pos="4156"/>
        </w:tabs>
        <w:spacing w:line="360" w:lineRule="auto"/>
        <w:jc w:val="left"/>
      </w:pPr>
      <w:r>
        <w:t>D</w:t>
      </w:r>
      <w:r>
        <w:t>．沿海洋流运动的影响</w:t>
      </w:r>
    </w:p>
    <w:p w14:paraId="75B2A6D3" w14:textId="77777777" w:rsidR="003D1111" w:rsidRDefault="003D1111" w:rsidP="003D1111">
      <w:pPr>
        <w:spacing w:line="360" w:lineRule="auto"/>
        <w:jc w:val="left"/>
      </w:pPr>
      <w:r>
        <w:t>7</w:t>
      </w:r>
      <w:r>
        <w:t>．此时，</w:t>
      </w:r>
      <w:r>
        <w:t>N</w:t>
      </w:r>
      <w:r>
        <w:t>地的风向及成因是（</w:t>
      </w:r>
      <w:r>
        <w:rPr>
          <w:rFonts w:eastAsia="Times New Roman"/>
          <w:kern w:val="0"/>
          <w:sz w:val="24"/>
          <w:szCs w:val="24"/>
        </w:rPr>
        <w:t>   </w:t>
      </w:r>
      <w:r>
        <w:t>）</w:t>
      </w:r>
    </w:p>
    <w:p w14:paraId="61B6EB94" w14:textId="2C97515A" w:rsidR="003D1111" w:rsidRDefault="003D1111" w:rsidP="003D1111">
      <w:pPr>
        <w:tabs>
          <w:tab w:val="left" w:pos="4156"/>
        </w:tabs>
        <w:spacing w:line="360" w:lineRule="auto"/>
        <w:jc w:val="left"/>
      </w:pPr>
      <w:r>
        <w:t>A</w:t>
      </w:r>
      <w:r>
        <w:t>．西北风、东北信风向南越过赤道向左偏转成西北风</w:t>
      </w:r>
      <w:r>
        <w:rPr>
          <w:rFonts w:hint="eastAsia"/>
        </w:rPr>
        <w:t xml:space="preserve"> </w:t>
      </w:r>
      <w:r>
        <w:t xml:space="preserve">  </w:t>
      </w:r>
      <w:r>
        <w:tab/>
        <w:t>B</w:t>
      </w:r>
      <w:r>
        <w:t>．西北风、海陆热力性质差异</w:t>
      </w:r>
    </w:p>
    <w:p w14:paraId="470FEB6C" w14:textId="6058A623" w:rsidR="003D1111" w:rsidRDefault="003D1111" w:rsidP="003D1111">
      <w:pPr>
        <w:tabs>
          <w:tab w:val="left" w:pos="5427"/>
        </w:tabs>
        <w:spacing w:line="360" w:lineRule="auto"/>
        <w:jc w:val="left"/>
        <w:rPr>
          <w:rFonts w:hint="eastAsia"/>
        </w:rPr>
      </w:pPr>
      <w:r>
        <w:t>C</w:t>
      </w:r>
      <w:r>
        <w:t>．东南风、东南信风北移</w:t>
      </w:r>
      <w:r>
        <w:tab/>
        <w:t>D</w:t>
      </w:r>
      <w:r>
        <w:t>．西北风、海陆热力性质差异</w:t>
      </w:r>
    </w:p>
    <w:p w14:paraId="48C77436" w14:textId="59505638" w:rsidR="003D1111" w:rsidRDefault="003D1111" w:rsidP="003D1111">
      <w:pPr>
        <w:spacing w:line="360" w:lineRule="auto"/>
        <w:ind w:firstLine="420"/>
        <w:jc w:val="left"/>
        <w:rPr>
          <w:rFonts w:ascii="楷体" w:eastAsia="楷体" w:hAnsi="楷体" w:cs="楷体"/>
        </w:rPr>
      </w:pPr>
      <w:proofErr w:type="gramStart"/>
      <w:r>
        <w:rPr>
          <w:rFonts w:ascii="楷体" w:eastAsia="楷体" w:hAnsi="楷体" w:cs="楷体"/>
        </w:rPr>
        <w:t>读我国</w:t>
      </w:r>
      <w:proofErr w:type="gramEnd"/>
      <w:r>
        <w:rPr>
          <w:rFonts w:ascii="楷体" w:eastAsia="楷体" w:hAnsi="楷体" w:cs="楷体"/>
        </w:rPr>
        <w:t>东部雨带推移示意图，完成</w:t>
      </w:r>
      <w:r>
        <w:rPr>
          <w:rFonts w:ascii="楷体" w:eastAsia="楷体" w:hAnsi="楷体" w:cs="楷体" w:hint="eastAsia"/>
        </w:rPr>
        <w:t>第8-</w:t>
      </w:r>
      <w:r>
        <w:rPr>
          <w:rFonts w:ascii="楷体" w:eastAsia="楷体" w:hAnsi="楷体" w:cs="楷体"/>
        </w:rPr>
        <w:t>9</w:t>
      </w:r>
      <w:r>
        <w:rPr>
          <w:rFonts w:ascii="楷体" w:eastAsia="楷体" w:hAnsi="楷体" w:cs="楷体"/>
        </w:rPr>
        <w:t>题。</w:t>
      </w:r>
    </w:p>
    <w:p w14:paraId="26C21DA0" w14:textId="77777777" w:rsidR="003D1111" w:rsidRDefault="003D1111" w:rsidP="003D1111">
      <w:pPr>
        <w:spacing w:line="360" w:lineRule="auto"/>
        <w:jc w:val="center"/>
      </w:pPr>
      <w:r>
        <w:rPr>
          <w:noProof/>
        </w:rPr>
        <w:drawing>
          <wp:inline distT="0" distB="0" distL="0" distR="0" wp14:anchorId="7A8AA38A" wp14:editId="7F521266">
            <wp:extent cx="3680460" cy="2331895"/>
            <wp:effectExtent l="0" t="0" r="0" b="0"/>
            <wp:docPr id="10000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039535" name=""/>
                    <pic:cNvPicPr>
                      <a:picLocks noChangeAspect="1"/>
                    </pic:cNvPicPr>
                  </pic:nvPicPr>
                  <pic:blipFill>
                    <a:blip r:embed="rId10"/>
                    <a:stretch>
                      <a:fillRect/>
                    </a:stretch>
                  </pic:blipFill>
                  <pic:spPr>
                    <a:xfrm>
                      <a:off x="0" y="0"/>
                      <a:ext cx="3688117" cy="2336746"/>
                    </a:xfrm>
                    <a:prstGeom prst="rect">
                      <a:avLst/>
                    </a:prstGeom>
                  </pic:spPr>
                </pic:pic>
              </a:graphicData>
            </a:graphic>
          </wp:inline>
        </w:drawing>
      </w:r>
    </w:p>
    <w:p w14:paraId="7FF74D13" w14:textId="77777777" w:rsidR="003D1111" w:rsidRDefault="003D1111" w:rsidP="003D1111">
      <w:pPr>
        <w:spacing w:line="360" w:lineRule="auto"/>
        <w:jc w:val="left"/>
      </w:pPr>
      <w:r>
        <w:t>8</w:t>
      </w:r>
      <w:r>
        <w:t>．结合上图雨带推移的时间表判断下列四幅图的先后顺序为（阴影部分表示雨带）（</w:t>
      </w:r>
      <w:r>
        <w:rPr>
          <w:rFonts w:eastAsia="Times New Roman"/>
          <w:kern w:val="0"/>
          <w:sz w:val="24"/>
          <w:szCs w:val="24"/>
        </w:rPr>
        <w:t>   </w:t>
      </w:r>
      <w:r>
        <w:t>）</w:t>
      </w:r>
    </w:p>
    <w:p w14:paraId="4D54DCD2" w14:textId="77777777" w:rsidR="003D1111" w:rsidRDefault="003D1111" w:rsidP="003D1111">
      <w:pPr>
        <w:spacing w:line="360" w:lineRule="auto"/>
        <w:jc w:val="left"/>
      </w:pPr>
      <w:r>
        <w:rPr>
          <w:noProof/>
        </w:rPr>
        <w:drawing>
          <wp:inline distT="0" distB="0" distL="0" distR="0" wp14:anchorId="21A3454A" wp14:editId="0FA5E1BB">
            <wp:extent cx="5278120" cy="1168090"/>
            <wp:effectExtent l="0" t="0" r="0" b="0"/>
            <wp:docPr id="10000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84881" name=""/>
                    <pic:cNvPicPr>
                      <a:picLocks noChangeAspect="1"/>
                    </pic:cNvPicPr>
                  </pic:nvPicPr>
                  <pic:blipFill>
                    <a:blip r:embed="rId11"/>
                    <a:stretch>
                      <a:fillRect/>
                    </a:stretch>
                  </pic:blipFill>
                  <pic:spPr>
                    <a:xfrm>
                      <a:off x="0" y="0"/>
                      <a:ext cx="5278120" cy="1168090"/>
                    </a:xfrm>
                    <a:prstGeom prst="rect">
                      <a:avLst/>
                    </a:prstGeom>
                  </pic:spPr>
                </pic:pic>
              </a:graphicData>
            </a:graphic>
          </wp:inline>
        </w:drawing>
      </w:r>
    </w:p>
    <w:p w14:paraId="4BA83523" w14:textId="77777777" w:rsidR="003D1111" w:rsidRDefault="003D1111" w:rsidP="003D1111">
      <w:pPr>
        <w:tabs>
          <w:tab w:val="left" w:pos="2078"/>
          <w:tab w:val="left" w:pos="4156"/>
          <w:tab w:val="left" w:pos="6234"/>
        </w:tabs>
        <w:spacing w:line="360" w:lineRule="auto"/>
        <w:jc w:val="left"/>
      </w:pPr>
      <w:r>
        <w:t>A</w:t>
      </w:r>
      <w:r>
        <w:t>．</w:t>
      </w:r>
      <w:r>
        <w:t>①②③④</w:t>
      </w:r>
      <w:r>
        <w:tab/>
        <w:t>B</w:t>
      </w:r>
      <w:r>
        <w:t>．</w:t>
      </w:r>
      <w:r>
        <w:t>②③①④</w:t>
      </w:r>
      <w:r>
        <w:tab/>
        <w:t>C</w:t>
      </w:r>
      <w:r>
        <w:t>．</w:t>
      </w:r>
      <w:r>
        <w:t>④③①②</w:t>
      </w:r>
      <w:r>
        <w:tab/>
        <w:t>D</w:t>
      </w:r>
      <w:r>
        <w:t>．</w:t>
      </w:r>
      <w:r>
        <w:t>③①②</w:t>
      </w:r>
    </w:p>
    <w:p w14:paraId="0F0B592F" w14:textId="77777777" w:rsidR="003D1111" w:rsidRDefault="003D1111" w:rsidP="003D1111">
      <w:pPr>
        <w:spacing w:line="360" w:lineRule="auto"/>
        <w:jc w:val="left"/>
      </w:pPr>
      <w:r>
        <w:t>9</w:t>
      </w:r>
      <w:r>
        <w:t>．若</w:t>
      </w:r>
      <w:r>
        <w:t>③</w:t>
      </w:r>
      <w:r>
        <w:t>图所示雨带位置持续时间过长，则（</w:t>
      </w:r>
      <w:r>
        <w:rPr>
          <w:rFonts w:eastAsia="Times New Roman"/>
          <w:kern w:val="0"/>
          <w:sz w:val="24"/>
          <w:szCs w:val="24"/>
        </w:rPr>
        <w:t>   </w:t>
      </w:r>
      <w:r>
        <w:t>）</w:t>
      </w:r>
    </w:p>
    <w:p w14:paraId="41690EE8" w14:textId="77777777" w:rsidR="003D1111" w:rsidRDefault="003D1111" w:rsidP="003D1111">
      <w:pPr>
        <w:spacing w:line="360" w:lineRule="auto"/>
        <w:jc w:val="left"/>
      </w:pPr>
      <w:r>
        <w:t>①</w:t>
      </w:r>
      <w:r>
        <w:t>夏季风势力强</w:t>
      </w:r>
      <w:r>
        <w:t>②</w:t>
      </w:r>
      <w:r>
        <w:t>夏季风势力弱</w:t>
      </w:r>
      <w:r>
        <w:t>③</w:t>
      </w:r>
      <w:proofErr w:type="gramStart"/>
      <w:r>
        <w:t>南旱北涝</w:t>
      </w:r>
      <w:proofErr w:type="gramEnd"/>
      <w:r>
        <w:t>④</w:t>
      </w:r>
      <w:r>
        <w:t>南涝北旱</w:t>
      </w:r>
    </w:p>
    <w:p w14:paraId="766DA1E9" w14:textId="77777777" w:rsidR="003D1111" w:rsidRDefault="003D1111" w:rsidP="003D1111">
      <w:pPr>
        <w:tabs>
          <w:tab w:val="left" w:pos="2078"/>
          <w:tab w:val="left" w:pos="4156"/>
          <w:tab w:val="left" w:pos="6234"/>
        </w:tabs>
        <w:spacing w:line="360" w:lineRule="auto"/>
        <w:jc w:val="left"/>
      </w:pPr>
      <w:r>
        <w:t>A</w:t>
      </w:r>
      <w:r>
        <w:t>．</w:t>
      </w:r>
      <w:r>
        <w:t>①④</w:t>
      </w:r>
      <w:r>
        <w:tab/>
        <w:t>B</w:t>
      </w:r>
      <w:r>
        <w:t>．</w:t>
      </w:r>
      <w:r>
        <w:t>①③</w:t>
      </w:r>
      <w:r>
        <w:tab/>
        <w:t>C</w:t>
      </w:r>
      <w:r>
        <w:t>．</w:t>
      </w:r>
      <w:r>
        <w:t>②③</w:t>
      </w:r>
      <w:r>
        <w:tab/>
        <w:t>D</w:t>
      </w:r>
      <w:r>
        <w:t>．</w:t>
      </w:r>
      <w:r>
        <w:t>②④</w:t>
      </w:r>
    </w:p>
    <w:p w14:paraId="067E38C8" w14:textId="77777777" w:rsidR="003D1111" w:rsidRDefault="003D1111" w:rsidP="003D1111">
      <w:pPr>
        <w:spacing w:line="360" w:lineRule="auto"/>
        <w:jc w:val="left"/>
      </w:pPr>
      <w:r>
        <w:lastRenderedPageBreak/>
        <w:t>10</w:t>
      </w:r>
      <w:r>
        <w:t>．读图，完成下列问题。</w:t>
      </w:r>
    </w:p>
    <w:p w14:paraId="3354FAC4" w14:textId="77777777" w:rsidR="003D1111" w:rsidRDefault="003D1111" w:rsidP="003D1111">
      <w:pPr>
        <w:spacing w:line="360" w:lineRule="auto"/>
        <w:jc w:val="left"/>
      </w:pPr>
      <w:r>
        <w:rPr>
          <w:noProof/>
        </w:rPr>
        <w:drawing>
          <wp:inline distT="0" distB="0" distL="0" distR="0" wp14:anchorId="67043C42" wp14:editId="288892CF">
            <wp:extent cx="2609850" cy="2524125"/>
            <wp:effectExtent l="0" t="0" r="0" b="0"/>
            <wp:docPr id="100006" name="图片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019596" name=""/>
                    <pic:cNvPicPr>
                      <a:picLocks noChangeAspect="1"/>
                    </pic:cNvPicPr>
                  </pic:nvPicPr>
                  <pic:blipFill>
                    <a:blip r:embed="rId12"/>
                    <a:stretch>
                      <a:fillRect/>
                    </a:stretch>
                  </pic:blipFill>
                  <pic:spPr>
                    <a:xfrm>
                      <a:off x="0" y="0"/>
                      <a:ext cx="2609850" cy="2524125"/>
                    </a:xfrm>
                    <a:prstGeom prst="rect">
                      <a:avLst/>
                    </a:prstGeom>
                  </pic:spPr>
                </pic:pic>
              </a:graphicData>
            </a:graphic>
          </wp:inline>
        </w:drawing>
      </w:r>
      <w:r>
        <w:rPr>
          <w:noProof/>
        </w:rPr>
        <w:drawing>
          <wp:inline distT="0" distB="0" distL="0" distR="0" wp14:anchorId="1A74D915" wp14:editId="0FB8B1DB">
            <wp:extent cx="2533650" cy="2562225"/>
            <wp:effectExtent l="0" t="0" r="0" b="0"/>
            <wp:docPr id="10000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34822" name=""/>
                    <pic:cNvPicPr>
                      <a:picLocks noChangeAspect="1"/>
                    </pic:cNvPicPr>
                  </pic:nvPicPr>
                  <pic:blipFill>
                    <a:blip r:embed="rId13"/>
                    <a:stretch>
                      <a:fillRect/>
                    </a:stretch>
                  </pic:blipFill>
                  <pic:spPr>
                    <a:xfrm>
                      <a:off x="0" y="0"/>
                      <a:ext cx="2533650" cy="2562225"/>
                    </a:xfrm>
                    <a:prstGeom prst="rect">
                      <a:avLst/>
                    </a:prstGeom>
                  </pic:spPr>
                </pic:pic>
              </a:graphicData>
            </a:graphic>
          </wp:inline>
        </w:drawing>
      </w:r>
    </w:p>
    <w:p w14:paraId="5E250E30" w14:textId="65ED2EEA" w:rsidR="003D1111" w:rsidRPr="003D1111" w:rsidRDefault="003D1111" w:rsidP="003D1111">
      <w:pPr>
        <w:spacing w:line="360" w:lineRule="auto"/>
        <w:jc w:val="left"/>
        <w:rPr>
          <w:u w:val="single"/>
        </w:rPr>
      </w:pPr>
      <w:r>
        <w:t>(1)</w:t>
      </w:r>
      <w:r>
        <w:t>写出左图中字母所示气压带名称：</w:t>
      </w:r>
      <w:r>
        <w:t>A</w:t>
      </w:r>
      <w:r>
        <w:rPr>
          <w:u w:val="single"/>
        </w:rPr>
        <w:t xml:space="preserve">           </w:t>
      </w:r>
      <w:r>
        <w:t>B</w:t>
      </w:r>
      <w:r>
        <w:rPr>
          <w:u w:val="single"/>
        </w:rPr>
        <w:t xml:space="preserve">           </w:t>
      </w:r>
      <w:r>
        <w:t>C</w:t>
      </w:r>
      <w:r>
        <w:rPr>
          <w:u w:val="single"/>
        </w:rPr>
        <w:t xml:space="preserve">             </w:t>
      </w:r>
    </w:p>
    <w:p w14:paraId="4E9E313C" w14:textId="448D5648" w:rsidR="003D1111" w:rsidRDefault="003D1111" w:rsidP="003D1111">
      <w:pPr>
        <w:spacing w:line="360" w:lineRule="auto"/>
        <w:jc w:val="left"/>
      </w:pPr>
      <w:r>
        <w:t>(2)</w:t>
      </w:r>
      <w:r>
        <w:t>左图中代表中纬西风带的序号是</w:t>
      </w:r>
      <w:r>
        <w:rPr>
          <w:u w:val="single"/>
        </w:rPr>
        <w:t xml:space="preserve">         </w:t>
      </w:r>
      <w:r>
        <w:t>，并说出北半球中纬西风带的风向</w:t>
      </w:r>
      <w:r>
        <w:rPr>
          <w:u w:val="single"/>
        </w:rPr>
        <w:t xml:space="preserve">          </w:t>
      </w:r>
      <w:r>
        <w:t>。</w:t>
      </w:r>
    </w:p>
    <w:p w14:paraId="25D3B6EC" w14:textId="448F2094" w:rsidR="003D1111" w:rsidRDefault="003D1111" w:rsidP="003D1111">
      <w:pPr>
        <w:spacing w:line="360" w:lineRule="auto"/>
        <w:jc w:val="left"/>
      </w:pPr>
      <w:r>
        <w:t>(3)</w:t>
      </w:r>
      <w:r>
        <w:t>读右图</w:t>
      </w:r>
      <w:r>
        <w:t>“</w:t>
      </w:r>
      <w:r>
        <w:t>亚洲某月风向示意图</w:t>
      </w:r>
      <w:r>
        <w:t>”</w:t>
      </w:r>
      <w:r>
        <w:t>，此图表示的是</w:t>
      </w:r>
      <w:r>
        <w:rPr>
          <w:u w:val="single"/>
        </w:rPr>
        <w:t xml:space="preserve">          </w:t>
      </w:r>
      <w:r>
        <w:t>月的</w:t>
      </w:r>
      <w:r>
        <w:rPr>
          <w:u w:val="single"/>
        </w:rPr>
        <w:t xml:space="preserve">          </w:t>
      </w:r>
      <w:r>
        <w:t>（冬、夏）季风。</w:t>
      </w:r>
    </w:p>
    <w:p w14:paraId="461D3355" w14:textId="6AB3CF6D" w:rsidR="003D1111" w:rsidRDefault="003D1111" w:rsidP="003D1111">
      <w:pPr>
        <w:spacing w:line="360" w:lineRule="auto"/>
        <w:jc w:val="left"/>
      </w:pPr>
      <w:r>
        <w:t>(4)</w:t>
      </w:r>
      <w:r>
        <w:t>此时东亚吹</w:t>
      </w:r>
      <w:r>
        <w:rPr>
          <w:u w:val="single"/>
        </w:rPr>
        <w:t xml:space="preserve">          </w:t>
      </w:r>
      <w:r>
        <w:t>季风，形成的原因为</w:t>
      </w:r>
      <w:r>
        <w:rPr>
          <w:u w:val="single"/>
        </w:rPr>
        <w:t xml:space="preserve">                                    </w:t>
      </w:r>
      <w:r>
        <w:t>。</w:t>
      </w:r>
    </w:p>
    <w:p w14:paraId="6947152D" w14:textId="0BA12AB9" w:rsidR="003D1111" w:rsidRDefault="003D1111" w:rsidP="003D1111">
      <w:pPr>
        <w:spacing w:line="360" w:lineRule="auto"/>
        <w:jc w:val="left"/>
      </w:pPr>
      <w:r>
        <w:t>(5)</w:t>
      </w:r>
      <w:r>
        <w:t>此时，澳大利亚西北部吹</w:t>
      </w:r>
      <w:r>
        <w:rPr>
          <w:u w:val="single"/>
        </w:rPr>
        <w:t xml:space="preserve">        </w:t>
      </w:r>
      <w:r>
        <w:t>风，形成的</w:t>
      </w:r>
      <w:proofErr w:type="gramStart"/>
      <w:r>
        <w:t>的</w:t>
      </w:r>
      <w:proofErr w:type="gramEnd"/>
      <w:r>
        <w:t>主要原因是</w:t>
      </w:r>
      <w:r>
        <w:rPr>
          <w:u w:val="single"/>
        </w:rPr>
        <w:t xml:space="preserve">                               </w:t>
      </w:r>
      <w:r>
        <w:t>。</w:t>
      </w:r>
      <w:r>
        <w:t>6</w:t>
      </w:r>
      <w:r>
        <w:t>个月后，南亚吹</w:t>
      </w:r>
      <w:r>
        <w:rPr>
          <w:u w:val="single"/>
        </w:rPr>
        <w:t xml:space="preserve">         </w:t>
      </w:r>
      <w:r>
        <w:t>季风，其成因为</w:t>
      </w:r>
      <w:r>
        <w:rPr>
          <w:u w:val="single"/>
        </w:rPr>
        <w:t xml:space="preserve">                                              </w:t>
      </w:r>
      <w:r>
        <w:t>。</w:t>
      </w:r>
    </w:p>
    <w:p w14:paraId="4FBC7DB0" w14:textId="01F11E06" w:rsidR="003D1111" w:rsidRPr="003D1111" w:rsidRDefault="003D1111" w:rsidP="003D1111">
      <w:pPr>
        <w:rPr>
          <w:rFonts w:ascii="宋体" w:hAnsi="宋体" w:cs="宋体" w:hint="eastAsia"/>
          <w:b/>
        </w:rPr>
      </w:pPr>
    </w:p>
    <w:p w14:paraId="1A197551" w14:textId="5B7F08D3" w:rsidR="003D1111" w:rsidRDefault="003D1111" w:rsidP="0032457D">
      <w:pPr>
        <w:jc w:val="center"/>
        <w:rPr>
          <w:rFonts w:ascii="宋体" w:hAnsi="宋体" w:cs="宋体"/>
          <w:b/>
        </w:rPr>
      </w:pPr>
    </w:p>
    <w:p w14:paraId="3382764C" w14:textId="693C4A02" w:rsidR="003D1111" w:rsidRDefault="003D1111" w:rsidP="0032457D">
      <w:pPr>
        <w:jc w:val="center"/>
        <w:rPr>
          <w:rFonts w:ascii="宋体" w:hAnsi="宋体" w:cs="宋体"/>
          <w:b/>
        </w:rPr>
      </w:pPr>
    </w:p>
    <w:p w14:paraId="48F029D5" w14:textId="517B264A" w:rsidR="003D1111" w:rsidRDefault="003D1111" w:rsidP="0032457D">
      <w:pPr>
        <w:jc w:val="center"/>
        <w:rPr>
          <w:rFonts w:ascii="宋体" w:hAnsi="宋体" w:cs="宋体"/>
          <w:b/>
        </w:rPr>
      </w:pPr>
    </w:p>
    <w:p w14:paraId="7C78BCFF" w14:textId="648A277D" w:rsidR="003D1111" w:rsidRDefault="003D1111" w:rsidP="0032457D">
      <w:pPr>
        <w:jc w:val="center"/>
        <w:rPr>
          <w:rFonts w:ascii="宋体" w:hAnsi="宋体" w:cs="宋体"/>
          <w:b/>
        </w:rPr>
      </w:pPr>
    </w:p>
    <w:p w14:paraId="2319D083" w14:textId="2BE22E10" w:rsidR="003D1111" w:rsidRDefault="003D1111" w:rsidP="0032457D">
      <w:pPr>
        <w:jc w:val="center"/>
        <w:rPr>
          <w:rFonts w:ascii="宋体" w:hAnsi="宋体" w:cs="宋体"/>
          <w:b/>
        </w:rPr>
      </w:pPr>
    </w:p>
    <w:p w14:paraId="1F0DE82B" w14:textId="0B980BEA" w:rsidR="003D1111" w:rsidRDefault="003D1111" w:rsidP="0032457D">
      <w:pPr>
        <w:jc w:val="center"/>
        <w:rPr>
          <w:rFonts w:ascii="宋体" w:hAnsi="宋体" w:cs="宋体"/>
          <w:b/>
        </w:rPr>
      </w:pPr>
    </w:p>
    <w:p w14:paraId="630DD6D0" w14:textId="7265D735" w:rsidR="003D1111" w:rsidRDefault="003D1111" w:rsidP="0032457D">
      <w:pPr>
        <w:jc w:val="center"/>
        <w:rPr>
          <w:rFonts w:ascii="宋体" w:hAnsi="宋体" w:cs="宋体"/>
          <w:b/>
        </w:rPr>
      </w:pPr>
    </w:p>
    <w:p w14:paraId="47FDFC32" w14:textId="227901A3" w:rsidR="003D1111" w:rsidRDefault="003D1111" w:rsidP="0032457D">
      <w:pPr>
        <w:jc w:val="center"/>
        <w:rPr>
          <w:rFonts w:ascii="宋体" w:hAnsi="宋体" w:cs="宋体"/>
          <w:b/>
        </w:rPr>
      </w:pPr>
    </w:p>
    <w:p w14:paraId="17409213" w14:textId="51B4CDD3" w:rsidR="003D1111" w:rsidRDefault="003D1111" w:rsidP="0032457D">
      <w:pPr>
        <w:jc w:val="center"/>
        <w:rPr>
          <w:rFonts w:ascii="宋体" w:hAnsi="宋体" w:cs="宋体"/>
          <w:b/>
        </w:rPr>
      </w:pPr>
    </w:p>
    <w:p w14:paraId="2048F790" w14:textId="3A3FCA57" w:rsidR="003D1111" w:rsidRDefault="003D1111" w:rsidP="0032457D">
      <w:pPr>
        <w:jc w:val="center"/>
        <w:rPr>
          <w:rFonts w:ascii="宋体" w:hAnsi="宋体" w:cs="宋体"/>
          <w:b/>
        </w:rPr>
      </w:pPr>
    </w:p>
    <w:p w14:paraId="3C423017" w14:textId="12140EC0" w:rsidR="003D1111" w:rsidRDefault="003D1111" w:rsidP="0032457D">
      <w:pPr>
        <w:jc w:val="center"/>
        <w:rPr>
          <w:rFonts w:ascii="宋体" w:hAnsi="宋体" w:cs="宋体"/>
          <w:b/>
        </w:rPr>
      </w:pPr>
    </w:p>
    <w:p w14:paraId="268689E8" w14:textId="6AB7FCD2" w:rsidR="003D1111" w:rsidRDefault="003D1111" w:rsidP="0032457D">
      <w:pPr>
        <w:jc w:val="center"/>
        <w:rPr>
          <w:rFonts w:ascii="宋体" w:hAnsi="宋体" w:cs="宋体"/>
          <w:b/>
        </w:rPr>
      </w:pPr>
    </w:p>
    <w:p w14:paraId="2F6B070A" w14:textId="2B833A75" w:rsidR="003D1111" w:rsidRDefault="003D1111" w:rsidP="0032457D">
      <w:pPr>
        <w:jc w:val="center"/>
        <w:rPr>
          <w:rFonts w:ascii="宋体" w:hAnsi="宋体" w:cs="宋体"/>
          <w:b/>
        </w:rPr>
      </w:pPr>
    </w:p>
    <w:p w14:paraId="64665279" w14:textId="4EF5B0EF" w:rsidR="003D1111" w:rsidRDefault="003D1111" w:rsidP="0032457D">
      <w:pPr>
        <w:jc w:val="center"/>
        <w:rPr>
          <w:rFonts w:ascii="宋体" w:hAnsi="宋体" w:cs="宋体"/>
          <w:b/>
        </w:rPr>
      </w:pPr>
    </w:p>
    <w:p w14:paraId="42919485" w14:textId="5D74DC40" w:rsidR="003D1111" w:rsidRDefault="003D1111" w:rsidP="0032457D">
      <w:pPr>
        <w:jc w:val="center"/>
        <w:rPr>
          <w:rFonts w:ascii="宋体" w:hAnsi="宋体" w:cs="宋体"/>
          <w:b/>
        </w:rPr>
      </w:pPr>
    </w:p>
    <w:p w14:paraId="6732742A" w14:textId="2CAFC00C" w:rsidR="003D1111" w:rsidRDefault="003D1111" w:rsidP="0032457D">
      <w:pPr>
        <w:jc w:val="center"/>
        <w:rPr>
          <w:rFonts w:ascii="宋体" w:hAnsi="宋体" w:cs="宋体"/>
          <w:b/>
        </w:rPr>
      </w:pPr>
    </w:p>
    <w:p w14:paraId="6D6769A5" w14:textId="2F97196F" w:rsidR="003D1111" w:rsidRDefault="003D1111" w:rsidP="0032457D">
      <w:pPr>
        <w:jc w:val="center"/>
        <w:rPr>
          <w:rFonts w:ascii="宋体" w:hAnsi="宋体" w:cs="宋体"/>
          <w:b/>
        </w:rPr>
      </w:pPr>
    </w:p>
    <w:p w14:paraId="52B7766A" w14:textId="2368D0FC" w:rsidR="003D1111" w:rsidRDefault="003D1111" w:rsidP="0032457D">
      <w:pPr>
        <w:jc w:val="center"/>
        <w:rPr>
          <w:rFonts w:ascii="宋体" w:hAnsi="宋体" w:cs="宋体"/>
          <w:b/>
        </w:rPr>
      </w:pPr>
    </w:p>
    <w:p w14:paraId="0726230D" w14:textId="3DCB4172" w:rsidR="003D1111" w:rsidRDefault="003D1111" w:rsidP="0032457D">
      <w:pPr>
        <w:jc w:val="center"/>
        <w:rPr>
          <w:rFonts w:ascii="宋体" w:hAnsi="宋体" w:cs="宋体"/>
          <w:b/>
        </w:rPr>
      </w:pPr>
    </w:p>
    <w:p w14:paraId="399A7FE4" w14:textId="03B16E3F" w:rsidR="003D1111" w:rsidRDefault="003D1111" w:rsidP="0032457D">
      <w:pPr>
        <w:jc w:val="center"/>
        <w:rPr>
          <w:rFonts w:ascii="宋体" w:hAnsi="宋体" w:cs="宋体"/>
          <w:b/>
        </w:rPr>
      </w:pPr>
    </w:p>
    <w:p w14:paraId="48DF2AEC" w14:textId="5F772D57" w:rsidR="003D1111" w:rsidRDefault="003D1111" w:rsidP="0032457D">
      <w:pPr>
        <w:jc w:val="center"/>
        <w:rPr>
          <w:rFonts w:ascii="宋体" w:hAnsi="宋体" w:cs="宋体"/>
          <w:b/>
        </w:rPr>
      </w:pPr>
    </w:p>
    <w:p w14:paraId="604D278E" w14:textId="77777777" w:rsidR="003D1111" w:rsidRDefault="003D1111" w:rsidP="003D1111">
      <w:pPr>
        <w:rPr>
          <w:rFonts w:ascii="宋体" w:hAnsi="宋体" w:cs="宋体" w:hint="eastAsia"/>
          <w:b/>
        </w:rPr>
      </w:pPr>
    </w:p>
    <w:p w14:paraId="24BE7DFB" w14:textId="3646A88A" w:rsidR="0032457D" w:rsidRPr="00043B54" w:rsidRDefault="0032457D" w:rsidP="0032457D">
      <w:pPr>
        <w:jc w:val="center"/>
        <w:rPr>
          <w:rFonts w:ascii="宋体" w:hAnsi="宋体" w:cs="宋体"/>
          <w:b/>
        </w:rPr>
      </w:pPr>
      <w:r w:rsidRPr="00043B54">
        <w:rPr>
          <w:rFonts w:ascii="宋体" w:hAnsi="宋体" w:cs="宋体"/>
          <w:b/>
        </w:rPr>
        <w:lastRenderedPageBreak/>
        <w:t>参考答案</w:t>
      </w:r>
    </w:p>
    <w:p w14:paraId="70DC9E5B" w14:textId="66598663" w:rsidR="003D1111" w:rsidRDefault="003D1111" w:rsidP="003D1111">
      <w:pPr>
        <w:spacing w:line="360" w:lineRule="auto"/>
        <w:jc w:val="left"/>
        <w:rPr>
          <w:rFonts w:hint="eastAsia"/>
        </w:rPr>
      </w:pPr>
      <w:r>
        <w:t>1</w:t>
      </w:r>
      <w:r>
        <w:t>．</w:t>
      </w:r>
      <w:r>
        <w:t>D    2</w:t>
      </w:r>
      <w:r>
        <w:t>．</w:t>
      </w:r>
      <w:r>
        <w:t>A</w:t>
      </w:r>
    </w:p>
    <w:p w14:paraId="5AB4086F" w14:textId="77777777" w:rsidR="003D1111" w:rsidRDefault="003D1111" w:rsidP="003D1111">
      <w:pPr>
        <w:spacing w:line="360" w:lineRule="auto"/>
        <w:jc w:val="left"/>
      </w:pPr>
      <w:r>
        <w:t>【解析】</w:t>
      </w:r>
      <w:r>
        <w:t>1</w:t>
      </w:r>
      <w:r>
        <w:t>．由图的纬度可知，丹麦主要处于西风带，全年盛行西南风为主，风机受风面应朝向西南方，</w:t>
      </w:r>
      <w:r>
        <w:t>D</w:t>
      </w:r>
      <w:r>
        <w:t>正确，</w:t>
      </w:r>
      <w:r>
        <w:t>ABC</w:t>
      </w:r>
      <w:r>
        <w:t>错误，故选</w:t>
      </w:r>
      <w:r>
        <w:t>D</w:t>
      </w:r>
      <w:r>
        <w:t>。</w:t>
      </w:r>
    </w:p>
    <w:p w14:paraId="47B4826F" w14:textId="77777777" w:rsidR="003D1111" w:rsidRDefault="003D1111" w:rsidP="003D1111">
      <w:pPr>
        <w:spacing w:line="360" w:lineRule="auto"/>
        <w:jc w:val="left"/>
      </w:pPr>
      <w:r>
        <w:t>2</w:t>
      </w:r>
      <w:r>
        <w:t>．由于风力发电有噪音干扰，影响海洋生物的正常生活，同时，基座占有海洋空间，干扰海洋生物的生存空间，</w:t>
      </w:r>
      <w:r>
        <w:t>A</w:t>
      </w:r>
      <w:r>
        <w:t>正确；由于高度不大，对航空影响小，</w:t>
      </w:r>
      <w:r>
        <w:t>B</w:t>
      </w:r>
      <w:r>
        <w:t>错误；不会对海平面和降水量产生影响，</w:t>
      </w:r>
      <w:r>
        <w:t>CD</w:t>
      </w:r>
      <w:r>
        <w:t>错误；故选</w:t>
      </w:r>
      <w:r>
        <w:t>A</w:t>
      </w:r>
      <w:r>
        <w:t>。</w:t>
      </w:r>
    </w:p>
    <w:p w14:paraId="66009269" w14:textId="34CD125B" w:rsidR="003D1111" w:rsidRDefault="003D1111" w:rsidP="003D1111">
      <w:pPr>
        <w:spacing w:line="360" w:lineRule="auto"/>
        <w:jc w:val="left"/>
        <w:rPr>
          <w:rFonts w:hint="eastAsia"/>
        </w:rPr>
      </w:pPr>
      <w:r>
        <w:t>3</w:t>
      </w:r>
      <w:r>
        <w:t>．</w:t>
      </w:r>
      <w:r>
        <w:t>B    4</w:t>
      </w:r>
      <w:r>
        <w:t>．</w:t>
      </w:r>
      <w:r>
        <w:t>C</w:t>
      </w:r>
    </w:p>
    <w:p w14:paraId="3EFDBBEF" w14:textId="77777777" w:rsidR="003D1111" w:rsidRDefault="003D1111" w:rsidP="003D1111">
      <w:pPr>
        <w:spacing w:line="360" w:lineRule="auto"/>
        <w:jc w:val="left"/>
      </w:pPr>
      <w:r>
        <w:t>【解析】</w:t>
      </w:r>
      <w:r>
        <w:t>3</w:t>
      </w:r>
      <w:r>
        <w:t>．据图文材料可知，北美洲大陆西岸的甲地，位于</w:t>
      </w:r>
      <w:r>
        <w:t>25°N</w:t>
      </w:r>
      <w:r>
        <w:t>以南，所受的大气环流是东北信风，</w:t>
      </w:r>
      <w:r>
        <w:t>B</w:t>
      </w:r>
      <w:r>
        <w:t>正确；赤道低气压位于赤道附近，</w:t>
      </w:r>
      <w:r>
        <w:t>A</w:t>
      </w:r>
      <w:r>
        <w:t>错误：副热带高气压位于</w:t>
      </w:r>
      <w:r>
        <w:t>30°N</w:t>
      </w:r>
      <w:r>
        <w:t>附近，</w:t>
      </w:r>
      <w:r>
        <w:t>C</w:t>
      </w:r>
      <w:r>
        <w:t>错误：盛行西风位于</w:t>
      </w:r>
      <w:r>
        <w:t>30°~60°</w:t>
      </w:r>
      <w:r>
        <w:t>之间，</w:t>
      </w:r>
      <w:r>
        <w:t>D</w:t>
      </w:r>
      <w:r>
        <w:t>错误。故选</w:t>
      </w:r>
      <w:r>
        <w:t>B</w:t>
      </w:r>
      <w:r>
        <w:t>。</w:t>
      </w:r>
    </w:p>
    <w:p w14:paraId="271F87FB" w14:textId="77777777" w:rsidR="003D1111" w:rsidRDefault="003D1111" w:rsidP="003D1111">
      <w:pPr>
        <w:spacing w:line="360" w:lineRule="auto"/>
        <w:jc w:val="left"/>
      </w:pPr>
      <w:r>
        <w:t>4</w:t>
      </w:r>
      <w:r>
        <w:t>．图中乙处风速最小，应该是受副热带高气压控制，此时副热带高气压位置接近</w:t>
      </w:r>
      <w:r>
        <w:t>40°N</w:t>
      </w:r>
      <w:r>
        <w:t>，说明气压带风带北移，为北半球的夏季</w:t>
      </w:r>
      <w:r>
        <w:t>7</w:t>
      </w:r>
      <w:r>
        <w:t>月，</w:t>
      </w:r>
      <w:r>
        <w:t>C</w:t>
      </w:r>
      <w:r>
        <w:t>正确，</w:t>
      </w:r>
      <w:r>
        <w:t>A</w:t>
      </w:r>
      <w:r>
        <w:t>、</w:t>
      </w:r>
      <w:r>
        <w:t>B</w:t>
      </w:r>
      <w:r>
        <w:t>、</w:t>
      </w:r>
      <w:r>
        <w:t>D</w:t>
      </w:r>
      <w:r>
        <w:t>错误。故选</w:t>
      </w:r>
      <w:r>
        <w:t>C</w:t>
      </w:r>
      <w:r>
        <w:t>。</w:t>
      </w:r>
    </w:p>
    <w:p w14:paraId="7FB07EF2" w14:textId="77777777" w:rsidR="003D1111" w:rsidRDefault="003D1111" w:rsidP="003D1111">
      <w:pPr>
        <w:spacing w:line="360" w:lineRule="auto"/>
        <w:jc w:val="left"/>
      </w:pPr>
      <w:r>
        <w:t>【点睛】气压带风带季节移动规律：大致是北半球夏季气压带风带向北移：北半球冬季气压带风带向南移。</w:t>
      </w:r>
    </w:p>
    <w:p w14:paraId="5E9C1C24" w14:textId="1C2B07A9" w:rsidR="003D1111" w:rsidRDefault="003D1111" w:rsidP="003D1111">
      <w:pPr>
        <w:spacing w:line="360" w:lineRule="auto"/>
        <w:jc w:val="left"/>
        <w:rPr>
          <w:rFonts w:hint="eastAsia"/>
        </w:rPr>
      </w:pPr>
      <w:r>
        <w:t>5</w:t>
      </w:r>
      <w:r>
        <w:t>．</w:t>
      </w:r>
      <w:r>
        <w:t>A    6</w:t>
      </w:r>
      <w:r>
        <w:t>．</w:t>
      </w:r>
      <w:r>
        <w:t>B    7</w:t>
      </w:r>
      <w:r>
        <w:t>．</w:t>
      </w:r>
      <w:r>
        <w:t>A</w:t>
      </w:r>
    </w:p>
    <w:p w14:paraId="25F07D47" w14:textId="77777777" w:rsidR="003D1111" w:rsidRDefault="003D1111" w:rsidP="003D1111">
      <w:pPr>
        <w:spacing w:line="360" w:lineRule="auto"/>
        <w:jc w:val="left"/>
      </w:pPr>
      <w:r>
        <w:t>【解析】</w:t>
      </w:r>
      <w:r>
        <w:t>5</w:t>
      </w:r>
      <w:r>
        <w:t>．读图可知，此时东亚盛行西北风，南亚盛行东北风，表示北半球冬季，时间应为</w:t>
      </w:r>
      <w:r>
        <w:t>1</w:t>
      </w:r>
      <w:r>
        <w:t>月。图中</w:t>
      </w:r>
      <w:r>
        <w:t>M</w:t>
      </w:r>
      <w:r>
        <w:t>地位于东亚地区，风向为西北风，</w:t>
      </w:r>
      <w:r>
        <w:t>A</w:t>
      </w:r>
      <w:r>
        <w:t>正确，</w:t>
      </w:r>
      <w:r>
        <w:t>BCD</w:t>
      </w:r>
      <w:r>
        <w:t>错误。所以选</w:t>
      </w:r>
      <w:r>
        <w:t>A</w:t>
      </w:r>
      <w:r>
        <w:t>。</w:t>
      </w:r>
    </w:p>
    <w:p w14:paraId="1602CB5C" w14:textId="77777777" w:rsidR="003D1111" w:rsidRDefault="003D1111" w:rsidP="003D1111">
      <w:pPr>
        <w:spacing w:line="360" w:lineRule="auto"/>
        <w:jc w:val="left"/>
      </w:pPr>
      <w:r>
        <w:t>6</w:t>
      </w:r>
      <w:r>
        <w:t>．</w:t>
      </w:r>
      <w:r>
        <w:t>M</w:t>
      </w:r>
      <w:r>
        <w:t>地季风为西北季风，北半球冬季，陆地降温快，盛行下沉气流，近地面形成高压，海洋降温慢，近地面气温相对较高，近地面为低压，近地面风向由陆地吹向海洋，所以其季风形成的根本原因在于海陆热力性质差异，</w:t>
      </w:r>
      <w:r>
        <w:t>B</w:t>
      </w:r>
      <w:r>
        <w:t>正确。该地季风形成与气压带风带的季节移动无关，</w:t>
      </w:r>
      <w:r>
        <w:t>A</w:t>
      </w:r>
      <w:r>
        <w:t>错误。该季风的形成与地形无关，并不受沿海洋流运动的影响，</w:t>
      </w:r>
      <w:r>
        <w:t>CD</w:t>
      </w:r>
      <w:r>
        <w:t>错误。所以选</w:t>
      </w:r>
      <w:r>
        <w:t>B</w:t>
      </w:r>
      <w:r>
        <w:t>。</w:t>
      </w:r>
    </w:p>
    <w:p w14:paraId="0440559A" w14:textId="77777777" w:rsidR="003D1111" w:rsidRDefault="003D1111" w:rsidP="003D1111">
      <w:pPr>
        <w:spacing w:line="360" w:lineRule="auto"/>
        <w:jc w:val="left"/>
      </w:pPr>
      <w:r>
        <w:t>7</w:t>
      </w:r>
      <w:r>
        <w:t>．读图可知此时，</w:t>
      </w:r>
      <w:r>
        <w:t>N</w:t>
      </w:r>
      <w:r>
        <w:t>地的风向为西北风，西北风从低纬海洋吹来，性质高温多雨。北半球冬季，全球气压带风带南移，北半球的东北信风向南越过赤道，受地转偏向力的影响，向左偏转为西北风，</w:t>
      </w:r>
      <w:r>
        <w:t>A</w:t>
      </w:r>
      <w:r>
        <w:t>正确，</w:t>
      </w:r>
      <w:r>
        <w:t>BCD</w:t>
      </w:r>
      <w:r>
        <w:t>错误。</w:t>
      </w:r>
      <w:r>
        <w:t xml:space="preserve"> </w:t>
      </w:r>
      <w:r>
        <w:t>所以选</w:t>
      </w:r>
      <w:r>
        <w:t>A</w:t>
      </w:r>
      <w:r>
        <w:t>。</w:t>
      </w:r>
    </w:p>
    <w:p w14:paraId="3320ABDE" w14:textId="77777777" w:rsidR="003D1111" w:rsidRDefault="003D1111" w:rsidP="003D1111">
      <w:pPr>
        <w:spacing w:line="360" w:lineRule="auto"/>
        <w:jc w:val="left"/>
      </w:pPr>
      <w:r>
        <w:t>【点睛】一月份太阳直射南半球，所以气压带风带南移，东北信风越过赤道后受地转偏向力的影响而偏转为西北风；而</w:t>
      </w:r>
      <w:r>
        <w:t>7</w:t>
      </w:r>
      <w:r>
        <w:t>月份太阳直射点在北半球，所以澳大利亚北部受东南信风影响。因此澳大利亚北部</w:t>
      </w:r>
      <w:r>
        <w:t>1</w:t>
      </w:r>
      <w:r>
        <w:t>月份和</w:t>
      </w:r>
      <w:r>
        <w:t>7</w:t>
      </w:r>
      <w:r>
        <w:t>月份分别盛行西北季风和东南季风。</w:t>
      </w:r>
    </w:p>
    <w:p w14:paraId="2C0B8CA5" w14:textId="3622FC6A" w:rsidR="003D1111" w:rsidRDefault="003D1111" w:rsidP="003D1111">
      <w:pPr>
        <w:spacing w:line="360" w:lineRule="auto"/>
        <w:jc w:val="left"/>
        <w:rPr>
          <w:rFonts w:hint="eastAsia"/>
        </w:rPr>
      </w:pPr>
      <w:r>
        <w:t>8</w:t>
      </w:r>
      <w:r>
        <w:t>．</w:t>
      </w:r>
      <w:r>
        <w:t>B    9</w:t>
      </w:r>
      <w:r>
        <w:t>．</w:t>
      </w:r>
      <w:r>
        <w:t>D</w:t>
      </w:r>
    </w:p>
    <w:p w14:paraId="521F4F09" w14:textId="77777777" w:rsidR="003D1111" w:rsidRDefault="003D1111" w:rsidP="003D1111">
      <w:pPr>
        <w:spacing w:line="360" w:lineRule="auto"/>
        <w:jc w:val="left"/>
      </w:pPr>
      <w:r>
        <w:t>【解析】</w:t>
      </w:r>
      <w:r>
        <w:t>8</w:t>
      </w:r>
      <w:r>
        <w:t>．</w:t>
      </w:r>
      <w:r>
        <w:t>1</w:t>
      </w:r>
      <w:r>
        <w:t>、读图，根据锋面雨带在我国东部季风区的移动规律，</w:t>
      </w:r>
      <w:r>
        <w:t>5</w:t>
      </w:r>
      <w:r>
        <w:t>月份在南部沿海登陆，对应</w:t>
      </w:r>
      <w:r>
        <w:t>②</w:t>
      </w:r>
      <w:r>
        <w:t>图，</w:t>
      </w:r>
      <w:r>
        <w:t>6</w:t>
      </w:r>
      <w:r>
        <w:t>月份北移到江淮地区，对应</w:t>
      </w:r>
      <w:r>
        <w:t>③</w:t>
      </w:r>
      <w:r>
        <w:t>图。</w:t>
      </w:r>
      <w:r>
        <w:t>7</w:t>
      </w:r>
      <w:r>
        <w:t>、</w:t>
      </w:r>
      <w:r>
        <w:t>8</w:t>
      </w:r>
      <w:r>
        <w:t>月份北移到华北、东北地区，对应</w:t>
      </w:r>
      <w:r>
        <w:t>①</w:t>
      </w:r>
      <w:r>
        <w:t>图。</w:t>
      </w:r>
      <w:r>
        <w:t>9</w:t>
      </w:r>
      <w:r>
        <w:t>月份退</w:t>
      </w:r>
      <w:r>
        <w:lastRenderedPageBreak/>
        <w:t>回长江以南，对应</w:t>
      </w:r>
      <w:r>
        <w:t>④</w:t>
      </w:r>
      <w:r>
        <w:t>图，排除</w:t>
      </w:r>
      <w:r>
        <w:t>ACD</w:t>
      </w:r>
      <w:r>
        <w:t>；</w:t>
      </w:r>
      <w:r>
        <w:t>B</w:t>
      </w:r>
      <w:r>
        <w:t>符合题意，故选</w:t>
      </w:r>
      <w:r>
        <w:t>B</w:t>
      </w:r>
      <w:r>
        <w:t>。</w:t>
      </w:r>
    </w:p>
    <w:p w14:paraId="1627F5D9" w14:textId="77777777" w:rsidR="003D1111" w:rsidRDefault="003D1111" w:rsidP="003D1111">
      <w:pPr>
        <w:spacing w:line="360" w:lineRule="auto"/>
        <w:jc w:val="left"/>
      </w:pPr>
      <w:r>
        <w:t>9</w:t>
      </w:r>
      <w:r>
        <w:t>．</w:t>
      </w:r>
      <w:r>
        <w:t>③</w:t>
      </w:r>
      <w:r>
        <w:t>图所示雨带位置持续时间过长，说明夏季风实力弱，在南方停留时间长，南方易发生洪涝灾害，北方受雨带影响小，降水少，易出现旱灾，排除</w:t>
      </w:r>
      <w:r>
        <w:t>ABC</w:t>
      </w:r>
      <w:r>
        <w:t>；</w:t>
      </w:r>
      <w:r>
        <w:t>D</w:t>
      </w:r>
      <w:r>
        <w:t>符合题意，故选</w:t>
      </w:r>
      <w:r>
        <w:t>D</w:t>
      </w:r>
      <w:r>
        <w:t>。</w:t>
      </w:r>
    </w:p>
    <w:p w14:paraId="160F36B0" w14:textId="77777777" w:rsidR="003D1111" w:rsidRDefault="003D1111" w:rsidP="003D1111">
      <w:pPr>
        <w:spacing w:line="360" w:lineRule="auto"/>
        <w:jc w:val="left"/>
      </w:pPr>
      <w:r>
        <w:t>【点睛】我国是以季风气候为主的国家，在夏季，副热带高压是影响我国夏秋季节最重要的天气系统。西太平洋</w:t>
      </w:r>
      <w:proofErr w:type="gramStart"/>
      <w:r>
        <w:t>副热我国</w:t>
      </w:r>
      <w:proofErr w:type="gramEnd"/>
      <w:r>
        <w:t>夏季风的进退与雨带的移动示意图我国夏季风的进退与雨带的移动示意图带高压的位置和强度影响着整个东南亚地区水汽输送状况</w:t>
      </w:r>
      <w:r>
        <w:t>;</w:t>
      </w:r>
      <w:r>
        <w:t>同时，西太平洋副高北侧是北上暖湿气流与中纬度南下冷气流的交绥地带，气旋和锋面系统活动频繁，常常形成大范围阴雨和暴雨天气，成为我国东部地区的重要降水带，即锋面雨带</w:t>
      </w:r>
      <w:r>
        <w:t>(</w:t>
      </w:r>
      <w:r>
        <w:t>见下一级目录</w:t>
      </w:r>
      <w:r>
        <w:t>)</w:t>
      </w:r>
      <w:r>
        <w:t>。</w:t>
      </w:r>
    </w:p>
    <w:p w14:paraId="7F99BC8A" w14:textId="77777777" w:rsidR="003D1111" w:rsidRDefault="003D1111" w:rsidP="003D1111">
      <w:pPr>
        <w:spacing w:line="360" w:lineRule="auto"/>
        <w:jc w:val="left"/>
      </w:pPr>
    </w:p>
    <w:p w14:paraId="60B1C1E5" w14:textId="2393FE91" w:rsidR="003D1111" w:rsidRDefault="003D1111" w:rsidP="003D1111">
      <w:pPr>
        <w:spacing w:line="360" w:lineRule="auto"/>
        <w:jc w:val="left"/>
      </w:pPr>
      <w:r>
        <w:t>10</w:t>
      </w:r>
      <w:r>
        <w:t>．</w:t>
      </w:r>
      <w:r>
        <w:t xml:space="preserve">(1)     </w:t>
      </w:r>
      <w:r>
        <w:t>赤道低气压带</w:t>
      </w:r>
      <w:r>
        <w:t xml:space="preserve">     </w:t>
      </w:r>
      <w:r>
        <w:t>副热带高气压带</w:t>
      </w:r>
      <w:r>
        <w:t xml:space="preserve">     </w:t>
      </w:r>
      <w:r>
        <w:t>副极地低气压带</w:t>
      </w:r>
    </w:p>
    <w:p w14:paraId="1E6864BB" w14:textId="77777777" w:rsidR="003D1111" w:rsidRDefault="003D1111" w:rsidP="003D1111">
      <w:pPr>
        <w:spacing w:line="360" w:lineRule="auto"/>
        <w:jc w:val="left"/>
      </w:pPr>
      <w:r>
        <w:t xml:space="preserve">(2)     ②④     </w:t>
      </w:r>
      <w:r>
        <w:t>西南风</w:t>
      </w:r>
    </w:p>
    <w:p w14:paraId="25ED1B0C" w14:textId="77777777" w:rsidR="003D1111" w:rsidRDefault="003D1111" w:rsidP="003D1111">
      <w:pPr>
        <w:spacing w:line="360" w:lineRule="auto"/>
        <w:jc w:val="left"/>
      </w:pPr>
      <w:r>
        <w:t xml:space="preserve">(3)     </w:t>
      </w:r>
      <w:r>
        <w:rPr>
          <w:rFonts w:ascii="Calibri" w:eastAsia="Calibri" w:hAnsi="Calibri" w:cs="Calibri"/>
        </w:rPr>
        <w:t>1</w:t>
      </w:r>
      <w:r>
        <w:t xml:space="preserve">     </w:t>
      </w:r>
      <w:r>
        <w:t>冬</w:t>
      </w:r>
    </w:p>
    <w:p w14:paraId="14336F48" w14:textId="77777777" w:rsidR="003D1111" w:rsidRDefault="003D1111" w:rsidP="003D1111">
      <w:pPr>
        <w:spacing w:line="360" w:lineRule="auto"/>
        <w:jc w:val="left"/>
      </w:pPr>
      <w:r>
        <w:t xml:space="preserve">(4)     </w:t>
      </w:r>
      <w:r>
        <w:t>西北</w:t>
      </w:r>
      <w:r>
        <w:t xml:space="preserve">     </w:t>
      </w:r>
      <w:r>
        <w:t>海陆热力性质差异</w:t>
      </w:r>
    </w:p>
    <w:p w14:paraId="1440E16B" w14:textId="77777777" w:rsidR="003D1111" w:rsidRDefault="003D1111" w:rsidP="003D1111">
      <w:pPr>
        <w:spacing w:line="360" w:lineRule="auto"/>
        <w:jc w:val="left"/>
      </w:pPr>
      <w:r>
        <w:t xml:space="preserve">(5)     </w:t>
      </w:r>
      <w:r>
        <w:t>西北风</w:t>
      </w:r>
      <w:r>
        <w:t xml:space="preserve">     </w:t>
      </w:r>
      <w:r>
        <w:t>气压带风带的季节移动（南移）</w:t>
      </w:r>
      <w:r>
        <w:t xml:space="preserve">     </w:t>
      </w:r>
      <w:r>
        <w:t>西南季风</w:t>
      </w:r>
      <w:r>
        <w:t xml:space="preserve">     </w:t>
      </w:r>
      <w:r>
        <w:t>气压带风带的季节移动（北移）</w:t>
      </w:r>
    </w:p>
    <w:p w14:paraId="18148B8F" w14:textId="77777777" w:rsidR="003D1111" w:rsidRDefault="003D1111" w:rsidP="003D1111">
      <w:pPr>
        <w:spacing w:line="360" w:lineRule="auto"/>
        <w:jc w:val="left"/>
      </w:pPr>
    </w:p>
    <w:p w14:paraId="673A9D93" w14:textId="77777777" w:rsidR="003D1111" w:rsidRDefault="003D1111" w:rsidP="003D1111">
      <w:pPr>
        <w:spacing w:line="360" w:lineRule="auto"/>
        <w:jc w:val="left"/>
      </w:pPr>
      <w:r>
        <w:t>【分析】本题以气压带风带分布图和季风环流为材料设置试题，涉及海陆分布对气压带风带的影响、气压带风带的季节性移动等相关知识，考查学生获取与解读地理信息，调动与运用地理知识的能力。</w:t>
      </w:r>
    </w:p>
    <w:p w14:paraId="4EBC0C2F" w14:textId="77777777" w:rsidR="003D1111" w:rsidRDefault="003D1111" w:rsidP="003D1111">
      <w:pPr>
        <w:spacing w:line="360" w:lineRule="auto"/>
        <w:jc w:val="left"/>
      </w:pPr>
      <w:r>
        <w:t>【详解】（</w:t>
      </w:r>
      <w:r>
        <w:t>1</w:t>
      </w:r>
      <w:r>
        <w:t>）</w:t>
      </w:r>
      <w:r>
        <w:t>A</w:t>
      </w:r>
      <w:r>
        <w:t>位于赤道附近，表示赤道低气压带；</w:t>
      </w:r>
      <w:r>
        <w:t>B</w:t>
      </w:r>
      <w:r>
        <w:t>位于</w:t>
      </w:r>
      <w:r>
        <w:t>30°N</w:t>
      </w:r>
      <w:r>
        <w:t>附近；表示副热带高气压带；位于</w:t>
      </w:r>
      <w:r>
        <w:t>60°N</w:t>
      </w:r>
      <w:r>
        <w:t>附近；表示副极地气压带</w:t>
      </w:r>
    </w:p>
    <w:p w14:paraId="1F2C439D" w14:textId="77777777" w:rsidR="003D1111" w:rsidRDefault="003D1111" w:rsidP="003D1111">
      <w:pPr>
        <w:spacing w:line="360" w:lineRule="auto"/>
        <w:jc w:val="left"/>
      </w:pPr>
      <w:r>
        <w:t>（</w:t>
      </w:r>
      <w:r>
        <w:t>2</w:t>
      </w:r>
      <w:r>
        <w:t>）中纬西风带大致介于纬度</w:t>
      </w:r>
      <w:r>
        <w:t>30</w:t>
      </w:r>
      <w:r>
        <w:t>度与</w:t>
      </w:r>
      <w:r>
        <w:t>60</w:t>
      </w:r>
      <w:r>
        <w:t>度之间，图中表示中纬西风带的序号为</w:t>
      </w:r>
      <w:r>
        <w:t>②④</w:t>
      </w:r>
      <w:r>
        <w:t>。结合图示信息可知，北半球中纬西风带的风向为西南风。</w:t>
      </w:r>
    </w:p>
    <w:p w14:paraId="002A9E07" w14:textId="77777777" w:rsidR="003D1111" w:rsidRDefault="003D1111" w:rsidP="003D1111">
      <w:pPr>
        <w:spacing w:line="360" w:lineRule="auto"/>
        <w:jc w:val="left"/>
      </w:pPr>
      <w:r>
        <w:t>（</w:t>
      </w:r>
      <w:r>
        <w:t>3</w:t>
      </w:r>
      <w:r>
        <w:t>）读图可知，此时，南亚盛行东北风，东亚盛行西北风，表示北半球</w:t>
      </w:r>
      <w:r>
        <w:t>1</w:t>
      </w:r>
      <w:r>
        <w:t>月前后的冬季风。</w:t>
      </w:r>
    </w:p>
    <w:p w14:paraId="7DFD2AA9" w14:textId="77777777" w:rsidR="003D1111" w:rsidRDefault="003D1111" w:rsidP="003D1111">
      <w:pPr>
        <w:spacing w:line="360" w:lineRule="auto"/>
        <w:jc w:val="left"/>
      </w:pPr>
      <w:r>
        <w:t>（</w:t>
      </w:r>
      <w:r>
        <w:t>4</w:t>
      </w:r>
      <w:r>
        <w:t>）结合上题分析可知，此时为北半球冬季，亚洲大陆降温快，气流下沉，在近地面形成冷高压，即亚洲高压或蒙古西伯利亚高压，太平洋降温慢，海平面形成低压，即阿留申低压，推动气流从陆地向海洋运动，此时东亚盛行西北风，形成原因受海陆热力性质差异的影响。</w:t>
      </w:r>
    </w:p>
    <w:p w14:paraId="745A9778" w14:textId="77777777" w:rsidR="003D1111" w:rsidRDefault="003D1111" w:rsidP="003D1111">
      <w:pPr>
        <w:spacing w:line="360" w:lineRule="auto"/>
        <w:jc w:val="left"/>
      </w:pPr>
      <w:r>
        <w:t>（</w:t>
      </w:r>
      <w:r>
        <w:t>5</w:t>
      </w:r>
      <w:r>
        <w:t>）结合图示信息可知，北半球冬季，全球气压带风带南移，来自北半球的东北信风越过赤道向左偏转为西北风，此时澳大利亚西北部主要吹西北风，形成原因主要是气压带风带的季节移动（南移）。</w:t>
      </w:r>
      <w:r>
        <w:t>12</w:t>
      </w:r>
      <w:r>
        <w:t>月</w:t>
      </w:r>
      <w:r>
        <w:t>22</w:t>
      </w:r>
      <w:r>
        <w:t>日后，随太阳直射点向北移动，全球气压带风带北移，来自南半球的东南信风越过赤道向右偏转为西南风，因此</w:t>
      </w:r>
      <w:r>
        <w:t>6</w:t>
      </w:r>
      <w:r>
        <w:t>个月后南亚盛行西南风，形成原因主要是气压带风带的季节移动（北移）。</w:t>
      </w:r>
    </w:p>
    <w:p w14:paraId="5271CB68" w14:textId="77777777" w:rsidR="003D1111" w:rsidRDefault="003D1111" w:rsidP="003D1111">
      <w:pPr>
        <w:spacing w:line="360" w:lineRule="auto"/>
        <w:jc w:val="left"/>
      </w:pPr>
    </w:p>
    <w:p w14:paraId="44EB9CE2" w14:textId="491B06D4" w:rsidR="00D84170" w:rsidRPr="003D1111" w:rsidRDefault="00D84170" w:rsidP="00160B31">
      <w:pPr>
        <w:spacing w:line="360" w:lineRule="auto"/>
        <w:jc w:val="left"/>
      </w:pPr>
    </w:p>
    <w:sectPr w:rsidR="00D84170" w:rsidRPr="003D1111" w:rsidSect="00160B31">
      <w:footerReference w:type="even" r:id="rId14"/>
      <w:footerReference w:type="default" r:id="rId15"/>
      <w:pgSz w:w="11906" w:h="16838" w:code="9"/>
      <w:pgMar w:top="907" w:right="1418" w:bottom="907"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E0CF0" w14:textId="77777777" w:rsidR="00D031EA" w:rsidRDefault="00D031EA">
      <w:r>
        <w:separator/>
      </w:r>
    </w:p>
  </w:endnote>
  <w:endnote w:type="continuationSeparator" w:id="0">
    <w:p w14:paraId="3285F1BA" w14:textId="77777777" w:rsidR="00D031EA" w:rsidRDefault="00D03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01339" w14:textId="4F1AAD71" w:rsidR="009E611B" w:rsidRPr="0064153B" w:rsidRDefault="00000000" w:rsidP="0064153B">
    <w:pPr>
      <w:jc w:val="center"/>
    </w:pPr>
    <w:r>
      <w:rPr>
        <w:rFonts w:hint="eastAsia"/>
      </w:rPr>
      <w:t>第</w:t>
    </w:r>
    <w:r>
      <w:fldChar w:fldCharType="begin"/>
    </w:r>
    <w:r>
      <w:instrText xml:space="preserve"> =</w:instrText>
    </w:r>
    <w:r>
      <w:fldChar w:fldCharType="begin"/>
    </w:r>
    <w:r>
      <w:instrText xml:space="preserve"> page </w:instrText>
    </w:r>
    <w:r>
      <w:fldChar w:fldCharType="separate"/>
    </w:r>
    <w:r w:rsidR="003D1111">
      <w:rPr>
        <w:noProof/>
      </w:rPr>
      <w:instrText>4</w:instrText>
    </w:r>
    <w:r>
      <w:rPr>
        <w:noProof/>
      </w:rPr>
      <w:fldChar w:fldCharType="end"/>
    </w:r>
    <w:r>
      <w:instrText xml:space="preserve"> </w:instrText>
    </w:r>
    <w:r>
      <w:fldChar w:fldCharType="separate"/>
    </w:r>
    <w:r w:rsidR="003D1111">
      <w:rPr>
        <w:noProof/>
      </w:rPr>
      <w:t>4</w:t>
    </w:r>
    <w:r>
      <w:fldChar w:fldCharType="end"/>
    </w:r>
    <w:r>
      <w:rPr>
        <w:rFonts w:hint="eastAsia"/>
      </w:rPr>
      <w:t>页，共</w:t>
    </w:r>
    <w:r>
      <w:fldChar w:fldCharType="begin"/>
    </w:r>
    <w:r>
      <w:instrText xml:space="preserve"> </w:instrText>
    </w:r>
    <w:r>
      <w:rPr>
        <w:rFonts w:hint="eastAsia"/>
      </w:rPr>
      <w:instrText>=</w:instrText>
    </w:r>
    <w:fldSimple w:instr=" sectionpages ">
      <w:r w:rsidR="003D1111">
        <w:rPr>
          <w:noProof/>
        </w:rPr>
        <w:instrText>5</w:instrText>
      </w:r>
    </w:fldSimple>
    <w:r>
      <w:instrText xml:space="preserve"> </w:instrText>
    </w:r>
    <w:r>
      <w:fldChar w:fldCharType="separate"/>
    </w:r>
    <w:r w:rsidR="003D1111">
      <w:rPr>
        <w:noProof/>
      </w:rPr>
      <w:t>5</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2E343" w14:textId="5881C804" w:rsidR="009E611B" w:rsidRPr="0064153B" w:rsidRDefault="00000000" w:rsidP="0064153B">
    <w:pPr>
      <w:jc w:val="center"/>
    </w:pPr>
    <w:r>
      <w:rPr>
        <w:rFonts w:hint="eastAsia"/>
      </w:rPr>
      <w:t>第</w:t>
    </w:r>
    <w:r>
      <w:fldChar w:fldCharType="begin"/>
    </w:r>
    <w:r>
      <w:instrText xml:space="preserve"> =</w:instrText>
    </w:r>
    <w:r>
      <w:fldChar w:fldCharType="begin"/>
    </w:r>
    <w:r>
      <w:instrText xml:space="preserve"> page </w:instrText>
    </w:r>
    <w:r>
      <w:fldChar w:fldCharType="separate"/>
    </w:r>
    <w:r w:rsidR="003D1111">
      <w:rPr>
        <w:noProof/>
      </w:rPr>
      <w:instrText>5</w:instrText>
    </w:r>
    <w:r>
      <w:rPr>
        <w:noProof/>
      </w:rPr>
      <w:fldChar w:fldCharType="end"/>
    </w:r>
    <w:r>
      <w:instrText xml:space="preserve"> </w:instrText>
    </w:r>
    <w:r>
      <w:fldChar w:fldCharType="separate"/>
    </w:r>
    <w:r w:rsidR="003D1111">
      <w:rPr>
        <w:noProof/>
      </w:rPr>
      <w:t>5</w:t>
    </w:r>
    <w:r>
      <w:fldChar w:fldCharType="end"/>
    </w:r>
    <w:r>
      <w:rPr>
        <w:rFonts w:hint="eastAsia"/>
      </w:rPr>
      <w:t>页，共</w:t>
    </w:r>
    <w:r>
      <w:fldChar w:fldCharType="begin"/>
    </w:r>
    <w:r>
      <w:instrText xml:space="preserve"> </w:instrText>
    </w:r>
    <w:r>
      <w:rPr>
        <w:rFonts w:hint="eastAsia"/>
      </w:rPr>
      <w:instrText>=</w:instrText>
    </w:r>
    <w:fldSimple w:instr=" sectionpages ">
      <w:r w:rsidR="003D1111">
        <w:rPr>
          <w:noProof/>
        </w:rPr>
        <w:instrText>5</w:instrText>
      </w:r>
    </w:fldSimple>
    <w:r>
      <w:instrText xml:space="preserve"> </w:instrText>
    </w:r>
    <w:r>
      <w:fldChar w:fldCharType="separate"/>
    </w:r>
    <w:r w:rsidR="003D1111">
      <w:rPr>
        <w:noProof/>
      </w:rPr>
      <w:t>5</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B9582" w14:textId="77777777" w:rsidR="00D031EA" w:rsidRDefault="00D031EA">
      <w:r>
        <w:separator/>
      </w:r>
    </w:p>
  </w:footnote>
  <w:footnote w:type="continuationSeparator" w:id="0">
    <w:p w14:paraId="278AA678" w14:textId="77777777" w:rsidR="00D031EA" w:rsidRDefault="00D031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6B0"/>
    <w:rsid w:val="00043B54"/>
    <w:rsid w:val="00160B31"/>
    <w:rsid w:val="001D6125"/>
    <w:rsid w:val="001D7A06"/>
    <w:rsid w:val="00284433"/>
    <w:rsid w:val="002A1A1C"/>
    <w:rsid w:val="002A1EC6"/>
    <w:rsid w:val="002E035E"/>
    <w:rsid w:val="0032457D"/>
    <w:rsid w:val="003D1111"/>
    <w:rsid w:val="00505527"/>
    <w:rsid w:val="0055174F"/>
    <w:rsid w:val="0066240E"/>
    <w:rsid w:val="006B16C5"/>
    <w:rsid w:val="0071773C"/>
    <w:rsid w:val="00751352"/>
    <w:rsid w:val="00776133"/>
    <w:rsid w:val="008C07DE"/>
    <w:rsid w:val="008C19C4"/>
    <w:rsid w:val="009F763D"/>
    <w:rsid w:val="00A30CCE"/>
    <w:rsid w:val="00AC3E9C"/>
    <w:rsid w:val="00BC4F14"/>
    <w:rsid w:val="00BE35DF"/>
    <w:rsid w:val="00BF535F"/>
    <w:rsid w:val="00C806B0"/>
    <w:rsid w:val="00CB51D2"/>
    <w:rsid w:val="00CD40B5"/>
    <w:rsid w:val="00D031EA"/>
    <w:rsid w:val="00D84170"/>
    <w:rsid w:val="00DC54BD"/>
    <w:rsid w:val="00DE3DC2"/>
    <w:rsid w:val="00DE4B1D"/>
    <w:rsid w:val="00E35065"/>
    <w:rsid w:val="00E476EE"/>
    <w:rsid w:val="00E71C52"/>
    <w:rsid w:val="00E7637E"/>
    <w:rsid w:val="00EF0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3F7A5"/>
  <w15:docId w15:val="{D3E00D0A-A3F9-4CC8-8773-39E8059D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613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76133"/>
    <w:rPr>
      <w:sz w:val="18"/>
      <w:szCs w:val="18"/>
    </w:rPr>
  </w:style>
  <w:style w:type="paragraph" w:styleId="a5">
    <w:name w:val="footer"/>
    <w:basedOn w:val="a"/>
    <w:link w:val="a6"/>
    <w:uiPriority w:val="99"/>
    <w:unhideWhenUsed/>
    <w:rsid w:val="00776133"/>
    <w:pPr>
      <w:tabs>
        <w:tab w:val="center" w:pos="4153"/>
        <w:tab w:val="right" w:pos="8306"/>
      </w:tabs>
      <w:snapToGrid w:val="0"/>
      <w:jc w:val="left"/>
    </w:pPr>
    <w:rPr>
      <w:sz w:val="18"/>
      <w:szCs w:val="18"/>
    </w:rPr>
  </w:style>
  <w:style w:type="character" w:customStyle="1" w:styleId="a6">
    <w:name w:val="页脚 字符"/>
    <w:basedOn w:val="a0"/>
    <w:link w:val="a5"/>
    <w:uiPriority w:val="99"/>
    <w:rsid w:val="0077613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496</Words>
  <Characters>2830</Characters>
  <Application>Microsoft Office Word</Application>
  <DocSecurity>0</DocSecurity>
  <Lines>23</Lines>
  <Paragraphs>6</Paragraphs>
  <ScaleCrop>false</ScaleCrop>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德模</cp:lastModifiedBy>
  <cp:revision>24</cp:revision>
  <cp:lastPrinted>2022-12-27T02:14:00Z</cp:lastPrinted>
  <dcterms:created xsi:type="dcterms:W3CDTF">2017-07-19T12:07:00Z</dcterms:created>
  <dcterms:modified xsi:type="dcterms:W3CDTF">2022-12-28T05:59:00Z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ies>
</file>