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94663" w14:textId="559A202E" w:rsidR="008D473B" w:rsidRPr="000B30B4" w:rsidRDefault="000B30B4" w:rsidP="00AC535C">
      <w:pPr>
        <w:jc w:val="center"/>
        <w:rPr>
          <w:rFonts w:ascii="黑体" w:eastAsia="黑体" w:hAnsi="黑体" w:cs="黑体"/>
          <w:b/>
          <w:sz w:val="32"/>
          <w:szCs w:val="28"/>
        </w:rPr>
      </w:pPr>
      <w:r w:rsidRPr="000B30B4">
        <w:rPr>
          <w:rFonts w:ascii="黑体" w:eastAsia="黑体" w:hAnsi="黑体" w:cs="黑体" w:hint="eastAsia"/>
          <w:b/>
          <w:sz w:val="32"/>
          <w:szCs w:val="28"/>
        </w:rPr>
        <w:t>博文1：</w:t>
      </w:r>
      <w:r w:rsidR="008D473B" w:rsidRPr="000B30B4">
        <w:rPr>
          <w:rFonts w:ascii="黑体" w:eastAsia="黑体" w:hAnsi="黑体" w:cs="黑体" w:hint="eastAsia"/>
          <w:b/>
          <w:sz w:val="32"/>
          <w:szCs w:val="28"/>
        </w:rPr>
        <w:t>中大附中第1</w:t>
      </w:r>
      <w:r w:rsidR="00DF6600" w:rsidRPr="000B30B4">
        <w:rPr>
          <w:rFonts w:ascii="黑体" w:eastAsia="黑体" w:hAnsi="黑体" w:cs="黑体"/>
          <w:b/>
          <w:sz w:val="32"/>
          <w:szCs w:val="28"/>
        </w:rPr>
        <w:t>3</w:t>
      </w:r>
      <w:r w:rsidR="008D473B" w:rsidRPr="000B30B4">
        <w:rPr>
          <w:rFonts w:ascii="黑体" w:eastAsia="黑体" w:hAnsi="黑体" w:cs="黑体" w:hint="eastAsia"/>
          <w:b/>
          <w:sz w:val="32"/>
          <w:szCs w:val="28"/>
        </w:rPr>
        <w:t>届科技节系列活动</w:t>
      </w:r>
      <w:r w:rsidR="002725BD" w:rsidRPr="000B30B4">
        <w:rPr>
          <w:rFonts w:ascii="黑体" w:eastAsia="黑体" w:hAnsi="黑体" w:cs="黑体" w:hint="eastAsia"/>
          <w:b/>
          <w:sz w:val="28"/>
          <w:szCs w:val="28"/>
        </w:rPr>
        <w:t>——</w:t>
      </w:r>
      <w:r w:rsidR="002D0950" w:rsidRPr="000B30B4">
        <w:rPr>
          <w:rFonts w:ascii="黑体" w:eastAsia="黑体" w:hAnsi="黑体" w:cs="黑体" w:hint="eastAsia"/>
          <w:b/>
          <w:sz w:val="28"/>
          <w:szCs w:val="28"/>
        </w:rPr>
        <w:t>气象</w:t>
      </w:r>
      <w:r w:rsidR="00DF6600" w:rsidRPr="000B30B4">
        <w:rPr>
          <w:rFonts w:ascii="黑体" w:eastAsia="黑体" w:hAnsi="黑体" w:cs="黑体" w:hint="eastAsia"/>
          <w:b/>
          <w:sz w:val="28"/>
          <w:szCs w:val="28"/>
        </w:rPr>
        <w:t>系列活动</w:t>
      </w:r>
    </w:p>
    <w:p w14:paraId="39BE12A4" w14:textId="27110E26" w:rsidR="00E218B0" w:rsidRPr="00DF6600" w:rsidRDefault="00A8660B" w:rsidP="00AC535C">
      <w:pPr>
        <w:pStyle w:val="ad"/>
        <w:numPr>
          <w:ilvl w:val="0"/>
          <w:numId w:val="5"/>
        </w:numPr>
        <w:spacing w:line="360" w:lineRule="auto"/>
        <w:ind w:firstLineChars="0"/>
        <w:rPr>
          <w:b/>
          <w:sz w:val="28"/>
        </w:rPr>
      </w:pPr>
      <w:bookmarkStart w:id="0" w:name="_Toc499204293"/>
      <w:r w:rsidRPr="00DF6600">
        <w:rPr>
          <w:b/>
          <w:sz w:val="28"/>
        </w:rPr>
        <w:t>活动</w:t>
      </w:r>
      <w:r w:rsidRPr="00DF6600">
        <w:rPr>
          <w:rFonts w:hint="eastAsia"/>
          <w:b/>
          <w:sz w:val="28"/>
        </w:rPr>
        <w:t>主题</w:t>
      </w:r>
      <w:bookmarkEnd w:id="0"/>
    </w:p>
    <w:p w14:paraId="2F537C49" w14:textId="6542F079" w:rsidR="00DF6600" w:rsidRPr="00DF6600" w:rsidRDefault="00DF6600" w:rsidP="00AC535C">
      <w:pPr>
        <w:spacing w:line="360" w:lineRule="auto"/>
        <w:ind w:firstLineChars="200" w:firstLine="480"/>
        <w:rPr>
          <w:rFonts w:ascii="宋体" w:hAnsi="宋体"/>
          <w:bCs/>
          <w:sz w:val="24"/>
          <w:szCs w:val="21"/>
        </w:rPr>
      </w:pPr>
      <w:r w:rsidRPr="00DF6600">
        <w:rPr>
          <w:rFonts w:ascii="宋体" w:hAnsi="宋体" w:hint="eastAsia"/>
          <w:bCs/>
          <w:sz w:val="24"/>
          <w:szCs w:val="21"/>
        </w:rPr>
        <w:t>科技节气</w:t>
      </w:r>
      <w:proofErr w:type="gramStart"/>
      <w:r w:rsidRPr="00DF6600">
        <w:rPr>
          <w:rFonts w:ascii="宋体" w:hAnsi="宋体" w:hint="eastAsia"/>
          <w:bCs/>
          <w:sz w:val="24"/>
          <w:szCs w:val="21"/>
        </w:rPr>
        <w:t>象</w:t>
      </w:r>
      <w:proofErr w:type="gramEnd"/>
      <w:r w:rsidRPr="00DF6600">
        <w:rPr>
          <w:rFonts w:ascii="宋体" w:hAnsi="宋体" w:hint="eastAsia"/>
          <w:bCs/>
          <w:sz w:val="24"/>
          <w:szCs w:val="21"/>
        </w:rPr>
        <w:t>系列活动</w:t>
      </w:r>
    </w:p>
    <w:p w14:paraId="1BD167E9" w14:textId="77777777" w:rsidR="00E218B0" w:rsidRPr="00514D55" w:rsidRDefault="00A8660B" w:rsidP="00AC535C">
      <w:pPr>
        <w:spacing w:line="360" w:lineRule="auto"/>
        <w:rPr>
          <w:b/>
          <w:sz w:val="28"/>
          <w:szCs w:val="24"/>
        </w:rPr>
      </w:pPr>
      <w:bookmarkStart w:id="1" w:name="_Toc17397"/>
      <w:bookmarkStart w:id="2" w:name="_Toc499204294"/>
      <w:r w:rsidRPr="00514D55">
        <w:rPr>
          <w:b/>
          <w:sz w:val="28"/>
          <w:szCs w:val="24"/>
        </w:rPr>
        <w:t>二、活动</w:t>
      </w:r>
      <w:bookmarkEnd w:id="1"/>
      <w:bookmarkEnd w:id="2"/>
      <w:r w:rsidR="004A2EE9" w:rsidRPr="00514D55">
        <w:rPr>
          <w:b/>
          <w:sz w:val="28"/>
          <w:szCs w:val="24"/>
        </w:rPr>
        <w:t>的</w:t>
      </w:r>
      <w:r w:rsidR="008D473B" w:rsidRPr="00514D55">
        <w:rPr>
          <w:b/>
          <w:sz w:val="28"/>
          <w:szCs w:val="24"/>
        </w:rPr>
        <w:t>意义</w:t>
      </w:r>
    </w:p>
    <w:p w14:paraId="7B851DEE" w14:textId="1F3D3A28" w:rsidR="00DF6600" w:rsidRPr="008D473B" w:rsidRDefault="008D473B" w:rsidP="00AC535C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bookmarkStart w:id="3" w:name="_Toc20483"/>
      <w:r w:rsidRPr="008D473B">
        <w:rPr>
          <w:rFonts w:ascii="宋体" w:hAnsi="宋体" w:hint="eastAsia"/>
          <w:sz w:val="24"/>
          <w:szCs w:val="24"/>
        </w:rPr>
        <w:t>为了响应中大附中第1</w:t>
      </w:r>
      <w:r w:rsidR="00DF6600">
        <w:rPr>
          <w:rFonts w:ascii="宋体" w:hAnsi="宋体"/>
          <w:sz w:val="24"/>
          <w:szCs w:val="24"/>
        </w:rPr>
        <w:t>3</w:t>
      </w:r>
      <w:r w:rsidRPr="008D473B">
        <w:rPr>
          <w:rFonts w:ascii="宋体" w:hAnsi="宋体" w:hint="eastAsia"/>
          <w:sz w:val="24"/>
          <w:szCs w:val="24"/>
        </w:rPr>
        <w:t>届科技节的号召，增强在校学生的</w:t>
      </w:r>
      <w:r w:rsidR="00DF6600">
        <w:rPr>
          <w:rFonts w:ascii="宋体" w:hAnsi="宋体" w:hint="eastAsia"/>
          <w:sz w:val="24"/>
          <w:szCs w:val="24"/>
        </w:rPr>
        <w:t>气象科普</w:t>
      </w:r>
      <w:r w:rsidRPr="008D473B">
        <w:rPr>
          <w:rFonts w:ascii="宋体" w:hAnsi="宋体" w:hint="eastAsia"/>
          <w:sz w:val="24"/>
          <w:szCs w:val="24"/>
        </w:rPr>
        <w:t>素养和</w:t>
      </w:r>
      <w:r w:rsidR="00AC535C">
        <w:rPr>
          <w:rFonts w:ascii="宋体" w:hAnsi="宋体" w:hint="eastAsia"/>
          <w:sz w:val="24"/>
          <w:szCs w:val="24"/>
        </w:rPr>
        <w:t>气象</w:t>
      </w:r>
      <w:r w:rsidR="00DF6600">
        <w:rPr>
          <w:rFonts w:ascii="宋体" w:hAnsi="宋体" w:hint="eastAsia"/>
          <w:sz w:val="24"/>
          <w:szCs w:val="24"/>
        </w:rPr>
        <w:t>创作能力</w:t>
      </w:r>
      <w:r w:rsidRPr="008D473B">
        <w:rPr>
          <w:rFonts w:ascii="宋体" w:hAnsi="宋体" w:hint="eastAsia"/>
          <w:sz w:val="24"/>
          <w:szCs w:val="24"/>
        </w:rPr>
        <w:t>，</w:t>
      </w:r>
      <w:r w:rsidRPr="008D473B">
        <w:rPr>
          <w:rFonts w:ascii="宋体" w:hAnsi="宋体"/>
          <w:sz w:val="24"/>
          <w:szCs w:val="24"/>
        </w:rPr>
        <w:t>培养</w:t>
      </w:r>
      <w:r w:rsidR="00DF6600">
        <w:rPr>
          <w:rFonts w:ascii="宋体" w:hAnsi="宋体" w:hint="eastAsia"/>
          <w:sz w:val="24"/>
          <w:szCs w:val="24"/>
        </w:rPr>
        <w:t>学生</w:t>
      </w:r>
      <w:r w:rsidRPr="008D473B">
        <w:rPr>
          <w:rFonts w:ascii="宋体" w:hAnsi="宋体"/>
          <w:sz w:val="24"/>
          <w:szCs w:val="24"/>
        </w:rPr>
        <w:t>求真务实的科研精神</w:t>
      </w:r>
      <w:r w:rsidRPr="008D473B">
        <w:rPr>
          <w:rFonts w:ascii="宋体" w:hAnsi="宋体" w:hint="eastAsia"/>
          <w:sz w:val="24"/>
          <w:szCs w:val="24"/>
        </w:rPr>
        <w:t>，</w:t>
      </w:r>
      <w:r w:rsidR="00FA357D">
        <w:rPr>
          <w:rFonts w:ascii="宋体" w:hAnsi="宋体" w:hint="eastAsia"/>
          <w:sz w:val="24"/>
          <w:szCs w:val="24"/>
        </w:rPr>
        <w:t>中大附中地理组</w:t>
      </w:r>
      <w:r w:rsidR="00C449C2">
        <w:rPr>
          <w:rFonts w:ascii="宋体" w:hAnsi="宋体" w:hint="eastAsia"/>
          <w:sz w:val="24"/>
          <w:szCs w:val="24"/>
        </w:rPr>
        <w:t>和中大附中气象站联合</w:t>
      </w:r>
      <w:r w:rsidRPr="008D473B">
        <w:rPr>
          <w:rFonts w:ascii="宋体" w:hAnsi="宋体"/>
          <w:sz w:val="24"/>
          <w:szCs w:val="24"/>
        </w:rPr>
        <w:t>举</w:t>
      </w:r>
      <w:r w:rsidR="00FA357D">
        <w:rPr>
          <w:rFonts w:ascii="宋体" w:hAnsi="宋体" w:hint="eastAsia"/>
          <w:sz w:val="24"/>
          <w:szCs w:val="24"/>
        </w:rPr>
        <w:t>办</w:t>
      </w:r>
      <w:r w:rsidR="00DF6600">
        <w:rPr>
          <w:rFonts w:ascii="宋体" w:hAnsi="宋体" w:hint="eastAsia"/>
          <w:sz w:val="24"/>
          <w:szCs w:val="24"/>
        </w:rPr>
        <w:t>科技节气</w:t>
      </w:r>
      <w:proofErr w:type="gramStart"/>
      <w:r w:rsidR="00DF6600">
        <w:rPr>
          <w:rFonts w:ascii="宋体" w:hAnsi="宋体" w:hint="eastAsia"/>
          <w:sz w:val="24"/>
          <w:szCs w:val="24"/>
        </w:rPr>
        <w:t>象</w:t>
      </w:r>
      <w:proofErr w:type="gramEnd"/>
      <w:r w:rsidR="00DF6600">
        <w:rPr>
          <w:rFonts w:ascii="宋体" w:hAnsi="宋体" w:hint="eastAsia"/>
          <w:sz w:val="24"/>
          <w:szCs w:val="24"/>
        </w:rPr>
        <w:t>系列活动。</w:t>
      </w:r>
    </w:p>
    <w:p w14:paraId="57AB2BE5" w14:textId="77777777" w:rsidR="00E218B0" w:rsidRPr="00514D55" w:rsidRDefault="008D473B" w:rsidP="00AC535C">
      <w:pPr>
        <w:spacing w:line="360" w:lineRule="auto"/>
        <w:rPr>
          <w:b/>
          <w:sz w:val="28"/>
          <w:szCs w:val="24"/>
        </w:rPr>
      </w:pPr>
      <w:bookmarkStart w:id="4" w:name="_Toc499204296"/>
      <w:bookmarkEnd w:id="3"/>
      <w:r w:rsidRPr="00514D55">
        <w:rPr>
          <w:rFonts w:hint="eastAsia"/>
          <w:b/>
          <w:sz w:val="28"/>
          <w:szCs w:val="24"/>
        </w:rPr>
        <w:t>三、活动</w:t>
      </w:r>
      <w:r w:rsidRPr="00514D55">
        <w:rPr>
          <w:b/>
          <w:sz w:val="28"/>
          <w:szCs w:val="24"/>
        </w:rPr>
        <w:t>主办方</w:t>
      </w:r>
      <w:bookmarkEnd w:id="4"/>
      <w:r w:rsidR="00514D55">
        <w:rPr>
          <w:rFonts w:hint="eastAsia"/>
          <w:b/>
          <w:sz w:val="28"/>
          <w:szCs w:val="24"/>
        </w:rPr>
        <w:t>、</w:t>
      </w:r>
      <w:r w:rsidR="00514D55">
        <w:rPr>
          <w:b/>
          <w:sz w:val="28"/>
          <w:szCs w:val="24"/>
        </w:rPr>
        <w:t>承办方</w:t>
      </w:r>
    </w:p>
    <w:p w14:paraId="5CBFE3A8" w14:textId="77777777" w:rsidR="00E218B0" w:rsidRDefault="00A26F96" w:rsidP="00AC535C">
      <w:pPr>
        <w:spacing w:line="360" w:lineRule="auto"/>
        <w:rPr>
          <w:rFonts w:ascii="宋体" w:hAnsi="宋体"/>
          <w:sz w:val="24"/>
          <w:szCs w:val="24"/>
        </w:rPr>
      </w:pPr>
      <w:r w:rsidRPr="008D473B">
        <w:rPr>
          <w:rFonts w:ascii="宋体" w:hAnsi="宋体" w:hint="eastAsia"/>
          <w:sz w:val="24"/>
          <w:szCs w:val="24"/>
        </w:rPr>
        <w:t>主</w:t>
      </w:r>
      <w:r w:rsidR="00514D55">
        <w:rPr>
          <w:rFonts w:ascii="宋体" w:hAnsi="宋体"/>
          <w:sz w:val="24"/>
          <w:szCs w:val="24"/>
        </w:rPr>
        <w:t>办方：中山大学附属中学</w:t>
      </w:r>
    </w:p>
    <w:p w14:paraId="488D7A59" w14:textId="43430B2B" w:rsidR="00514D55" w:rsidRDefault="00514D55" w:rsidP="00AC535C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承办方：中大附中</w:t>
      </w:r>
      <w:r w:rsidR="008F5153">
        <w:rPr>
          <w:rFonts w:ascii="宋体" w:hAnsi="宋体" w:hint="eastAsia"/>
          <w:sz w:val="24"/>
          <w:szCs w:val="24"/>
        </w:rPr>
        <w:t>地理组</w:t>
      </w:r>
      <w:r w:rsidR="00C449C2">
        <w:rPr>
          <w:rFonts w:ascii="宋体" w:hAnsi="宋体" w:hint="eastAsia"/>
          <w:sz w:val="24"/>
          <w:szCs w:val="24"/>
        </w:rPr>
        <w:t>、中大附中气象站</w:t>
      </w:r>
    </w:p>
    <w:p w14:paraId="35CBF938" w14:textId="011C0363" w:rsidR="00DF6600" w:rsidRDefault="00DF6600" w:rsidP="00AC535C">
      <w:pPr>
        <w:spacing w:line="360" w:lineRule="auto"/>
        <w:rPr>
          <w:rFonts w:ascii="宋体" w:hAnsi="宋体"/>
          <w:b/>
          <w:bCs/>
          <w:sz w:val="28"/>
          <w:szCs w:val="28"/>
        </w:rPr>
      </w:pPr>
      <w:r w:rsidRPr="00DF6600">
        <w:rPr>
          <w:rFonts w:ascii="宋体" w:hAnsi="宋体" w:hint="eastAsia"/>
          <w:b/>
          <w:bCs/>
          <w:sz w:val="28"/>
          <w:szCs w:val="28"/>
        </w:rPr>
        <w:t>四、活动内容</w:t>
      </w:r>
    </w:p>
    <w:p w14:paraId="6A8F7A7B" w14:textId="77777777" w:rsidR="00AC535C" w:rsidRPr="00AC535C" w:rsidRDefault="00AC535C" w:rsidP="00AC535C">
      <w:pPr>
        <w:adjustRightInd w:val="0"/>
        <w:snapToGrid w:val="0"/>
        <w:spacing w:line="360" w:lineRule="auto"/>
        <w:rPr>
          <w:rFonts w:ascii="楷体" w:eastAsia="楷体" w:hAnsi="楷体" w:cs="Times New Roman"/>
          <w:spacing w:val="-6"/>
          <w:sz w:val="24"/>
          <w:szCs w:val="24"/>
        </w:rPr>
      </w:pPr>
      <w:r w:rsidRPr="00AC535C">
        <w:rPr>
          <w:rFonts w:ascii="楷体" w:eastAsia="楷体" w:hAnsi="楷体" w:cs="Times New Roman" w:hint="eastAsia"/>
          <w:spacing w:val="-6"/>
          <w:sz w:val="24"/>
          <w:szCs w:val="24"/>
        </w:rPr>
        <w:t>（一）气象播报秀</w:t>
      </w:r>
    </w:p>
    <w:p w14:paraId="1D5AA46A" w14:textId="77777777" w:rsidR="00AC535C" w:rsidRPr="00AC535C" w:rsidRDefault="00AC535C" w:rsidP="00AC535C">
      <w:pPr>
        <w:adjustRightInd w:val="0"/>
        <w:snapToGrid w:val="0"/>
        <w:spacing w:line="360" w:lineRule="auto"/>
        <w:rPr>
          <w:rFonts w:ascii="仿宋" w:eastAsia="仿宋" w:hAnsi="仿宋" w:cs="Times New Roman"/>
          <w:color w:val="000000"/>
          <w:sz w:val="24"/>
          <w:szCs w:val="24"/>
        </w:rPr>
      </w:pPr>
      <w:r w:rsidRPr="00AC535C">
        <w:rPr>
          <w:rFonts w:ascii="仿宋" w:eastAsia="仿宋" w:hAnsi="仿宋" w:cs="Times New Roman"/>
          <w:color w:val="000000"/>
          <w:sz w:val="24"/>
          <w:szCs w:val="24"/>
        </w:rPr>
        <w:t>1.</w:t>
      </w: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内容要求</w:t>
      </w:r>
    </w:p>
    <w:p w14:paraId="39624748" w14:textId="77777777" w:rsidR="00AC535C" w:rsidRPr="00AC535C" w:rsidRDefault="00AC535C" w:rsidP="00AC535C">
      <w:pPr>
        <w:adjustRightInd w:val="0"/>
        <w:snapToGrid w:val="0"/>
        <w:spacing w:line="360" w:lineRule="auto"/>
        <w:rPr>
          <w:rFonts w:ascii="仿宋" w:eastAsia="仿宋" w:hAnsi="仿宋" w:cs="Times New Roman"/>
          <w:color w:val="000000"/>
          <w:sz w:val="24"/>
          <w:szCs w:val="24"/>
        </w:rPr>
      </w:pP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(1)作品时长：3分钟内</w:t>
      </w:r>
    </w:p>
    <w:p w14:paraId="0A5567A8" w14:textId="77777777" w:rsidR="00AC535C" w:rsidRPr="00AC535C" w:rsidRDefault="00AC535C" w:rsidP="00AC535C">
      <w:pPr>
        <w:adjustRightInd w:val="0"/>
        <w:snapToGrid w:val="0"/>
        <w:spacing w:line="360" w:lineRule="auto"/>
        <w:rPr>
          <w:rFonts w:ascii="仿宋" w:eastAsia="仿宋" w:hAnsi="仿宋" w:cs="Times New Roman"/>
          <w:color w:val="000000"/>
          <w:spacing w:val="-2"/>
          <w:sz w:val="24"/>
          <w:szCs w:val="24"/>
        </w:rPr>
      </w:pPr>
      <w:r w:rsidRPr="00AC535C">
        <w:rPr>
          <w:rFonts w:ascii="仿宋" w:eastAsia="仿宋" w:hAnsi="仿宋" w:cs="Times New Roman" w:hint="eastAsia"/>
          <w:color w:val="000000"/>
          <w:spacing w:val="-2"/>
          <w:sz w:val="24"/>
          <w:szCs w:val="24"/>
        </w:rPr>
        <w:t>(</w:t>
      </w:r>
      <w:r w:rsidRPr="00AC535C">
        <w:rPr>
          <w:rFonts w:ascii="仿宋" w:eastAsia="仿宋" w:hAnsi="仿宋" w:cs="Times New Roman"/>
          <w:color w:val="000000"/>
          <w:spacing w:val="-2"/>
          <w:sz w:val="24"/>
          <w:szCs w:val="24"/>
        </w:rPr>
        <w:t>2</w:t>
      </w:r>
      <w:r w:rsidRPr="00AC535C">
        <w:rPr>
          <w:rFonts w:ascii="仿宋" w:eastAsia="仿宋" w:hAnsi="仿宋" w:cs="Times New Roman" w:hint="eastAsia"/>
          <w:color w:val="000000"/>
          <w:spacing w:val="-2"/>
          <w:sz w:val="24"/>
          <w:szCs w:val="24"/>
        </w:rPr>
        <w:t>)</w:t>
      </w:r>
      <w:r w:rsidRPr="00AC535C">
        <w:rPr>
          <w:rFonts w:ascii="仿宋" w:eastAsia="仿宋" w:hAnsi="仿宋" w:cs="Times New Roman"/>
          <w:color w:val="000000"/>
          <w:spacing w:val="-2"/>
          <w:sz w:val="24"/>
          <w:szCs w:val="24"/>
        </w:rPr>
        <w:t>视频文件</w:t>
      </w:r>
      <w:r w:rsidRPr="00AC535C">
        <w:rPr>
          <w:rFonts w:ascii="仿宋" w:eastAsia="仿宋" w:hAnsi="仿宋" w:cs="Times New Roman" w:hint="eastAsia"/>
          <w:color w:val="000000"/>
          <w:spacing w:val="-2"/>
          <w:sz w:val="24"/>
          <w:szCs w:val="24"/>
        </w:rPr>
        <w:t>要求为mp4格式，如有字幕，字幕和语言均为中文。可加入适当配乐及动画效果，令视频更具观赏性。</w:t>
      </w:r>
    </w:p>
    <w:p w14:paraId="09764AFC" w14:textId="77777777" w:rsidR="00AC535C" w:rsidRPr="00AC535C" w:rsidRDefault="00AC535C" w:rsidP="00AC535C">
      <w:pPr>
        <w:adjustRightInd w:val="0"/>
        <w:snapToGrid w:val="0"/>
        <w:spacing w:line="360" w:lineRule="auto"/>
        <w:rPr>
          <w:rFonts w:ascii="仿宋" w:eastAsia="仿宋" w:hAnsi="仿宋" w:cs="Times New Roman"/>
          <w:color w:val="000000"/>
          <w:sz w:val="24"/>
          <w:szCs w:val="24"/>
        </w:rPr>
      </w:pP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(</w:t>
      </w:r>
      <w:r w:rsidRPr="00AC535C">
        <w:rPr>
          <w:rFonts w:ascii="仿宋" w:eastAsia="仿宋" w:hAnsi="仿宋" w:cs="Times New Roman"/>
          <w:color w:val="000000"/>
          <w:sz w:val="24"/>
          <w:szCs w:val="24"/>
        </w:rPr>
        <w:t>3</w:t>
      </w: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)播报选题：</w:t>
      </w:r>
      <w:r w:rsidRPr="00AC535C">
        <w:rPr>
          <w:rFonts w:ascii="仿宋" w:eastAsia="仿宋" w:hAnsi="仿宋" w:cs="Times New Roman"/>
          <w:color w:val="000000"/>
          <w:sz w:val="24"/>
          <w:szCs w:val="24"/>
        </w:rPr>
        <w:t>模拟天气</w:t>
      </w: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播</w:t>
      </w:r>
      <w:r w:rsidRPr="00AC535C">
        <w:rPr>
          <w:rFonts w:ascii="仿宋" w:eastAsia="仿宋" w:hAnsi="仿宋" w:cs="Times New Roman"/>
          <w:color w:val="000000"/>
          <w:sz w:val="24"/>
          <w:szCs w:val="24"/>
        </w:rPr>
        <w:t>报、</w:t>
      </w: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气象站和科普馆讲解、气象知识讲解和气象小实验的展示等等。</w:t>
      </w:r>
    </w:p>
    <w:p w14:paraId="1A276CCE" w14:textId="77777777" w:rsidR="00AC535C" w:rsidRPr="00AC535C" w:rsidRDefault="00AC535C" w:rsidP="00AC535C">
      <w:pPr>
        <w:adjustRightInd w:val="0"/>
        <w:snapToGrid w:val="0"/>
        <w:spacing w:line="360" w:lineRule="auto"/>
        <w:rPr>
          <w:rFonts w:ascii="仿宋" w:eastAsia="仿宋" w:hAnsi="仿宋" w:cs="Times New Roman"/>
          <w:color w:val="000000"/>
          <w:sz w:val="24"/>
          <w:szCs w:val="24"/>
        </w:rPr>
      </w:pP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(</w:t>
      </w:r>
      <w:r w:rsidRPr="00AC535C">
        <w:rPr>
          <w:rFonts w:ascii="仿宋" w:eastAsia="仿宋" w:hAnsi="仿宋" w:cs="Times New Roman"/>
          <w:color w:val="000000"/>
          <w:sz w:val="24"/>
          <w:szCs w:val="24"/>
        </w:rPr>
        <w:t>4</w:t>
      </w: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)视频内容</w:t>
      </w:r>
      <w:proofErr w:type="gramStart"/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需包括</w:t>
      </w:r>
      <w:proofErr w:type="gramEnd"/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简短的自我介绍和符合主题的播报内容。</w:t>
      </w:r>
    </w:p>
    <w:p w14:paraId="7585EAB5" w14:textId="77777777" w:rsidR="00AC535C" w:rsidRPr="00AC535C" w:rsidRDefault="00AC535C" w:rsidP="00AC535C">
      <w:pPr>
        <w:adjustRightInd w:val="0"/>
        <w:snapToGrid w:val="0"/>
        <w:spacing w:line="360" w:lineRule="auto"/>
        <w:rPr>
          <w:rFonts w:ascii="仿宋" w:eastAsia="仿宋" w:hAnsi="仿宋" w:cs="Times New Roman"/>
          <w:color w:val="000000"/>
          <w:sz w:val="24"/>
          <w:szCs w:val="24"/>
        </w:rPr>
      </w:pP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(</w:t>
      </w:r>
      <w:r w:rsidRPr="00AC535C">
        <w:rPr>
          <w:rFonts w:ascii="仿宋" w:eastAsia="仿宋" w:hAnsi="仿宋" w:cs="Times New Roman"/>
          <w:color w:val="000000"/>
          <w:sz w:val="24"/>
          <w:szCs w:val="24"/>
        </w:rPr>
        <w:t>5</w:t>
      </w: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)参与者必须保证作品的原创性，未获得过奖</w:t>
      </w:r>
      <w:r w:rsidRPr="00AC535C">
        <w:rPr>
          <w:rFonts w:ascii="仿宋" w:eastAsia="仿宋" w:hAnsi="仿宋" w:cs="Times New Roman" w:hint="eastAsia"/>
          <w:sz w:val="24"/>
          <w:szCs w:val="24"/>
        </w:rPr>
        <w:t>项</w:t>
      </w: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。</w:t>
      </w:r>
    </w:p>
    <w:p w14:paraId="25235E53" w14:textId="77777777" w:rsidR="00AC535C" w:rsidRPr="00AC535C" w:rsidRDefault="00AC535C" w:rsidP="00AC535C">
      <w:pPr>
        <w:adjustRightInd w:val="0"/>
        <w:snapToGrid w:val="0"/>
        <w:spacing w:line="360" w:lineRule="auto"/>
        <w:rPr>
          <w:rFonts w:ascii="楷体" w:eastAsia="楷体" w:hAnsi="楷体" w:cs="Times New Roman"/>
          <w:spacing w:val="-6"/>
          <w:sz w:val="24"/>
          <w:szCs w:val="24"/>
        </w:rPr>
      </w:pPr>
      <w:r w:rsidRPr="00AC535C">
        <w:rPr>
          <w:rFonts w:ascii="楷体" w:eastAsia="楷体" w:hAnsi="楷体" w:cs="Times New Roman" w:hint="eastAsia"/>
          <w:spacing w:val="-6"/>
          <w:sz w:val="24"/>
          <w:szCs w:val="24"/>
        </w:rPr>
        <w:t>（二）气象科幻故事</w:t>
      </w:r>
    </w:p>
    <w:p w14:paraId="58E65FE1" w14:textId="77777777" w:rsidR="00AC535C" w:rsidRPr="00AC535C" w:rsidRDefault="00AC535C" w:rsidP="00AC535C">
      <w:pPr>
        <w:adjustRightInd w:val="0"/>
        <w:snapToGrid w:val="0"/>
        <w:spacing w:line="360" w:lineRule="auto"/>
        <w:rPr>
          <w:rFonts w:ascii="仿宋" w:eastAsia="仿宋" w:hAnsi="仿宋" w:cs="Times New Roman"/>
          <w:color w:val="000000"/>
          <w:sz w:val="24"/>
          <w:szCs w:val="24"/>
        </w:rPr>
      </w:pPr>
      <w:r w:rsidRPr="00AC535C">
        <w:rPr>
          <w:rFonts w:ascii="仿宋" w:eastAsia="仿宋" w:hAnsi="仿宋" w:cs="Times New Roman"/>
          <w:color w:val="000000"/>
          <w:sz w:val="24"/>
          <w:szCs w:val="24"/>
        </w:rPr>
        <w:t>1.</w:t>
      </w: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内容要求</w:t>
      </w:r>
    </w:p>
    <w:p w14:paraId="18F930C1" w14:textId="77777777" w:rsidR="00AC535C" w:rsidRPr="00AC535C" w:rsidRDefault="00AC535C" w:rsidP="00AC535C">
      <w:pPr>
        <w:adjustRightInd w:val="0"/>
        <w:snapToGrid w:val="0"/>
        <w:spacing w:line="360" w:lineRule="auto"/>
        <w:rPr>
          <w:rFonts w:ascii="仿宋" w:eastAsia="仿宋" w:hAnsi="仿宋" w:cs="Times New Roman"/>
          <w:color w:val="000000"/>
          <w:sz w:val="24"/>
          <w:szCs w:val="24"/>
        </w:rPr>
      </w:pP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(1)围绕活动主题，结合气象知识进行大胆构思和充分刻画。创作的科幻故事；思想积极向上，语言生动，线索清晰，逻辑严谨，有相应科学原理。</w:t>
      </w:r>
    </w:p>
    <w:p w14:paraId="2AD012D0" w14:textId="77777777" w:rsidR="00AC535C" w:rsidRPr="00AC535C" w:rsidRDefault="00AC535C" w:rsidP="00AC535C">
      <w:pPr>
        <w:adjustRightInd w:val="0"/>
        <w:snapToGrid w:val="0"/>
        <w:spacing w:line="360" w:lineRule="auto"/>
        <w:rPr>
          <w:rFonts w:ascii="仿宋" w:eastAsia="仿宋" w:hAnsi="仿宋" w:cs="Times New Roman"/>
          <w:color w:val="000000"/>
          <w:sz w:val="24"/>
          <w:szCs w:val="24"/>
        </w:rPr>
      </w:pP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(</w:t>
      </w:r>
      <w:r w:rsidRPr="00AC535C">
        <w:rPr>
          <w:rFonts w:ascii="仿宋" w:eastAsia="仿宋" w:hAnsi="仿宋" w:cs="Times New Roman"/>
          <w:color w:val="000000"/>
          <w:sz w:val="24"/>
          <w:szCs w:val="24"/>
        </w:rPr>
        <w:t>2</w:t>
      </w: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)体裁不限，题材不限，须用中文创作。文章字数要求：包括标点符号在内，2000字以内。超过规定字数的文章无效。</w:t>
      </w:r>
    </w:p>
    <w:p w14:paraId="0B6E7FF8" w14:textId="77777777" w:rsidR="00AC535C" w:rsidRPr="00AC535C" w:rsidRDefault="00AC535C" w:rsidP="00AC535C">
      <w:pPr>
        <w:adjustRightInd w:val="0"/>
        <w:snapToGrid w:val="0"/>
        <w:spacing w:line="360" w:lineRule="auto"/>
        <w:rPr>
          <w:rFonts w:ascii="仿宋" w:eastAsia="仿宋" w:hAnsi="仿宋" w:cs="Times New Roman"/>
          <w:color w:val="000000"/>
          <w:sz w:val="24"/>
          <w:szCs w:val="24"/>
        </w:rPr>
      </w:pP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(</w:t>
      </w:r>
      <w:r w:rsidRPr="00AC535C">
        <w:rPr>
          <w:rFonts w:ascii="仿宋" w:eastAsia="仿宋" w:hAnsi="仿宋" w:cs="Times New Roman"/>
          <w:color w:val="000000"/>
          <w:sz w:val="24"/>
          <w:szCs w:val="24"/>
        </w:rPr>
        <w:t>3</w:t>
      </w: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)参与者必须保证作品的原创性，未获得过奖</w:t>
      </w:r>
      <w:r w:rsidRPr="00AC535C">
        <w:rPr>
          <w:rFonts w:ascii="仿宋" w:eastAsia="仿宋" w:hAnsi="仿宋" w:cs="Times New Roman" w:hint="eastAsia"/>
          <w:sz w:val="24"/>
          <w:szCs w:val="24"/>
        </w:rPr>
        <w:t>项</w:t>
      </w:r>
      <w:r w:rsidRPr="00AC535C">
        <w:rPr>
          <w:rFonts w:ascii="仿宋" w:eastAsia="仿宋" w:hAnsi="仿宋" w:cs="Times New Roman" w:hint="eastAsia"/>
          <w:color w:val="000000"/>
          <w:sz w:val="24"/>
          <w:szCs w:val="24"/>
        </w:rPr>
        <w:t>。</w:t>
      </w:r>
    </w:p>
    <w:p w14:paraId="29300EBC" w14:textId="42F12DF6" w:rsidR="00AC535C" w:rsidRPr="00AC535C" w:rsidRDefault="00AC535C" w:rsidP="00AC535C">
      <w:pPr>
        <w:adjustRightInd w:val="0"/>
        <w:snapToGrid w:val="0"/>
        <w:spacing w:line="360" w:lineRule="auto"/>
        <w:rPr>
          <w:rFonts w:ascii="仿宋" w:eastAsia="仿宋" w:hAnsi="仿宋" w:cs="Times New Roman"/>
          <w:b/>
          <w:bCs/>
          <w:color w:val="000000"/>
          <w:sz w:val="24"/>
          <w:szCs w:val="24"/>
        </w:rPr>
      </w:pPr>
      <w:r w:rsidRPr="00AC535C">
        <w:rPr>
          <w:rFonts w:ascii="仿宋" w:eastAsia="仿宋" w:hAnsi="仿宋" w:cs="Times New Roman" w:hint="eastAsia"/>
          <w:b/>
          <w:bCs/>
          <w:color w:val="000000"/>
          <w:sz w:val="24"/>
          <w:szCs w:val="24"/>
        </w:rPr>
        <w:t>注：获得科技节一等奖的气象播报秀或气象科幻故事的作品，将</w:t>
      </w:r>
      <w:r>
        <w:rPr>
          <w:rFonts w:ascii="仿宋" w:eastAsia="仿宋" w:hAnsi="仿宋" w:cs="Times New Roman" w:hint="eastAsia"/>
          <w:b/>
          <w:bCs/>
          <w:color w:val="000000"/>
          <w:sz w:val="24"/>
          <w:szCs w:val="24"/>
        </w:rPr>
        <w:t>被推荐参加中</w:t>
      </w:r>
      <w:r>
        <w:rPr>
          <w:rFonts w:ascii="仿宋" w:eastAsia="仿宋" w:hAnsi="仿宋" w:cs="Times New Roman" w:hint="eastAsia"/>
          <w:b/>
          <w:bCs/>
          <w:color w:val="000000"/>
          <w:sz w:val="24"/>
          <w:szCs w:val="24"/>
        </w:rPr>
        <w:lastRenderedPageBreak/>
        <w:t>国气象学会第七届（2</w:t>
      </w:r>
      <w:r>
        <w:rPr>
          <w:rFonts w:ascii="仿宋" w:eastAsia="仿宋" w:hAnsi="仿宋" w:cs="Times New Roman"/>
          <w:b/>
          <w:bCs/>
          <w:color w:val="000000"/>
          <w:sz w:val="24"/>
          <w:szCs w:val="24"/>
        </w:rPr>
        <w:t>022</w:t>
      </w:r>
      <w:r>
        <w:rPr>
          <w:rFonts w:ascii="仿宋" w:eastAsia="仿宋" w:hAnsi="仿宋" w:cs="Times New Roman" w:hint="eastAsia"/>
          <w:b/>
          <w:bCs/>
          <w:color w:val="000000"/>
          <w:sz w:val="24"/>
          <w:szCs w:val="24"/>
        </w:rPr>
        <w:t>年度）校园气象科学展评活动，获奖级别为国家级，颁奖机构为中国气象局和中国气象学会。希望同学们踊跃参与，为荣誉而战！</w:t>
      </w:r>
    </w:p>
    <w:p w14:paraId="769B8BC2" w14:textId="1427CF96" w:rsidR="00E218B0" w:rsidRPr="00514D55" w:rsidRDefault="00431713" w:rsidP="00AC535C">
      <w:pPr>
        <w:spacing w:line="360" w:lineRule="auto"/>
        <w:rPr>
          <w:b/>
          <w:sz w:val="28"/>
          <w:szCs w:val="24"/>
        </w:rPr>
      </w:pPr>
      <w:bookmarkStart w:id="5" w:name="_Toc499204297"/>
      <w:r>
        <w:rPr>
          <w:rFonts w:hint="eastAsia"/>
          <w:b/>
          <w:sz w:val="28"/>
          <w:szCs w:val="24"/>
        </w:rPr>
        <w:t>五</w:t>
      </w:r>
      <w:r w:rsidR="00A8660B" w:rsidRPr="00514D55">
        <w:rPr>
          <w:b/>
          <w:sz w:val="28"/>
          <w:szCs w:val="24"/>
        </w:rPr>
        <w:t>、</w:t>
      </w:r>
      <w:r>
        <w:rPr>
          <w:rFonts w:hint="eastAsia"/>
          <w:b/>
          <w:sz w:val="28"/>
          <w:szCs w:val="24"/>
        </w:rPr>
        <w:t>活动</w:t>
      </w:r>
      <w:r w:rsidR="00AC535C">
        <w:rPr>
          <w:rFonts w:hint="eastAsia"/>
          <w:b/>
          <w:sz w:val="28"/>
          <w:szCs w:val="24"/>
        </w:rPr>
        <w:t>作品上交</w:t>
      </w:r>
      <w:r w:rsidR="00A8660B" w:rsidRPr="00514D55">
        <w:rPr>
          <w:b/>
          <w:sz w:val="28"/>
          <w:szCs w:val="24"/>
        </w:rPr>
        <w:t>时间</w:t>
      </w:r>
      <w:bookmarkEnd w:id="5"/>
      <w:r w:rsidR="00AC535C">
        <w:rPr>
          <w:rFonts w:hint="eastAsia"/>
          <w:b/>
          <w:sz w:val="28"/>
          <w:szCs w:val="24"/>
        </w:rPr>
        <w:t>和方式</w:t>
      </w:r>
    </w:p>
    <w:p w14:paraId="520EF94C" w14:textId="77777777" w:rsidR="00C449C2" w:rsidRPr="00C449C2" w:rsidRDefault="00C449C2" w:rsidP="00C449C2">
      <w:pPr>
        <w:spacing w:line="360" w:lineRule="auto"/>
        <w:rPr>
          <w:rFonts w:ascii="宋体" w:hAnsi="宋体"/>
          <w:bCs/>
          <w:color w:val="000000"/>
          <w:sz w:val="24"/>
          <w:szCs w:val="24"/>
        </w:rPr>
      </w:pPr>
      <w:r w:rsidRPr="00C449C2">
        <w:rPr>
          <w:rFonts w:ascii="宋体" w:hAnsi="宋体" w:hint="eastAsia"/>
          <w:bCs/>
          <w:color w:val="000000"/>
          <w:sz w:val="24"/>
          <w:szCs w:val="24"/>
        </w:rPr>
        <w:t>作品提交截止时间：2022年12月15日</w:t>
      </w:r>
    </w:p>
    <w:p w14:paraId="04E83B31" w14:textId="5AF36838" w:rsidR="008F2741" w:rsidRDefault="005C23D1" w:rsidP="00AC535C">
      <w:pPr>
        <w:spacing w:line="360" w:lineRule="auto"/>
        <w:rPr>
          <w:rFonts w:ascii="宋体" w:hAnsi="宋体"/>
          <w:bCs/>
          <w:color w:val="000000"/>
          <w:sz w:val="24"/>
          <w:szCs w:val="24"/>
        </w:rPr>
      </w:pPr>
      <w:r>
        <w:rPr>
          <w:rFonts w:ascii="宋体" w:hAnsi="宋体" w:hint="eastAsia"/>
          <w:bCs/>
          <w:color w:val="000000"/>
          <w:sz w:val="24"/>
          <w:szCs w:val="24"/>
        </w:rPr>
        <w:t>作品</w:t>
      </w:r>
      <w:r w:rsidR="00C449C2" w:rsidRPr="00C449C2">
        <w:rPr>
          <w:rFonts w:ascii="宋体" w:hAnsi="宋体" w:hint="eastAsia"/>
          <w:bCs/>
          <w:color w:val="000000"/>
          <w:sz w:val="24"/>
          <w:szCs w:val="24"/>
        </w:rPr>
        <w:t>提交方式：提交至地理科任老师处（科任老师邮箱），再由科任老师汇总至气象站陈文娟老师。</w:t>
      </w:r>
    </w:p>
    <w:p w14:paraId="46F21D43" w14:textId="77777777" w:rsidR="00C449C2" w:rsidRDefault="00C449C2" w:rsidP="00AC535C">
      <w:pPr>
        <w:spacing w:line="360" w:lineRule="auto"/>
        <w:rPr>
          <w:rFonts w:ascii="宋体" w:hAnsi="宋体"/>
          <w:bCs/>
          <w:color w:val="000000"/>
          <w:sz w:val="24"/>
          <w:szCs w:val="24"/>
        </w:rPr>
      </w:pPr>
    </w:p>
    <w:p w14:paraId="5ADD3C48" w14:textId="6AF8842B" w:rsidR="002725BD" w:rsidRDefault="002725BD" w:rsidP="00C449C2">
      <w:pPr>
        <w:spacing w:line="360" w:lineRule="auto"/>
        <w:ind w:firstLineChars="1900" w:firstLine="456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中大附中</w:t>
      </w:r>
      <w:r w:rsidR="00DC1FC8">
        <w:rPr>
          <w:rFonts w:ascii="宋体" w:hAnsi="宋体" w:hint="eastAsia"/>
          <w:sz w:val="24"/>
          <w:szCs w:val="24"/>
        </w:rPr>
        <w:t>地理组</w:t>
      </w:r>
      <w:r w:rsidR="00C449C2">
        <w:rPr>
          <w:rFonts w:ascii="宋体" w:hAnsi="宋体" w:hint="eastAsia"/>
          <w:sz w:val="24"/>
          <w:szCs w:val="24"/>
        </w:rPr>
        <w:t>、中大附中气象站</w:t>
      </w:r>
    </w:p>
    <w:p w14:paraId="745E7F81" w14:textId="79B79DA6" w:rsidR="00D302C8" w:rsidRDefault="002725BD" w:rsidP="00C449C2">
      <w:pPr>
        <w:spacing w:line="360" w:lineRule="auto"/>
        <w:ind w:firstLineChars="2200" w:firstLine="52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20</w:t>
      </w:r>
      <w:r w:rsidR="00DC1FC8">
        <w:rPr>
          <w:rFonts w:ascii="宋体" w:hAnsi="宋体"/>
          <w:sz w:val="24"/>
          <w:szCs w:val="24"/>
        </w:rPr>
        <w:t>2</w:t>
      </w:r>
      <w:r w:rsidR="00431713">
        <w:rPr>
          <w:rFonts w:ascii="宋体" w:hAnsi="宋体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年</w:t>
      </w:r>
      <w:r w:rsidR="00431713">
        <w:rPr>
          <w:rFonts w:ascii="宋体" w:hAnsi="宋体"/>
          <w:sz w:val="24"/>
          <w:szCs w:val="24"/>
        </w:rPr>
        <w:t>11</w:t>
      </w:r>
      <w:r>
        <w:rPr>
          <w:rFonts w:ascii="宋体" w:hAnsi="宋体" w:hint="eastAsia"/>
          <w:sz w:val="24"/>
          <w:szCs w:val="24"/>
        </w:rPr>
        <w:t>月</w:t>
      </w:r>
      <w:r w:rsidR="00DC1FC8">
        <w:rPr>
          <w:rFonts w:ascii="宋体" w:hAnsi="宋体"/>
          <w:sz w:val="24"/>
          <w:szCs w:val="24"/>
        </w:rPr>
        <w:t>27</w:t>
      </w:r>
      <w:r>
        <w:rPr>
          <w:rFonts w:ascii="宋体" w:hAnsi="宋体" w:hint="eastAsia"/>
          <w:sz w:val="24"/>
          <w:szCs w:val="24"/>
        </w:rPr>
        <w:t>日</w:t>
      </w:r>
    </w:p>
    <w:p w14:paraId="793A92EF" w14:textId="1710BCAF" w:rsidR="00FC396E" w:rsidRDefault="00FC396E" w:rsidP="00AC535C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782337FF" w14:textId="7A283B34" w:rsidR="009F7030" w:rsidRDefault="009F7030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7474269C" w14:textId="26FA1E18" w:rsidR="009F7030" w:rsidRDefault="009F7030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64613617" w14:textId="0064F31D" w:rsidR="009F7030" w:rsidRDefault="009F7030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3BCF6272" w14:textId="1E009120" w:rsidR="009F7030" w:rsidRDefault="009F7030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16CC3518" w14:textId="331DA399" w:rsidR="009F7030" w:rsidRDefault="009F7030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131A022C" w14:textId="67D20070" w:rsidR="009F7030" w:rsidRDefault="009F7030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7AB2BFBF" w14:textId="2221606F" w:rsidR="00FC396E" w:rsidRPr="00FC396E" w:rsidRDefault="00FC396E" w:rsidP="00FC396E"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</w:p>
    <w:sectPr w:rsidR="00FC396E" w:rsidRPr="00FC396E" w:rsidSect="00E218B0">
      <w:footerReference w:type="first" r:id="rId8"/>
      <w:pgSz w:w="11906" w:h="16838"/>
      <w:pgMar w:top="1440" w:right="1800" w:bottom="1440" w:left="1800" w:header="851" w:footer="992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7BDD8" w14:textId="77777777" w:rsidR="00FD6BAD" w:rsidRDefault="00FD6BAD" w:rsidP="00E218B0">
      <w:r>
        <w:separator/>
      </w:r>
    </w:p>
  </w:endnote>
  <w:endnote w:type="continuationSeparator" w:id="0">
    <w:p w14:paraId="512A272E" w14:textId="77777777" w:rsidR="00FD6BAD" w:rsidRDefault="00FD6BAD" w:rsidP="00E21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96F85" w14:textId="77777777" w:rsidR="00A8660B" w:rsidRDefault="00A8660B">
    <w:pPr>
      <w:pStyle w:val="a5"/>
      <w:ind w:right="90"/>
      <w:jc w:val="right"/>
    </w:pPr>
    <w:r>
      <w:rPr>
        <w:rFonts w:hint="eastAsia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896B4" w14:textId="77777777" w:rsidR="00FD6BAD" w:rsidRDefault="00FD6BAD" w:rsidP="00E218B0">
      <w:r>
        <w:separator/>
      </w:r>
    </w:p>
  </w:footnote>
  <w:footnote w:type="continuationSeparator" w:id="0">
    <w:p w14:paraId="3E3BAF57" w14:textId="77777777" w:rsidR="00FD6BAD" w:rsidRDefault="00FD6BAD" w:rsidP="00E218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B1A80238"/>
    <w:lvl w:ilvl="0" w:tplc="7A2A01E4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宋体" w:hAnsi="宋体" w:hint="default"/>
      </w:rPr>
    </w:lvl>
    <w:lvl w:ilvl="1" w:tplc="E14493C6" w:tentative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宋体" w:hAnsi="宋体" w:hint="default"/>
      </w:rPr>
    </w:lvl>
    <w:lvl w:ilvl="2" w:tplc="98FC631C" w:tentative="1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宋体" w:hAnsi="宋体" w:hint="default"/>
      </w:rPr>
    </w:lvl>
    <w:lvl w:ilvl="3" w:tplc="9238E2FE" w:tentative="1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宋体" w:hAnsi="宋体" w:hint="default"/>
      </w:rPr>
    </w:lvl>
    <w:lvl w:ilvl="4" w:tplc="E5E0784A" w:tentative="1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宋体" w:hAnsi="宋体" w:hint="default"/>
      </w:rPr>
    </w:lvl>
    <w:lvl w:ilvl="5" w:tplc="52AE5572" w:tentative="1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宋体" w:hAnsi="宋体" w:hint="default"/>
      </w:rPr>
    </w:lvl>
    <w:lvl w:ilvl="6" w:tplc="73782610" w:tentative="1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宋体" w:hAnsi="宋体" w:hint="default"/>
      </w:rPr>
    </w:lvl>
    <w:lvl w:ilvl="7" w:tplc="84FAEF7E" w:tentative="1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宋体" w:hAnsi="宋体" w:hint="default"/>
      </w:rPr>
    </w:lvl>
    <w:lvl w:ilvl="8" w:tplc="3766D4CA" w:tentative="1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宋体" w:hAnsi="宋体" w:hint="default"/>
      </w:rPr>
    </w:lvl>
  </w:abstractNum>
  <w:abstractNum w:abstractNumId="1" w15:restartNumberingAfterBreak="0">
    <w:nsid w:val="00000002"/>
    <w:multiLevelType w:val="singleLevel"/>
    <w:tmpl w:val="5505B414"/>
    <w:lvl w:ilvl="0">
      <w:start w:val="1"/>
      <w:numFmt w:val="chineseCounting"/>
      <w:suff w:val="nothing"/>
      <w:lvlText w:val="%1、"/>
      <w:lvlJc w:val="left"/>
    </w:lvl>
  </w:abstractNum>
  <w:abstractNum w:abstractNumId="2" w15:restartNumberingAfterBreak="0">
    <w:nsid w:val="07ED45D5"/>
    <w:multiLevelType w:val="hybridMultilevel"/>
    <w:tmpl w:val="91D4194C"/>
    <w:lvl w:ilvl="0" w:tplc="ED00BBA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9D004D1"/>
    <w:multiLevelType w:val="hybridMultilevel"/>
    <w:tmpl w:val="0F90614A"/>
    <w:lvl w:ilvl="0" w:tplc="6FFC976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A293DF1"/>
    <w:multiLevelType w:val="hybridMultilevel"/>
    <w:tmpl w:val="A246C00C"/>
    <w:lvl w:ilvl="0" w:tplc="2760DDE2">
      <w:start w:val="4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 w16cid:durableId="35551589">
    <w:abstractNumId w:val="1"/>
  </w:num>
  <w:num w:numId="2" w16cid:durableId="1076822667">
    <w:abstractNumId w:val="0"/>
  </w:num>
  <w:num w:numId="3" w16cid:durableId="1870290440">
    <w:abstractNumId w:val="4"/>
  </w:num>
  <w:num w:numId="4" w16cid:durableId="34697574">
    <w:abstractNumId w:val="3"/>
  </w:num>
  <w:num w:numId="5" w16cid:durableId="1589466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18B0"/>
    <w:rsid w:val="00094FCD"/>
    <w:rsid w:val="000B30B4"/>
    <w:rsid w:val="001F31D2"/>
    <w:rsid w:val="00214BEB"/>
    <w:rsid w:val="002725BD"/>
    <w:rsid w:val="002934AB"/>
    <w:rsid w:val="002D0950"/>
    <w:rsid w:val="00305113"/>
    <w:rsid w:val="00320230"/>
    <w:rsid w:val="00376800"/>
    <w:rsid w:val="004205F9"/>
    <w:rsid w:val="00431713"/>
    <w:rsid w:val="004A2EE9"/>
    <w:rsid w:val="004C21AE"/>
    <w:rsid w:val="004D182B"/>
    <w:rsid w:val="004D7A85"/>
    <w:rsid w:val="00514D55"/>
    <w:rsid w:val="005364CF"/>
    <w:rsid w:val="005674A4"/>
    <w:rsid w:val="005C23D1"/>
    <w:rsid w:val="00610B6B"/>
    <w:rsid w:val="00613C30"/>
    <w:rsid w:val="006201EF"/>
    <w:rsid w:val="006714EF"/>
    <w:rsid w:val="006C5523"/>
    <w:rsid w:val="0073163E"/>
    <w:rsid w:val="007C3A51"/>
    <w:rsid w:val="008234BF"/>
    <w:rsid w:val="008B11BF"/>
    <w:rsid w:val="008D473B"/>
    <w:rsid w:val="008F2741"/>
    <w:rsid w:val="008F5153"/>
    <w:rsid w:val="009844A7"/>
    <w:rsid w:val="00995704"/>
    <w:rsid w:val="009D6847"/>
    <w:rsid w:val="009E4574"/>
    <w:rsid w:val="009F7030"/>
    <w:rsid w:val="00A26F96"/>
    <w:rsid w:val="00A45491"/>
    <w:rsid w:val="00A56538"/>
    <w:rsid w:val="00A5670C"/>
    <w:rsid w:val="00A8660B"/>
    <w:rsid w:val="00A95743"/>
    <w:rsid w:val="00AC535C"/>
    <w:rsid w:val="00AD54C9"/>
    <w:rsid w:val="00AE0298"/>
    <w:rsid w:val="00C449C2"/>
    <w:rsid w:val="00C61023"/>
    <w:rsid w:val="00C73389"/>
    <w:rsid w:val="00CD4FBC"/>
    <w:rsid w:val="00D055C1"/>
    <w:rsid w:val="00D302C8"/>
    <w:rsid w:val="00DC1FC8"/>
    <w:rsid w:val="00DF6600"/>
    <w:rsid w:val="00E218B0"/>
    <w:rsid w:val="00E47192"/>
    <w:rsid w:val="00F34052"/>
    <w:rsid w:val="00FA357D"/>
    <w:rsid w:val="00FC1B5B"/>
    <w:rsid w:val="00FC396E"/>
    <w:rsid w:val="00FD6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9EA941"/>
  <w15:docId w15:val="{11A05325-A5B8-4331-8FF6-050B430E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宋体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18B0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218B0"/>
    <w:pPr>
      <w:keepNext/>
      <w:keepLines/>
      <w:spacing w:before="340" w:after="330" w:line="578" w:lineRule="auto"/>
      <w:outlineLvl w:val="0"/>
    </w:pPr>
    <w:rPr>
      <w:b/>
      <w:bCs/>
      <w:kern w:val="44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218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218B0"/>
    <w:rPr>
      <w:sz w:val="18"/>
      <w:szCs w:val="18"/>
    </w:rPr>
  </w:style>
  <w:style w:type="paragraph" w:styleId="a5">
    <w:name w:val="footer"/>
    <w:basedOn w:val="a"/>
    <w:link w:val="a6"/>
    <w:uiPriority w:val="99"/>
    <w:rsid w:val="00E218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218B0"/>
    <w:rPr>
      <w:sz w:val="18"/>
      <w:szCs w:val="18"/>
    </w:rPr>
  </w:style>
  <w:style w:type="paragraph" w:styleId="a7">
    <w:name w:val="Normal (Web)"/>
    <w:basedOn w:val="a"/>
    <w:uiPriority w:val="99"/>
    <w:rsid w:val="00E218B0"/>
    <w:rPr>
      <w:rFonts w:ascii="Times New Roman" w:hAnsi="Times New Roman" w:cs="Times New Roman" w:hint="eastAsia"/>
      <w:sz w:val="24"/>
      <w:szCs w:val="20"/>
    </w:rPr>
  </w:style>
  <w:style w:type="paragraph" w:styleId="a8">
    <w:name w:val="Balloon Text"/>
    <w:basedOn w:val="a"/>
    <w:link w:val="a9"/>
    <w:uiPriority w:val="99"/>
    <w:rsid w:val="00E218B0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rsid w:val="00E218B0"/>
    <w:rPr>
      <w:sz w:val="18"/>
      <w:szCs w:val="18"/>
    </w:rPr>
  </w:style>
  <w:style w:type="paragraph" w:styleId="aa">
    <w:name w:val="Document Map"/>
    <w:basedOn w:val="a"/>
    <w:link w:val="ab"/>
    <w:uiPriority w:val="99"/>
    <w:rsid w:val="00E218B0"/>
    <w:rPr>
      <w:rFonts w:ascii="宋体"/>
      <w:sz w:val="18"/>
      <w:szCs w:val="18"/>
    </w:rPr>
  </w:style>
  <w:style w:type="character" w:customStyle="1" w:styleId="ab">
    <w:name w:val="文档结构图 字符"/>
    <w:basedOn w:val="a0"/>
    <w:link w:val="aa"/>
    <w:uiPriority w:val="99"/>
    <w:rsid w:val="00E218B0"/>
    <w:rPr>
      <w:rFonts w:ascii="宋体" w:eastAsia="宋体"/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E218B0"/>
    <w:rPr>
      <w:rFonts w:eastAsia="宋体"/>
      <w:b/>
      <w:bCs/>
      <w:kern w:val="44"/>
      <w:sz w:val="28"/>
      <w:szCs w:val="44"/>
    </w:rPr>
  </w:style>
  <w:style w:type="paragraph" w:styleId="TOC">
    <w:name w:val="TOC Heading"/>
    <w:basedOn w:val="1"/>
    <w:next w:val="a"/>
    <w:uiPriority w:val="39"/>
    <w:qFormat/>
    <w:rsid w:val="00E218B0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Cs w:val="28"/>
    </w:rPr>
  </w:style>
  <w:style w:type="paragraph" w:styleId="TOC2">
    <w:name w:val="toc 2"/>
    <w:basedOn w:val="a"/>
    <w:next w:val="a"/>
    <w:uiPriority w:val="39"/>
    <w:qFormat/>
    <w:rsid w:val="00E218B0"/>
    <w:pPr>
      <w:ind w:left="210"/>
      <w:jc w:val="left"/>
    </w:pPr>
    <w:rPr>
      <w:rFonts w:cs="Calibri"/>
      <w:smallCaps/>
      <w:sz w:val="20"/>
      <w:szCs w:val="20"/>
    </w:rPr>
  </w:style>
  <w:style w:type="paragraph" w:styleId="TOC1">
    <w:name w:val="toc 1"/>
    <w:basedOn w:val="a"/>
    <w:next w:val="a"/>
    <w:uiPriority w:val="39"/>
    <w:qFormat/>
    <w:rsid w:val="00E218B0"/>
    <w:pPr>
      <w:spacing w:before="120" w:after="120"/>
      <w:jc w:val="left"/>
    </w:pPr>
    <w:rPr>
      <w:rFonts w:cs="Calibri"/>
      <w:b/>
      <w:bCs/>
      <w:caps/>
      <w:sz w:val="20"/>
      <w:szCs w:val="20"/>
    </w:rPr>
  </w:style>
  <w:style w:type="paragraph" w:styleId="TOC3">
    <w:name w:val="toc 3"/>
    <w:basedOn w:val="a"/>
    <w:next w:val="a"/>
    <w:uiPriority w:val="39"/>
    <w:qFormat/>
    <w:rsid w:val="00E218B0"/>
    <w:pPr>
      <w:ind w:left="420"/>
      <w:jc w:val="left"/>
    </w:pPr>
    <w:rPr>
      <w:rFonts w:cs="Calibri"/>
      <w:i/>
      <w:iCs/>
      <w:sz w:val="20"/>
      <w:szCs w:val="20"/>
    </w:rPr>
  </w:style>
  <w:style w:type="character" w:styleId="ac">
    <w:name w:val="Hyperlink"/>
    <w:basedOn w:val="a0"/>
    <w:uiPriority w:val="99"/>
    <w:rsid w:val="00E218B0"/>
    <w:rPr>
      <w:color w:val="0000FF"/>
      <w:u w:val="single"/>
    </w:rPr>
  </w:style>
  <w:style w:type="paragraph" w:styleId="TOC4">
    <w:name w:val="toc 4"/>
    <w:basedOn w:val="a"/>
    <w:next w:val="a"/>
    <w:uiPriority w:val="39"/>
    <w:rsid w:val="00E218B0"/>
    <w:pPr>
      <w:ind w:left="630"/>
      <w:jc w:val="left"/>
    </w:pPr>
    <w:rPr>
      <w:rFonts w:cs="Calibri"/>
      <w:sz w:val="18"/>
      <w:szCs w:val="18"/>
    </w:rPr>
  </w:style>
  <w:style w:type="paragraph" w:styleId="TOC5">
    <w:name w:val="toc 5"/>
    <w:basedOn w:val="a"/>
    <w:next w:val="a"/>
    <w:uiPriority w:val="39"/>
    <w:rsid w:val="00E218B0"/>
    <w:pPr>
      <w:ind w:left="840"/>
      <w:jc w:val="left"/>
    </w:pPr>
    <w:rPr>
      <w:rFonts w:cs="Calibri"/>
      <w:sz w:val="18"/>
      <w:szCs w:val="18"/>
    </w:rPr>
  </w:style>
  <w:style w:type="paragraph" w:styleId="TOC6">
    <w:name w:val="toc 6"/>
    <w:basedOn w:val="a"/>
    <w:next w:val="a"/>
    <w:uiPriority w:val="39"/>
    <w:rsid w:val="00E218B0"/>
    <w:pPr>
      <w:ind w:left="1050"/>
      <w:jc w:val="left"/>
    </w:pPr>
    <w:rPr>
      <w:rFonts w:cs="Calibri"/>
      <w:sz w:val="18"/>
      <w:szCs w:val="18"/>
    </w:rPr>
  </w:style>
  <w:style w:type="paragraph" w:styleId="TOC7">
    <w:name w:val="toc 7"/>
    <w:basedOn w:val="a"/>
    <w:next w:val="a"/>
    <w:uiPriority w:val="39"/>
    <w:rsid w:val="00E218B0"/>
    <w:pPr>
      <w:ind w:left="1260"/>
      <w:jc w:val="left"/>
    </w:pPr>
    <w:rPr>
      <w:rFonts w:cs="Calibri"/>
      <w:sz w:val="18"/>
      <w:szCs w:val="18"/>
    </w:rPr>
  </w:style>
  <w:style w:type="paragraph" w:styleId="TOC8">
    <w:name w:val="toc 8"/>
    <w:basedOn w:val="a"/>
    <w:next w:val="a"/>
    <w:uiPriority w:val="39"/>
    <w:rsid w:val="00E218B0"/>
    <w:pPr>
      <w:ind w:left="1470"/>
      <w:jc w:val="left"/>
    </w:pPr>
    <w:rPr>
      <w:rFonts w:cs="Calibri"/>
      <w:sz w:val="18"/>
      <w:szCs w:val="18"/>
    </w:rPr>
  </w:style>
  <w:style w:type="paragraph" w:styleId="TOC9">
    <w:name w:val="toc 9"/>
    <w:basedOn w:val="a"/>
    <w:next w:val="a"/>
    <w:uiPriority w:val="39"/>
    <w:rsid w:val="00E218B0"/>
    <w:pPr>
      <w:ind w:left="1680"/>
      <w:jc w:val="left"/>
    </w:pPr>
    <w:rPr>
      <w:rFonts w:cs="Calibri"/>
      <w:sz w:val="18"/>
      <w:szCs w:val="18"/>
    </w:rPr>
  </w:style>
  <w:style w:type="paragraph" w:styleId="ad">
    <w:name w:val="List Paragraph"/>
    <w:basedOn w:val="a"/>
    <w:uiPriority w:val="34"/>
    <w:qFormat/>
    <w:rsid w:val="00E218B0"/>
    <w:pPr>
      <w:widowControl/>
      <w:ind w:firstLineChars="200" w:firstLine="420"/>
      <w:jc w:val="left"/>
    </w:pPr>
    <w:rPr>
      <w:rFonts w:ascii="宋体" w:hAnsi="宋体"/>
      <w:kern w:val="0"/>
      <w:sz w:val="24"/>
      <w:szCs w:val="24"/>
    </w:rPr>
  </w:style>
  <w:style w:type="paragraph" w:customStyle="1" w:styleId="p-txt">
    <w:name w:val="p-txt"/>
    <w:basedOn w:val="a"/>
    <w:rsid w:val="00E218B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table" w:styleId="ae">
    <w:name w:val="Table Grid"/>
    <w:basedOn w:val="a1"/>
    <w:uiPriority w:val="59"/>
    <w:rsid w:val="00E218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中等深浅网格 31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3-1">
    <w:name w:val="Medium Grid 3 Accent 1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3-2">
    <w:name w:val="Medium Grid 3 Accent 2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3-3">
    <w:name w:val="Medium Grid 3 Accent 3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3-4">
    <w:name w:val="Medium Grid 3 Accent 4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3-5">
    <w:name w:val="Medium Grid 3 Accent 5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3-6">
    <w:name w:val="Medium Grid 3 Accent 6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  <w:style w:type="paragraph" w:styleId="af">
    <w:name w:val="Date"/>
    <w:basedOn w:val="a"/>
    <w:next w:val="a"/>
    <w:link w:val="af0"/>
    <w:uiPriority w:val="99"/>
    <w:semiHidden/>
    <w:unhideWhenUsed/>
    <w:rsid w:val="00FC396E"/>
    <w:pPr>
      <w:ind w:leftChars="2500" w:left="100"/>
    </w:pPr>
  </w:style>
  <w:style w:type="character" w:customStyle="1" w:styleId="af0">
    <w:name w:val="日期 字符"/>
    <w:basedOn w:val="a0"/>
    <w:link w:val="af"/>
    <w:uiPriority w:val="99"/>
    <w:semiHidden/>
    <w:rsid w:val="00FC396E"/>
  </w:style>
  <w:style w:type="character" w:styleId="af1">
    <w:name w:val="Unresolved Mention"/>
    <w:basedOn w:val="a0"/>
    <w:uiPriority w:val="99"/>
    <w:semiHidden/>
    <w:unhideWhenUsed/>
    <w:rsid w:val="005C2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2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59FAC-2450-43C7-8FFD-42C856F62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2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德模</cp:lastModifiedBy>
  <cp:revision>35</cp:revision>
  <dcterms:created xsi:type="dcterms:W3CDTF">2017-11-13T15:42:00Z</dcterms:created>
  <dcterms:modified xsi:type="dcterms:W3CDTF">2023-01-08T03:27:00Z</dcterms:modified>
</cp:coreProperties>
</file>