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舒老师《二次函数与一元二次方程》</w:t>
      </w:r>
    </w:p>
    <w:p>
      <w:pPr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为九年级上册二次函数中重要的一节内容，从内容设置方面，舒老师这节课选取的内容适当，能从简到难，且关注到了函数与方程的关系及二分法求根的内容，另外，舒老师整节课注重对学生的引导，在例题讲解过程中，他能逐步引导学生分析二次函数与一元二次方程之间的关系；在例题讲解后，舒老师及时通过联系来检测学生掌握情况，以及时关注上课内容学生的吸收度；</w:t>
      </w:r>
    </w:p>
    <w:p>
      <w:pPr>
        <w:ind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本节课舒老师主要采取教师引导、学生思考的方式，以教师讲解为主，在学生活动设置方面稍有欠缺；另外，由于课程内容较多，所以整节课的节奏较快，所以这些方面若再注意一些，整节课就会更加适当。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gzMjNhMzk4Y2IxZTg0NzRhZTNlZjc4M2RjMTI2ZDUifQ=="/>
  </w:docVars>
  <w:rsids>
    <w:rsidRoot w:val="00000000"/>
    <w:rsid w:val="7450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</Words>
  <Characters>1</Characters>
  <Lines>0</Lines>
  <Paragraphs>0</Paragraphs>
  <TotalTime>23</TotalTime>
  <ScaleCrop>false</ScaleCrop>
  <LinksUpToDate>false</LinksUpToDate>
  <CharactersWithSpaces>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2023-01-04T14:47:33Z</dcterms:created>
  <dc:creator>Administrator</dc:creator>
  <cp:lastModifiedBy>瑞玲</cp:lastModifiedBy>
  <dcterms:modified xsi:type="dcterms:W3CDTF">2023-01-04T15:11:52Z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B45731AFCB814FEEA069D6F295EDA5D2</vt:lpwstr>
  </property>
</Properties>
</file>