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F682E" w14:textId="501C7D8F" w:rsidR="001F321D" w:rsidRDefault="001F321D" w:rsidP="00EC413F">
      <w:pPr>
        <w:rPr>
          <w:rFonts w:ascii="宋体" w:eastAsia="宋体" w:hAnsi="宋体" w:cs="楷体"/>
          <w:bCs/>
          <w:kern w:val="0"/>
          <w:sz w:val="24"/>
          <w:lang w:bidi="zh-CN"/>
        </w:rPr>
      </w:pPr>
    </w:p>
    <w:p w14:paraId="7009B069" w14:textId="207F3226" w:rsidR="001F321D" w:rsidRDefault="00FC372D" w:rsidP="00823D25">
      <w:pPr>
        <w:autoSpaceDE w:val="0"/>
        <w:autoSpaceDN w:val="0"/>
        <w:spacing w:before="17" w:line="273" w:lineRule="auto"/>
        <w:ind w:right="22"/>
        <w:jc w:val="left"/>
        <w:rPr>
          <w:rFonts w:ascii="宋体" w:eastAsia="宋体" w:hAnsi="宋体" w:cs="楷体" w:hint="eastAsia"/>
          <w:bCs/>
          <w:kern w:val="0"/>
          <w:sz w:val="24"/>
          <w:lang w:bidi="zh-CN"/>
        </w:rPr>
      </w:pPr>
      <w:proofErr w:type="gramStart"/>
      <w:r>
        <w:rPr>
          <w:rFonts w:ascii="宋体" w:eastAsia="宋体" w:hAnsi="宋体" w:cs="楷体" w:hint="eastAsia"/>
          <w:b/>
          <w:bCs/>
          <w:sz w:val="24"/>
          <w:lang w:bidi="zh-CN"/>
        </w:rPr>
        <w:t>唐思琪</w:t>
      </w:r>
      <w:proofErr w:type="gramEnd"/>
      <w:r>
        <w:rPr>
          <w:rFonts w:ascii="宋体" w:eastAsia="宋体" w:hAnsi="宋体" w:cs="楷体"/>
          <w:b/>
          <w:bCs/>
          <w:sz w:val="24"/>
          <w:lang w:bidi="zh-CN"/>
        </w:rPr>
        <w:t xml:space="preserve">  </w:t>
      </w:r>
      <w:proofErr w:type="gramStart"/>
      <w:r>
        <w:rPr>
          <w:rFonts w:ascii="宋体" w:eastAsia="宋体" w:hAnsi="宋体" w:cs="楷体" w:hint="eastAsia"/>
          <w:b/>
          <w:bCs/>
          <w:sz w:val="24"/>
          <w:lang w:bidi="zh-CN"/>
        </w:rPr>
        <w:t>明珠杯赛课</w:t>
      </w:r>
      <w:proofErr w:type="gramEnd"/>
      <w:r w:rsidR="00823D25">
        <w:rPr>
          <w:rFonts w:ascii="宋体" w:eastAsia="宋体" w:hAnsi="宋体" w:cs="楷体" w:hint="eastAsia"/>
          <w:b/>
          <w:bCs/>
          <w:sz w:val="24"/>
          <w:lang w:bidi="zh-CN"/>
        </w:rPr>
        <w:t xml:space="preserve"> </w:t>
      </w:r>
      <w:r w:rsidR="00823D25">
        <w:rPr>
          <w:rFonts w:ascii="宋体" w:eastAsia="宋体" w:hAnsi="宋体" w:cs="楷体"/>
          <w:b/>
          <w:bCs/>
          <w:sz w:val="24"/>
          <w:lang w:bidi="zh-CN"/>
        </w:rPr>
        <w:t xml:space="preserve"> </w:t>
      </w:r>
      <w:r>
        <w:rPr>
          <w:rFonts w:ascii="宋体" w:eastAsia="宋体" w:hAnsi="宋体" w:cs="楷体"/>
          <w:b/>
          <w:bCs/>
          <w:sz w:val="24"/>
          <w:lang w:bidi="zh-CN"/>
        </w:rPr>
        <w:t xml:space="preserve">2022.9.29 </w:t>
      </w:r>
    </w:p>
    <w:p w14:paraId="3A4DB828" w14:textId="77777777" w:rsidR="00FC372D" w:rsidRPr="00FC372D" w:rsidRDefault="00FC372D" w:rsidP="00FC372D">
      <w:pPr>
        <w:rPr>
          <w:rFonts w:ascii="宋体" w:eastAsia="宋体" w:hAnsi="宋体" w:cs="楷体"/>
          <w:bCs/>
          <w:kern w:val="0"/>
          <w:sz w:val="24"/>
          <w:lang w:bidi="zh-CN"/>
        </w:rPr>
      </w:pPr>
      <w:r w:rsidRPr="00FC372D">
        <w:rPr>
          <w:rFonts w:ascii="宋体" w:eastAsia="宋体" w:hAnsi="宋体" w:cs="楷体"/>
          <w:bCs/>
          <w:kern w:val="0"/>
          <w:sz w:val="24"/>
          <w:lang w:bidi="zh-CN"/>
        </w:rPr>
        <w:t>1）本节课，唐思琪老师将第三单元的语法课，系动词这个知识点融入一个故事中“Who is the murderer?”克服了常规语法课讲-</w:t>
      </w:r>
      <w:proofErr w:type="gramStart"/>
      <w:r w:rsidRPr="00FC372D">
        <w:rPr>
          <w:rFonts w:ascii="宋体" w:eastAsia="宋体" w:hAnsi="宋体" w:cs="楷体"/>
          <w:bCs/>
          <w:kern w:val="0"/>
          <w:sz w:val="24"/>
          <w:lang w:bidi="zh-CN"/>
        </w:rPr>
        <w:t>练比较</w:t>
      </w:r>
      <w:proofErr w:type="gramEnd"/>
      <w:r w:rsidRPr="00FC372D">
        <w:rPr>
          <w:rFonts w:ascii="宋体" w:eastAsia="宋体" w:hAnsi="宋体" w:cs="楷体"/>
          <w:bCs/>
          <w:kern w:val="0"/>
          <w:sz w:val="24"/>
          <w:lang w:bidi="zh-CN"/>
        </w:rPr>
        <w:t>枯燥的模式，激发了学生的学习兴趣。</w:t>
      </w:r>
    </w:p>
    <w:p w14:paraId="529EB3BE" w14:textId="77777777" w:rsidR="00FC372D" w:rsidRPr="00FC372D" w:rsidRDefault="00FC372D" w:rsidP="00FC372D">
      <w:pPr>
        <w:rPr>
          <w:rFonts w:ascii="宋体" w:eastAsia="宋体" w:hAnsi="宋体" w:cs="楷体"/>
          <w:bCs/>
          <w:kern w:val="0"/>
          <w:sz w:val="24"/>
          <w:lang w:bidi="zh-CN"/>
        </w:rPr>
      </w:pPr>
      <w:r w:rsidRPr="00FC372D">
        <w:rPr>
          <w:rFonts w:ascii="宋体" w:eastAsia="宋体" w:hAnsi="宋体" w:cs="楷体"/>
          <w:bCs/>
          <w:kern w:val="0"/>
          <w:sz w:val="24"/>
          <w:lang w:bidi="zh-CN"/>
        </w:rPr>
        <w:t>2）整堂课在破案情景中推进，环节连贯紧凑，知识点也是由易到难，从识别系动词到归类系动词，到区别同一动词在做系动词</w:t>
      </w:r>
      <w:proofErr w:type="gramStart"/>
      <w:r w:rsidRPr="00FC372D">
        <w:rPr>
          <w:rFonts w:ascii="宋体" w:eastAsia="宋体" w:hAnsi="宋体" w:cs="楷体"/>
          <w:bCs/>
          <w:kern w:val="0"/>
          <w:sz w:val="24"/>
          <w:lang w:bidi="zh-CN"/>
        </w:rPr>
        <w:t>和实义动词</w:t>
      </w:r>
      <w:proofErr w:type="gramEnd"/>
      <w:r w:rsidRPr="00FC372D">
        <w:rPr>
          <w:rFonts w:ascii="宋体" w:eastAsia="宋体" w:hAnsi="宋体" w:cs="楷体"/>
          <w:bCs/>
          <w:kern w:val="0"/>
          <w:sz w:val="24"/>
          <w:lang w:bidi="zh-CN"/>
        </w:rPr>
        <w:t>时不同用法。</w:t>
      </w:r>
    </w:p>
    <w:p w14:paraId="2D62585E" w14:textId="77777777" w:rsidR="00FC372D" w:rsidRPr="00FC372D" w:rsidRDefault="00FC372D" w:rsidP="00FC372D">
      <w:pPr>
        <w:rPr>
          <w:rFonts w:ascii="宋体" w:eastAsia="宋体" w:hAnsi="宋体" w:cs="楷体"/>
          <w:bCs/>
          <w:kern w:val="0"/>
          <w:sz w:val="24"/>
          <w:lang w:bidi="zh-CN"/>
        </w:rPr>
      </w:pPr>
      <w:r w:rsidRPr="00FC372D">
        <w:rPr>
          <w:rFonts w:ascii="宋体" w:eastAsia="宋体" w:hAnsi="宋体" w:cs="楷体"/>
          <w:bCs/>
          <w:kern w:val="0"/>
          <w:sz w:val="24"/>
          <w:lang w:bidi="zh-CN"/>
        </w:rPr>
        <w:t>3）课堂语言流畅，指令清晰，系动词的规则总结简洁明了。</w:t>
      </w:r>
    </w:p>
    <w:p w14:paraId="30E4C78B" w14:textId="77777777" w:rsidR="00FC372D" w:rsidRPr="00FC372D" w:rsidRDefault="00FC372D" w:rsidP="00FC372D">
      <w:pPr>
        <w:rPr>
          <w:rFonts w:ascii="宋体" w:eastAsia="宋体" w:hAnsi="宋体" w:cs="楷体"/>
          <w:bCs/>
          <w:kern w:val="0"/>
          <w:sz w:val="24"/>
          <w:lang w:bidi="zh-CN"/>
        </w:rPr>
      </w:pPr>
      <w:r w:rsidRPr="00FC372D">
        <w:rPr>
          <w:rFonts w:ascii="宋体" w:eastAsia="宋体" w:hAnsi="宋体" w:cs="楷体"/>
          <w:bCs/>
          <w:kern w:val="0"/>
          <w:sz w:val="24"/>
          <w:lang w:bidi="zh-CN"/>
        </w:rPr>
        <w:t>4）作业设计有难度有分层，有挑战性又贴近生活。</w:t>
      </w:r>
    </w:p>
    <w:p w14:paraId="53C7FE94" w14:textId="77777777" w:rsidR="00FC372D" w:rsidRPr="00FC372D" w:rsidRDefault="00FC372D" w:rsidP="00FC372D">
      <w:pPr>
        <w:rPr>
          <w:rFonts w:ascii="宋体" w:eastAsia="宋体" w:hAnsi="宋体" w:cs="楷体"/>
          <w:bCs/>
          <w:kern w:val="0"/>
          <w:sz w:val="24"/>
          <w:lang w:bidi="zh-CN"/>
        </w:rPr>
      </w:pPr>
      <w:r w:rsidRPr="00FC372D">
        <w:rPr>
          <w:rFonts w:ascii="宋体" w:eastAsia="宋体" w:hAnsi="宋体" w:cs="楷体"/>
          <w:bCs/>
          <w:kern w:val="0"/>
          <w:sz w:val="24"/>
          <w:lang w:bidi="zh-CN"/>
        </w:rPr>
        <w:t>5）第一环节中的录音都来自学生，起到了很好的示范和鼓励学生的作用。</w:t>
      </w:r>
    </w:p>
    <w:p w14:paraId="2CB2F89C" w14:textId="1D56C3BF" w:rsidR="00823D25" w:rsidRPr="004B7E5F" w:rsidRDefault="00823D25" w:rsidP="00FC372D">
      <w:pPr>
        <w:rPr>
          <w:rFonts w:ascii="宋体" w:eastAsia="宋体" w:hAnsi="宋体" w:cs="楷体"/>
          <w:bCs/>
          <w:kern w:val="0"/>
          <w:sz w:val="24"/>
          <w:lang w:bidi="zh-CN"/>
        </w:rPr>
      </w:pPr>
    </w:p>
    <w:sectPr w:rsidR="00823D25" w:rsidRPr="004B7E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C73B9" w14:textId="77777777" w:rsidR="00911B7B" w:rsidRDefault="00911B7B" w:rsidP="00EC413F">
      <w:r>
        <w:separator/>
      </w:r>
    </w:p>
  </w:endnote>
  <w:endnote w:type="continuationSeparator" w:id="0">
    <w:p w14:paraId="78D52A9D" w14:textId="77777777" w:rsidR="00911B7B" w:rsidRDefault="00911B7B" w:rsidP="00EC4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A0CF1" w14:textId="77777777" w:rsidR="00911B7B" w:rsidRDefault="00911B7B" w:rsidP="00EC413F">
      <w:r>
        <w:separator/>
      </w:r>
    </w:p>
  </w:footnote>
  <w:footnote w:type="continuationSeparator" w:id="0">
    <w:p w14:paraId="79AF9B10" w14:textId="77777777" w:rsidR="00911B7B" w:rsidRDefault="00911B7B" w:rsidP="00EC41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485"/>
    <w:rsid w:val="001F321D"/>
    <w:rsid w:val="00286C56"/>
    <w:rsid w:val="003058BF"/>
    <w:rsid w:val="004179DD"/>
    <w:rsid w:val="00471859"/>
    <w:rsid w:val="00475F48"/>
    <w:rsid w:val="00476636"/>
    <w:rsid w:val="004B7E5F"/>
    <w:rsid w:val="005558C1"/>
    <w:rsid w:val="00582052"/>
    <w:rsid w:val="005E1951"/>
    <w:rsid w:val="00680C2A"/>
    <w:rsid w:val="00750045"/>
    <w:rsid w:val="007A2C0A"/>
    <w:rsid w:val="00823D25"/>
    <w:rsid w:val="00844318"/>
    <w:rsid w:val="008801D5"/>
    <w:rsid w:val="00911B7B"/>
    <w:rsid w:val="0094261B"/>
    <w:rsid w:val="00A55B8B"/>
    <w:rsid w:val="00AE386C"/>
    <w:rsid w:val="00B67067"/>
    <w:rsid w:val="00C2406A"/>
    <w:rsid w:val="00CF63AC"/>
    <w:rsid w:val="00D51C7A"/>
    <w:rsid w:val="00E7684E"/>
    <w:rsid w:val="00EA1F19"/>
    <w:rsid w:val="00EC413F"/>
    <w:rsid w:val="00F64BC5"/>
    <w:rsid w:val="00FC372D"/>
    <w:rsid w:val="00FE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D011D3"/>
  <w15:chartTrackingRefBased/>
  <w15:docId w15:val="{630D4DEE-B919-490E-94C6-D6B28DB9D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413F"/>
    <w:pPr>
      <w:widowControl w:val="0"/>
      <w:jc w:val="both"/>
    </w:pPr>
    <w:rPr>
      <w:rFonts w:ascii="等线" w:eastAsia="等线" w:hAnsi="等线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41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C413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C413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C413F"/>
    <w:rPr>
      <w:sz w:val="18"/>
      <w:szCs w:val="18"/>
    </w:rPr>
  </w:style>
  <w:style w:type="paragraph" w:customStyle="1" w:styleId="Default">
    <w:name w:val="Default"/>
    <w:rsid w:val="007A2C0A"/>
    <w:pPr>
      <w:widowControl w:val="0"/>
      <w:autoSpaceDE w:val="0"/>
      <w:autoSpaceDN w:val="0"/>
      <w:adjustRightInd w:val="0"/>
    </w:pPr>
    <w:rPr>
      <w:rFonts w:ascii="等线" w:eastAsia="等线" w:cs="等线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kai guo</cp:lastModifiedBy>
  <cp:revision>9</cp:revision>
  <dcterms:created xsi:type="dcterms:W3CDTF">2022-01-09T03:35:00Z</dcterms:created>
  <dcterms:modified xsi:type="dcterms:W3CDTF">2023-01-09T12:02:00Z</dcterms:modified>
</cp:coreProperties>
</file>