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jc w:val="center"/>
        <w:rPr>
          <w:b/>
          <w:bCs/>
          <w:sz w:val="36"/>
          <w:szCs w:val="36"/>
        </w:rPr>
      </w:pPr>
      <w:r>
        <w:rPr>
          <w:b/>
          <w:bCs/>
          <w:sz w:val="36"/>
          <w:szCs w:val="36"/>
        </w:rPr>
        <w:t>如何培养学生良好的学习习惯</w:t>
      </w:r>
    </w:p>
    <w:p>
      <w:pPr>
        <w:pStyle w:val="7"/>
        <w:jc w:val="center"/>
        <w:rPr>
          <w:rFonts w:hint="default" w:eastAsia="宋体"/>
          <w:lang w:val="en-US" w:eastAsia="zh-CN"/>
        </w:rPr>
      </w:pPr>
      <w:r>
        <w:rPr>
          <w:rFonts w:hint="eastAsia"/>
          <w:lang w:val="en-US" w:eastAsia="zh-CN"/>
        </w:rPr>
        <w:t>官田民</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叶圣陶先生说：教育就是培养习惯，把良好的学习习惯转化为学生内在的需要或倾向,那就是教育的成功。什么是习惯呢？它是在一定条件下完成某项活动的需要或自动化的行为模式。可以通过有意识练习形成，也可以是无意识地多次重复或只经历一次就形成。习惯一经养成，便成自然，难以改变。中国青少年研究中心的专家孙云晓指出：习惯决定孩子的命运。可以看出习惯的力量之巨大，人一旦养成一个习惯，就会不自觉的按照习惯行事，而这个习惯则会影响孩子的一生。对于学生而言，良好的学习习惯是学生学习活动顺利进行的保证，是学习知识、培养能力、发展智力的重要条件之一。故养成一个良好的学习习惯不仅直接影响他当前的学习，而且还会使学生受益终生。因此我们在义务教育阶段的小学数学教学中,应加强对学生良好的学习习惯的培养。结合小学生性格特征，采取有效措施,有意识地进行训练和培养。</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在平时的数学教学中，我发现学生中存在一些不良学习习惯，如：做作业前不复习，效果不佳；边做边玩，错误多，拖拖拉拉；自习目标不明确，东翻西看，浪费时间；马虎、粗心、毛躁，在作业和考试中，把简单容易的、有能力做对的题做错；上课注意力不集中等。这些不良习惯已经成为影响学生学习的主要因素，为了解决学生的这些不良习惯，在小学数学课堂中培养学生良好的学习习惯显得非常棘手。那怎样在小学数学课堂中培养学生良好的学习习惯呢？我从以下几方面入手：</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一、使学生认识到学习的重要性。</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三字经中有云：玉不琢，不成器。人不学，不知义。这句话告诉我们人若是不学习，就不懂得礼仪，不能成才。书中自有颜如玉，书中自有黄金屋。古人在读书中抒发了他们的感受，同时也告诉我们每一本书都在我们面前打开一扇窗户，让我看到一个不可思议的新世界，在书中可以获得自己所想得到的。所以，只有学习才能为自己创造美好的未来。黑发不知勤学早，白首方悔读书迟。 珍惜人生中的每一分，每一秒，在自己年少时就应该全身心的投入到学习中，早学习，多学习，才能获得更多的知识，当老年时才不会后悔。通过各种故事、古诗、名言等让学生认识到学习的重要性，使学生养成一心向学的习惯，放弃、弱化其他一切干扰因素，提高学习的积极性。</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二、培养学生认真听课的习惯。</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读书有三到：心到、眼到、口到。只有三到齐全，那么学生在课堂中才能做到专心致志、心无旁骛。要让学生做到三到，光靠学生自我约束是不够的，老师的引领是非常重要的。所以我从以下几点出发：</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1、 提前预习，明确听课的目的。</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学生通过课前的预习，根据教材内容确定重点和难点，找出自己不明白的地方，在听课的过程中有计划、有目的进行听课，提高听课的效率。</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2、 在课堂教学中提高学生的学习兴趣。</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兴趣是最好的老师当学生对某一事物有了兴趣，他就会愿意了解它，并且能以积极的态度，久而不厌，愉快地去学习。有了兴趣，学生就能发挥自己的主观能动性，在学习过程中起到事半功倍的效果。例如我在执教探索三角形的内角和为180度这一知识点时，我先让学生任意画出一个锐角三角形、直角三角形和钝角三角形，并量出每个三角形各角的度数，然后用具有挑战性的语言对学生说：只要你们告诉我一个三角形中两个角的度数，林老师就能准确地说出第三个角的度数。你信吗？学生当时反映非常强烈，都质疑：是真的吗？有那么厉害？当老师准确说出答案时，学生都很佩服我问：林老师你是怎么知道的呢？林老师你有什么绝招吗？快告诉我们吧！这时学生学习的欲望和兴趣就被有效的激发了。此时，老师趁热打铁进入正题，让学生在炽热的求知欲中进入学习。这时学生满怀兴趣地进入了角色，教师的教和学生的学都起到事半功倍的效果。长此以往，学生对本学科慢慢产生了学习兴趣，使学生能快乐轻松的参与到学习中。</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3、 在教学过程中及时对学生的表现进行评价，有助学生认真听课习惯的养成。</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在课堂中做个有心人，发现学生的闪光点。时刻关注学生，从不同角度发现有进步的孩子和表现优秀的孩子，及时给予肯定，哪怕只是一句话，一个动作，一个表情，都能给予学生无限的鼓励和肯定。在评价的激励下，学生的学习有了进取的方向，学习就更有意义，学生的参与度提高，听课的效果也有所提高。</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三、 培养学生认真思考的习惯。</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孔子云：学而不思则罔，思而不学则殆。可见学习和思考是获取知识的两个基本途径。认真思考的学习习惯，不但有利于提高学习效率、培养学生的能力、增强学生的创新意识，还有利于学生在思考的过程中不断理解有疑惑的问题，并激发学生对数学的兴趣，以及学好数学的愿望。结合认真思考的作用，我在教学过程中尽可能的为学生创造思考的机会，除了上课的提问外，我还特意在每节新授课结束前留下几分钟请孩子们说一说本节课所学的内容，说说自己的疑问？给孩子总结、思考、质疑的时间。长此以往孩子就养成了自己总结学习要点和质疑问题的习惯，养成善于思考、提出问题的习惯。在三年级数学教学中，我还常常出一些题目以促进学生不断思考，例如:让学生自己想办法证明两个周长相等的长方形和正方形之间面积的关系？学生通过自己的思考，利用已有的知识经验，通过画图、举例、假设等方法得出了理想的答案，这对于三年级的学生而言是有一定难度的，但是学生却做到了，这也证明了他们思维的活跃性，同时也证明了认真思考对探寻知识的重要性。</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四、 培养学生想象的习惯。</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想象是人们对头脑中已有的表象进行加工、改造，创造出新形象的思维过程。在语文教学中，合理利用想象，会让一篇篇文章浮现眼前，使学生的文章笔下生花；在美术教学中，有了想象，图画的内容、颜色更和谐美丽。在数学教学中，同样需要学生的想象。有了想象，可以帮助学生把抽象的数学问题变成形象的问题，直观的解决问题。如在教学面积单元时，学生对面积单位的感受是比较缺乏的，特别是比较大的面积单位的理解相对比较困难。我通过学校的占地面积约3公顷，使学生利用想象感知更大的单位平方千米。除此之外，在解决面积方面的问题时常会用到想象，通过想象把题目中的文字形象化，变成一个个的图形，这样为解决问题缩小了难度。这也就是通常说的数形结合，通过这种方式把抽象的数学语言、数量关系与直观的几何图形、位置关系结合起来，通过以形助数或以数解形即通过抽象思维与形象思维的结合，可以使复杂问题简单化，抽象问题具体化，从而起到优化解题途径的目的。</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五、 培养学生认真复习的习惯。</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温故而知新告诉我们反复去温习旧知识，牢记学过的知识，并在温习的过程中弄懂不明白的问题或产生新的见解。同时也在不断的学习、补充新的知识，与以前学过的知识相结合，形成一个知识体系。所以，要取得更好的学习效果，温故很重要。复习的方式很多，应和阅读、背诵、做习题等相结合，也要动脑、动口、动手相结合。那如何有效的复习呢？结合艾宾浩斯遗忘曲线的特征，复习应该是反复进行的一个学习活动。复习不单单是在考试前，平时也应当复习。比如：每日在做作业前，应该先复习今天所学的内容，再进行作业练习。这样既可以加深对知识的理解和掌握，还能把遗忘的内容得到再现，加深记忆，从而提高作业的有效性。在周末还应该进行单元性的复习，把本单元或本周学过的内容进行复习。同时在复习的过程中应该思考哪些问题自己没有掌握？学会了哪些知识？本单元的内容和以前学过的哪些知识有联系？通过复习，使学生把所学的知识梳理成为一个完整的知识体系，从而体现了积跬步，以至千里；积小流，以成江海的思想。虽然学生不可能总结全面，准确，但是经过自己的思考可以提高学生自我反省的意识，养成复习的习惯，从而提高记忆的效率和学习的效果。</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六、培养学生认真完成作业的习惯。</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学生认真完成作业的习惯包括认真解题的习惯、工整书写、爱整洁的习惯。所以我经常教育学生要爱惜书本，告诉他们：书本上都有你的名字，它不仅代表你，而且还代表我们的班级。如果你把它弄得脏兮兮的，写的乱七八糟，别人看了不仅你不光彩，我们班级的同学也不会高兴。这样就让学生在心理上重视起来。其次我要求学生做作业时轻轻地拿出作业本、铅笔、文具盒。每次作业的格式和布局都先安排好，使作业看上去干净、整齐、工整。为了提高学生作业完成的正确率，我要求学生做题前先认真复习所学的知识，再认真审题，专心的做作业。每次的作业我都按照题目的难易程度和题量，结合学生的学习情况制订完成的时间范围，让学生在规定的时间内完成。完成得好的同学我会用星或笑脸来表扬他，并在班上做展示。这样一来，学生的知识掌握率提高了，作业的效果也更好，在同学们的激励下还能养成工整书写的好习惯。日子久了，学生认真完成作业的习惯也就形成了。</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数学是人们生活、劳动和学习必不可少的工具，是一切重大技术发展的基础。数学在提高人的各种能力方面都存在不可缺少的作用，所以养成良好的学习习惯对于任何一个人未来的学习、成长都有极其重要的作用，对提高教育教学质量有重要的现实意义,对培养学生创新精神和实践能力有着深远的历史意义。所以从小学阶段就应该开始培养学生良好的学习习惯。但是良好的学习习惯不是一朝一夕养成的，贵在长久坚持，不但需要学生的坚持，也需要老师的坚持。只有两者互不放松才能取得持之以恒的效果。在此，我又一次回忆起著名教育家陶行知先生推荐的《十诀学习法》。一序：有浅入深，循序渐进；二勤：精于勤，荒于嬉；三恒：持之以衡，锲而不舍；四博：从精出发，博览群书；五问：不耻下问；六记：多动笔墨，多作笔记；七习：温故而知新；八专：专心致至，专心博广；九思：多加思考，学校运用；十创：触类旁通，敢创新路。而陶行知先生推荐的《十诀学习法》不也是基于一个良好学习习惯的培养吗？只要有了好的习惯，那么持之以恒的做好学习中的每一个细节，就可能取得更大的成功。</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拓展：培养学生良好学习习惯方法</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一、营造和谐课堂</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语文课内容较多，知识面广，传授的`信息量大，而语文课节有限，必须向四十分钟要质量，提高课堂教学效益。我认为，在良好的气氛、情绪和心境下，学生学习的积极性就高，思维就活跃，从而对知识的理解就快。只有做民主的教师、做学生的知心朋友，才是提高教学质量、培养创新能力的前提条件。我总是把微笑带进课堂，蹲下来看学生，为学生创设一种民主、平等、宽松、和谐的学习氛围，在这样的环境中，学生敢于发表自己的看法，敢于展开想象的翅膀，体验学习中的乐趣，增强创新意识。</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二、重视识字教学</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识字教学是语文学科的基础，也是阅读理解的基础，按照新课程标准的要求，小学一年级大约要掌握1000个汉字，所以识字教学理应成为低年级教学的重点。在教学中，我这么想也就这么做。对教材中出现的每一个生字词，我都会严格要求学生掌握好。相信很多语文老师对识字教学都有自己很好的一套方法，其中一点我认为比较有效果的做法是教学以后帮助学生记忆生字。一是要求学生认真抄写，在培养学生的书写习惯的同时，我还要求学生养成边抄边记字的习惯。听写是学完生字(词)必然要做的事情，而且每次听写后我会马上或很快就批改好发回给学生，及时地检查他们有没有改正错别字，让学生感觉到老师是很重视、很认真地对待听写的，他们也会努力把生字记牢。同时培养学生书写的基本功，课堂上注重对学生书写的有效指导，养成良好的写字习惯。平时的生字书写，我都会向学生说明：老师只要求你做作业先要有认真的态度，然后力求正确。如果哪一课的生字书写不过关，涂改严重，我就让学生重写一遍，经过我的严格要求，现在我班的作业、卷面字迹较工整、清晰。</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三、培养学生养成思考的习惯</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本人现在所教的是一年级，课堂上学生集体回答问题比较多，这样课堂气氛既热闹又可以节约时间，但慢慢我发现在学生中出现了类似“南郭先生”的人物，不爱开口也不爱思考。教学上过多的集体回答显然存在弊端，不利于学生的学习和提高，更不利于学生个性的发展，影响了以后中、高年级的教学实施。为了培养学生养成爱思考的习惯，使课堂上更多的学生大胆回答问题，我尝试了两点做法。</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1、改变过多的整体回答为个别回答。课堂的教学形式本来就应该丰富，个别提问有利于检查教学的效果，培养学生独立思考的习惯，所以在课堂上多给学生个别回答的机会。刚刚开始的时候虽然场面显得有点冷清，但是我坚持这样有意识有目的地做，收到了很好的效果，我们班的学生对老师或同学提出的问题会去思考的同学慢慢多了，大胆举手要求发言的学生多了，大家的思维也越来越活跃。</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2、给后进生更多的发言权。培养学生积极动脑回答问题的习惯，我觉得难点在于训练后进生。后进生上课一般不善于观察，不善于思考。因此对后进生更要设法使他学会动脑子，这就要给后进生发言权。后进生在课堂上回答问题时心虚，声音小，说错了，又遭同学笑，下次就更不敢举手发言了。不说也就不想，不动脑子。所以辅导后进生学会动脑子，就要设法使后进生开口，敢讲话，会回答问题。我的做法是课前就把要回答的问题先告诉后进生，并教他们如何回答。由于后进生先学一步，心中有底，上课时就敢于举手发言，回答时声音也大了。有了自信心，说的积极性就高了，慢慢养成了动脑思考回答问题的习惯，也可促进中等生，优等生。</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四、培养学生阅读积累的习惯</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低年级的学生知识面较窄，但在学习生活中他们有很多可以拓宽视野，吸收知识的机会，我在教学中非常注重开展这方面的工作。</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1、以纲为本，我先从课文入手，要求学生每课都要背诵，篇幅短的要求背全文，长的要求背诵他们自己喜欢的段落或有好词好句的段落。因为有班干部或者小组长的检查督促，所以我并没有增加自己的工作量。</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2、让学生多看课外书籍。我们学校是名副其实的书香校园，有全天开放的图书室，楼层有图书角，课程设置有读书课，让学生随时有阅读课外书籍的机会。我常常鼓励我的学生到图书角和图书室去看书，到书店买课外书看。每次上读书课，我会要求学生带上笔记本，把阅读发现的好词好句摘抄下来，把精彩片段记下来。结束前十分钟，我安排同学们之间交流讨论阅读体会和收获，同学们非常喜欢这样的读书课。班上还专门设了的栏目，让学生写上每周所看的书名，激励学生多阅读书籍。</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3、鼓励学生多读报，关心身边的事</w:t>
      </w:r>
      <w:bookmarkStart w:id="0" w:name="_GoBack"/>
      <w:bookmarkEnd w:id="0"/>
      <w:r>
        <w:rPr>
          <w:rFonts w:hint="eastAsia" w:ascii="宋体" w:hAnsi="宋体" w:eastAsia="宋体" w:cs="宋体"/>
          <w:sz w:val="24"/>
          <w:szCs w:val="24"/>
        </w:rPr>
        <w:t>情。班报栏除了“看谁读书多”，还有“关心天下事”栏目，专门安排几个同学负责。这栏目主要是展示学生个人剪报的内容，供班上的同学阅读，关心身边大事，增长社会知识。班上大部分同学对这个栏目都比较感兴趣，课间成了同学们必到之处。</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我认为学习知识要靠平时的积累，学生们只有通过积累知识，才能运用知识，学习能力才能得到提高。我们教师应该抓好学生的基础知识的同时让学生多积累课外知识。</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五、培养学生积极向上的精神。</w:t>
      </w:r>
    </w:p>
    <w:p>
      <w:pPr>
        <w:pStyle w:val="7"/>
        <w:spacing w:before="0" w:beforeAutospacing="0" w:after="0" w:afterAutospacing="0"/>
        <w:ind w:firstLine="480" w:firstLineChars="200"/>
        <w:rPr>
          <w:rFonts w:hint="eastAsia" w:ascii="宋体" w:hAnsi="宋体" w:eastAsia="宋体" w:cs="宋体"/>
          <w:sz w:val="24"/>
          <w:szCs w:val="24"/>
        </w:rPr>
      </w:pPr>
      <w:r>
        <w:rPr>
          <w:rFonts w:hint="eastAsia" w:ascii="宋体" w:hAnsi="宋体" w:eastAsia="宋体" w:cs="宋体"/>
          <w:sz w:val="24"/>
          <w:szCs w:val="24"/>
        </w:rPr>
        <w:t>军人天天训练的不是怎样作战，而是天天如是的队形队列训练，而且还要求大声地喊出口令。这是为什么呢?其实这样做的目的是要求军人有很强的纪律性和战胜敌人的信心，这比有高超的战术重要得多。教学也如此，训练学生面对困难的自信心，无论遇到什么困难，都能用积极的态度去面对，那么我们教师还担心学生的学习不行吗?军人喊的是口令，我们班喊的是口号，我们的口号是——做最好的学生!在日常的行为中实施，当我发现同学们坐得不是很端正时，我就让他们齐说口号，他们就会自觉地坐好，当有同学上课不专心时，我也让全班同学说出口号，他们准会认真上课，而且精神抖擞起来，甚至班干部也常用这口号提醒和规范同学们的言行。确实能收到一定的效果，特别是在出操时，当我看到同学们那威武的样子时，我就感觉到“口号”给了学生神奇的“魔力”，使学生拥有了克服困难的自信，不断进步，健康成长!</w:t>
      </w:r>
    </w:p>
    <w:sectPr>
      <w:pgSz w:w="11906" w:h="16838"/>
      <w:pgMar w:top="1440" w:right="1800" w:bottom="1440" w:left="180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华文隶书">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noPunctuationKerning w:val="1"/>
  <w:characterSpacingControl w:val="doNotCompress"/>
  <w:compat>
    <w:doNotSnapToGridInCell/>
    <w:doNotWrapTextWithPunct/>
    <w:doNotUseEastAsianBreakRules/>
    <w:growAutofit/>
    <w:useFELayout/>
    <w:compatSetting w:name="compatibilityMode" w:uri="http://schemas.microsoft.com/office/word" w:val="15"/>
    <w:compatSetting w:name="differentiateMultirowTableHeaders" w:uri="http://schemas.microsoft.com/office/word" w:val="1"/>
  </w:compat>
  <w:docVars>
    <w:docVar w:name="commondata" w:val="eyJoZGlkIjoiZjEyMmY5YjE4Y2MzZWEzYWY4NTI2ZTJjYTVkMmMyYTUifQ=="/>
  </w:docVars>
  <w:rsids>
    <w:rsidRoot w:val="001627C1"/>
    <w:rsid w:val="001627C1"/>
    <w:rsid w:val="3A3743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color w:val="161616"/>
      <w:kern w:val="2"/>
      <w:sz w:val="24"/>
      <w:szCs w:val="24"/>
      <w:lang w:val="en-US" w:eastAsia="zh-CN" w:bidi="ar-SA"/>
    </w:rPr>
  </w:style>
  <w:style w:type="paragraph" w:styleId="2">
    <w:name w:val="heading 1"/>
    <w:basedOn w:val="1"/>
    <w:next w:val="1"/>
    <w:link w:val="23"/>
    <w:qFormat/>
    <w:uiPriority w:val="9"/>
    <w:pPr>
      <w:spacing w:after="330" w:line="578" w:lineRule="auto"/>
      <w:jc w:val="left"/>
      <w:outlineLvl w:val="0"/>
    </w:pPr>
    <w:rPr>
      <w:rFonts w:ascii="微软雅黑" w:hAnsi="微软雅黑" w:eastAsia="微软雅黑"/>
      <w:b/>
      <w:bCs/>
      <w:sz w:val="30"/>
      <w:szCs w:val="44"/>
    </w:rPr>
  </w:style>
  <w:style w:type="paragraph" w:styleId="3">
    <w:name w:val="heading 2"/>
    <w:basedOn w:val="1"/>
    <w:next w:val="1"/>
    <w:link w:val="24"/>
    <w:semiHidden/>
    <w:unhideWhenUsed/>
    <w:qFormat/>
    <w:uiPriority w:val="9"/>
    <w:pPr>
      <w:spacing w:after="260" w:line="416" w:lineRule="auto"/>
      <w:jc w:val="left"/>
      <w:outlineLvl w:val="1"/>
    </w:pPr>
    <w:rPr>
      <w:rFonts w:ascii="微软雅黑" w:hAnsi="微软雅黑" w:eastAsia="微软雅黑" w:cstheme="majorBidi"/>
      <w:b/>
      <w:bCs/>
      <w:sz w:val="27"/>
      <w:szCs w:val="32"/>
    </w:rPr>
  </w:style>
  <w:style w:type="paragraph" w:styleId="4">
    <w:name w:val="heading 3"/>
    <w:basedOn w:val="1"/>
    <w:next w:val="1"/>
    <w:link w:val="25"/>
    <w:semiHidden/>
    <w:unhideWhenUsed/>
    <w:qFormat/>
    <w:uiPriority w:val="9"/>
    <w:pPr>
      <w:spacing w:after="260" w:line="416" w:lineRule="auto"/>
      <w:jc w:val="left"/>
      <w:outlineLvl w:val="2"/>
    </w:pPr>
    <w:rPr>
      <w:rFonts w:ascii="微软雅黑" w:hAnsi="微软雅黑" w:eastAsia="微软雅黑"/>
      <w:b/>
      <w:bCs/>
      <w:sz w:val="27"/>
      <w:szCs w:val="32"/>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5">
    <w:name w:val="footer"/>
    <w:basedOn w:val="1"/>
    <w:link w:val="22"/>
    <w:unhideWhenUsed/>
    <w:uiPriority w:val="99"/>
    <w:pPr>
      <w:tabs>
        <w:tab w:val="center" w:pos="4153"/>
        <w:tab w:val="right" w:pos="8306"/>
      </w:tabs>
      <w:snapToGrid w:val="0"/>
    </w:pPr>
    <w:rPr>
      <w:sz w:val="18"/>
      <w:szCs w:val="18"/>
    </w:rPr>
  </w:style>
  <w:style w:type="paragraph" w:styleId="6">
    <w:name w:val="header"/>
    <w:basedOn w:val="1"/>
    <w:link w:val="21"/>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pPr>
      <w:spacing w:before="100" w:beforeAutospacing="1" w:after="100" w:afterAutospacing="1"/>
    </w:pPr>
  </w:style>
  <w:style w:type="character" w:styleId="10">
    <w:name w:val="FollowedHyperlink"/>
    <w:basedOn w:val="9"/>
    <w:semiHidden/>
    <w:unhideWhenUsed/>
    <w:uiPriority w:val="99"/>
    <w:rPr>
      <w:color w:val="800080"/>
      <w:u w:val="single"/>
    </w:rPr>
  </w:style>
  <w:style w:type="character" w:styleId="11">
    <w:name w:val="Emphasis"/>
    <w:basedOn w:val="9"/>
    <w:qFormat/>
    <w:uiPriority w:val="20"/>
    <w:rPr>
      <w:i/>
      <w:iCs/>
    </w:rPr>
  </w:style>
  <w:style w:type="character" w:styleId="12">
    <w:name w:val="Hyperlink"/>
    <w:basedOn w:val="9"/>
    <w:semiHidden/>
    <w:unhideWhenUsed/>
    <w:uiPriority w:val="99"/>
    <w:rPr>
      <w:color w:val="0000FF"/>
      <w:u w:val="single"/>
    </w:rPr>
  </w:style>
  <w:style w:type="paragraph" w:customStyle="1" w:styleId="13">
    <w:name w:val="msonormal"/>
    <w:basedOn w:val="1"/>
    <w:uiPriority w:val="0"/>
    <w:pPr>
      <w:spacing w:before="100" w:beforeAutospacing="1" w:after="100" w:afterAutospacing="1"/>
    </w:pPr>
  </w:style>
  <w:style w:type="paragraph" w:customStyle="1" w:styleId="14">
    <w:name w:val="excellent_articles_box"/>
    <w:basedOn w:val="1"/>
    <w:uiPriority w:val="0"/>
    <w:pPr>
      <w:spacing w:before="150" w:after="100" w:afterAutospacing="1"/>
    </w:pPr>
  </w:style>
  <w:style w:type="paragraph" w:customStyle="1" w:styleId="15">
    <w:name w:val="excellent_articles_title"/>
    <w:basedOn w:val="1"/>
    <w:uiPriority w:val="0"/>
    <w:pPr>
      <w:spacing w:before="100" w:beforeAutospacing="1" w:after="100" w:afterAutospacing="1"/>
    </w:pPr>
  </w:style>
  <w:style w:type="paragraph" w:customStyle="1" w:styleId="16">
    <w:name w:val="excellent_title"/>
    <w:basedOn w:val="1"/>
    <w:uiPriority w:val="0"/>
    <w:pPr>
      <w:spacing w:before="100" w:beforeAutospacing="1" w:after="100" w:afterAutospacing="1"/>
    </w:pPr>
  </w:style>
  <w:style w:type="paragraph" w:customStyle="1" w:styleId="17">
    <w:name w:val="excellent_star"/>
    <w:basedOn w:val="1"/>
    <w:uiPriority w:val="0"/>
    <w:pPr>
      <w:spacing w:before="100" w:beforeAutospacing="1" w:after="100" w:afterAutospacing="1"/>
    </w:pPr>
  </w:style>
  <w:style w:type="paragraph" w:customStyle="1" w:styleId="18">
    <w:name w:val="excellent_articles_title1"/>
    <w:basedOn w:val="1"/>
    <w:uiPriority w:val="0"/>
    <w:pPr>
      <w:pBdr>
        <w:top w:val="single" w:color="F0F0F0" w:sz="6" w:space="0"/>
        <w:left w:val="single" w:color="F0F0F0" w:sz="6" w:space="0"/>
        <w:bottom w:val="single" w:color="F0F0F0" w:sz="6" w:space="0"/>
        <w:right w:val="single" w:color="F0F0F0" w:sz="6" w:space="0"/>
      </w:pBdr>
      <w:shd w:val="clear" w:color="auto" w:fill="F5F5F8"/>
      <w:spacing w:before="100" w:beforeAutospacing="1" w:after="100" w:afterAutospacing="1" w:line="645" w:lineRule="atLeast"/>
    </w:pPr>
    <w:rPr>
      <w:b/>
      <w:bCs/>
      <w:vanish/>
      <w:color w:val="666666"/>
      <w:sz w:val="26"/>
      <w:szCs w:val="26"/>
    </w:rPr>
  </w:style>
  <w:style w:type="paragraph" w:customStyle="1" w:styleId="19">
    <w:name w:val="excellent_title1"/>
    <w:basedOn w:val="1"/>
    <w:uiPriority w:val="0"/>
    <w:pPr>
      <w:spacing w:before="100" w:beforeAutospacing="1" w:after="100" w:afterAutospacing="1"/>
    </w:pPr>
    <w:rPr>
      <w:b/>
      <w:bCs/>
      <w:color w:val="1C69CC"/>
      <w:sz w:val="26"/>
      <w:szCs w:val="26"/>
    </w:rPr>
  </w:style>
  <w:style w:type="paragraph" w:customStyle="1" w:styleId="20">
    <w:name w:val="excellent_star1"/>
    <w:basedOn w:val="1"/>
    <w:uiPriority w:val="0"/>
    <w:pPr>
      <w:spacing w:before="100" w:beforeAutospacing="1" w:after="100" w:afterAutospacing="1"/>
    </w:pPr>
    <w:rPr>
      <w:color w:val="999999"/>
      <w:sz w:val="21"/>
      <w:szCs w:val="21"/>
    </w:rPr>
  </w:style>
  <w:style w:type="character" w:customStyle="1" w:styleId="21">
    <w:name w:val="页眉 字符"/>
    <w:basedOn w:val="9"/>
    <w:link w:val="6"/>
    <w:uiPriority w:val="99"/>
    <w:rPr>
      <w:rFonts w:ascii="宋体" w:hAnsi="宋体" w:eastAsia="宋体" w:cs="宋体"/>
      <w:sz w:val="18"/>
      <w:szCs w:val="18"/>
    </w:rPr>
  </w:style>
  <w:style w:type="character" w:customStyle="1" w:styleId="22">
    <w:name w:val="页脚 字符"/>
    <w:basedOn w:val="9"/>
    <w:link w:val="5"/>
    <w:uiPriority w:val="99"/>
    <w:rPr>
      <w:rFonts w:ascii="宋体" w:hAnsi="宋体" w:eastAsia="宋体" w:cs="宋体"/>
      <w:sz w:val="18"/>
      <w:szCs w:val="18"/>
    </w:rPr>
  </w:style>
  <w:style w:type="character" w:customStyle="1" w:styleId="23">
    <w:name w:val="标题 1 字符"/>
    <w:basedOn w:val="9"/>
    <w:link w:val="2"/>
    <w:uiPriority w:val="9"/>
    <w:rPr>
      <w:rFonts w:ascii="微软雅黑" w:hAnsi="微软雅黑" w:eastAsia="微软雅黑" w:cs="宋体"/>
      <w:b/>
      <w:bCs/>
      <w:color w:val="161616"/>
      <w:kern w:val="2"/>
      <w:sz w:val="30"/>
      <w:szCs w:val="44"/>
    </w:rPr>
  </w:style>
  <w:style w:type="character" w:customStyle="1" w:styleId="24">
    <w:name w:val="标题 2 字符"/>
    <w:basedOn w:val="9"/>
    <w:link w:val="3"/>
    <w:semiHidden/>
    <w:qFormat/>
    <w:uiPriority w:val="9"/>
    <w:rPr>
      <w:rFonts w:ascii="微软雅黑" w:hAnsi="微软雅黑" w:eastAsia="微软雅黑" w:cstheme="majorBidi"/>
      <w:b/>
      <w:bCs/>
      <w:color w:val="161616"/>
      <w:kern w:val="2"/>
      <w:sz w:val="27"/>
      <w:szCs w:val="32"/>
    </w:rPr>
  </w:style>
  <w:style w:type="character" w:customStyle="1" w:styleId="25">
    <w:name w:val="标题 3 字符"/>
    <w:basedOn w:val="9"/>
    <w:link w:val="4"/>
    <w:semiHidden/>
    <w:qFormat/>
    <w:uiPriority w:val="9"/>
    <w:rPr>
      <w:rFonts w:ascii="微软雅黑" w:hAnsi="微软雅黑" w:eastAsia="微软雅黑" w:cs="宋体"/>
      <w:b/>
      <w:bCs/>
      <w:color w:val="161616"/>
      <w:kern w:val="2"/>
      <w:sz w:val="27"/>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6203</Words>
  <Characters>6208</Characters>
  <Lines>44</Lines>
  <Paragraphs>12</Paragraphs>
  <TotalTime>2</TotalTime>
  <ScaleCrop>false</ScaleCrop>
  <LinksUpToDate>false</LinksUpToDate>
  <CharactersWithSpaces>6215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2023-01-15T16:34:00Z</dcterms:created>
  <dc:creator>Windows 用户</dc:creator>
  <cp:lastModifiedBy>gtm</cp:lastModifiedBy>
  <dcterms:modified xsi:type="dcterms:W3CDTF">2023-07-02T10:29:08Z</dcterms:modified>
  <dc:title>如何培养学生良好的学习习惯</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18DEC0EF61DC4BFF815C0D4A45954C0B_12</vt:lpwstr>
  </property>
</Properties>
</file>