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0D6E7" w14:textId="67E5151E" w:rsidR="00286CA5" w:rsidRDefault="00286CA5" w:rsidP="00286CA5">
      <w:pPr>
        <w:jc w:val="center"/>
        <w:rPr>
          <w:b/>
          <w:sz w:val="32"/>
          <w:szCs w:val="32"/>
        </w:rPr>
      </w:pPr>
      <w:r w:rsidRPr="004E7256">
        <w:rPr>
          <w:rFonts w:hint="eastAsia"/>
          <w:b/>
          <w:sz w:val="32"/>
          <w:szCs w:val="32"/>
        </w:rPr>
        <w:t>七年级下册复习资料整理</w:t>
      </w:r>
    </w:p>
    <w:p w14:paraId="5A6809D9" w14:textId="771E0799" w:rsidR="002B17A9" w:rsidRPr="004E7256" w:rsidRDefault="002B17A9" w:rsidP="00286CA5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上半期整理</w:t>
      </w:r>
    </w:p>
    <w:p w14:paraId="6F1C1139" w14:textId="77777777" w:rsidR="002B17A9" w:rsidRPr="004E7256" w:rsidRDefault="002B17A9" w:rsidP="00286CA5">
      <w:pPr>
        <w:rPr>
          <w:szCs w:val="21"/>
        </w:rPr>
      </w:pPr>
    </w:p>
    <w:p w14:paraId="36AF646E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*概述人类的起源和进化</w:t>
      </w:r>
    </w:p>
    <w:p w14:paraId="01ACA289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人类和现代类人猿的共同祖先是森林古猿。</w:t>
      </w:r>
    </w:p>
    <w:p w14:paraId="56E41BB0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现代类人猿包括：大猩猩、黑猩猩、长臂猿和猩猩。</w:t>
      </w:r>
    </w:p>
    <w:p w14:paraId="08071871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在人类发展和进化中的重大事件有：直立行走——制造和使用工具——大脑进一步发达——语言的产生。</w:t>
      </w:r>
      <w:r w:rsidRPr="004E7256">
        <w:rPr>
          <w:rFonts w:hint="eastAsia"/>
          <w:szCs w:val="21"/>
          <w:u w:val="single"/>
        </w:rPr>
        <w:t>直立行走是进化发展的基础</w:t>
      </w:r>
      <w:r w:rsidRPr="004E7256">
        <w:rPr>
          <w:rFonts w:hint="eastAsia"/>
          <w:szCs w:val="21"/>
        </w:rPr>
        <w:t>。</w:t>
      </w:r>
    </w:p>
    <w:p w14:paraId="134167F1" w14:textId="77777777" w:rsidR="00286CA5" w:rsidRPr="004E7256" w:rsidRDefault="00286CA5" w:rsidP="00286CA5">
      <w:pPr>
        <w:outlineLvl w:val="0"/>
        <w:rPr>
          <w:b/>
          <w:szCs w:val="21"/>
        </w:rPr>
      </w:pPr>
    </w:p>
    <w:p w14:paraId="4F3D4791" w14:textId="77777777" w:rsidR="00286CA5" w:rsidRPr="004E7256" w:rsidRDefault="00286CA5" w:rsidP="00286CA5">
      <w:pPr>
        <w:outlineLvl w:val="0"/>
        <w:rPr>
          <w:b/>
          <w:szCs w:val="21"/>
        </w:rPr>
      </w:pPr>
      <w:r w:rsidRPr="004E7256">
        <w:rPr>
          <w:rFonts w:hint="eastAsia"/>
          <w:b/>
          <w:szCs w:val="21"/>
        </w:rPr>
        <w:t>*举例说出人对生物圈的影响</w:t>
      </w:r>
    </w:p>
    <w:p w14:paraId="7CEF564C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森林遭到滥砍乱伐后，导致水土流失，沙尘暴等自然灾害；</w:t>
      </w:r>
    </w:p>
    <w:p w14:paraId="04CE8C89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人为排放过多的废水废料到湖水中，导致湖水里藻类等浮游植物因营养物质丰富而疯长，影响了水中其他生物的生活；</w:t>
      </w:r>
    </w:p>
    <w:p w14:paraId="02F21F0B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排放过多的二氧化硫等有害气体到大气中，容易导致酸雨的产生，对各种生物和各种建筑物都造成了巨大的伤害；过多的二氧化碳的排放还会导致全球的温度的提升，形成“温室效应”。</w:t>
      </w:r>
    </w:p>
    <w:p w14:paraId="1D9D901C" w14:textId="4516C853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含有</w:t>
      </w:r>
      <w:r w:rsidR="007F3D37">
        <w:rPr>
          <w:rFonts w:hint="eastAsia"/>
          <w:szCs w:val="21"/>
        </w:rPr>
        <w:t>汞</w:t>
      </w:r>
      <w:r w:rsidRPr="004E7256">
        <w:rPr>
          <w:rFonts w:hint="eastAsia"/>
          <w:szCs w:val="21"/>
        </w:rPr>
        <w:t>、银、镉的固体废物和工业废水，会引发各种疾病。</w:t>
      </w:r>
    </w:p>
    <w:p w14:paraId="137D98CF" w14:textId="24E26702" w:rsidR="00286CA5" w:rsidRPr="002B17A9" w:rsidRDefault="00286CA5" w:rsidP="00286CA5">
      <w:pPr>
        <w:rPr>
          <w:b/>
          <w:szCs w:val="21"/>
        </w:rPr>
      </w:pPr>
      <w:r w:rsidRPr="004E7256">
        <w:rPr>
          <w:noProof/>
          <w:szCs w:val="21"/>
        </w:rPr>
        <w:drawing>
          <wp:anchor distT="0" distB="0" distL="114300" distR="114300" simplePos="0" relativeHeight="251659264" behindDoc="1" locked="0" layoutInCell="1" allowOverlap="1" wp14:anchorId="6C48B02D" wp14:editId="0A6F065E">
            <wp:simplePos x="0" y="0"/>
            <wp:positionH relativeFrom="column">
              <wp:posOffset>3400425</wp:posOffset>
            </wp:positionH>
            <wp:positionV relativeFrom="paragraph">
              <wp:posOffset>99060</wp:posOffset>
            </wp:positionV>
            <wp:extent cx="2333625" cy="1871980"/>
            <wp:effectExtent l="0" t="0" r="9525" b="0"/>
            <wp:wrapTight wrapText="bothSides">
              <wp:wrapPolygon edited="0">
                <wp:start x="0" y="0"/>
                <wp:lineTo x="0" y="21322"/>
                <wp:lineTo x="21512" y="21322"/>
                <wp:lineTo x="21512" y="0"/>
                <wp:lineTo x="0" y="0"/>
              </wp:wrapPolygon>
            </wp:wrapTight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871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5BE92E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 xml:space="preserve">*概述男性生殖系统的结构和功能（完成右图） </w:t>
      </w:r>
    </w:p>
    <w:tbl>
      <w:tblPr>
        <w:tblStyle w:val="a8"/>
        <w:tblpPr w:leftFromText="180" w:rightFromText="180" w:vertAnchor="text" w:horzAnchor="margin" w:tblpY="618"/>
        <w:tblW w:w="0" w:type="auto"/>
        <w:tblLook w:val="01E0" w:firstRow="1" w:lastRow="1" w:firstColumn="1" w:lastColumn="1" w:noHBand="0" w:noVBand="0"/>
      </w:tblPr>
      <w:tblGrid>
        <w:gridCol w:w="1053"/>
        <w:gridCol w:w="1155"/>
        <w:gridCol w:w="1677"/>
        <w:gridCol w:w="1386"/>
      </w:tblGrid>
      <w:tr w:rsidR="002B17A9" w:rsidRPr="004E7256" w14:paraId="7D187E6A" w14:textId="77777777" w:rsidTr="002B17A9">
        <w:trPr>
          <w:trHeight w:val="287"/>
        </w:trPr>
        <w:tc>
          <w:tcPr>
            <w:tcW w:w="1053" w:type="dxa"/>
          </w:tcPr>
          <w:p w14:paraId="3F5E0DA2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结构</w:t>
            </w:r>
          </w:p>
        </w:tc>
        <w:tc>
          <w:tcPr>
            <w:tcW w:w="1155" w:type="dxa"/>
          </w:tcPr>
          <w:p w14:paraId="163DE36F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功能</w:t>
            </w:r>
          </w:p>
        </w:tc>
        <w:tc>
          <w:tcPr>
            <w:tcW w:w="1677" w:type="dxa"/>
          </w:tcPr>
          <w:p w14:paraId="5F4ADC29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结构</w:t>
            </w:r>
          </w:p>
        </w:tc>
        <w:tc>
          <w:tcPr>
            <w:tcW w:w="1386" w:type="dxa"/>
          </w:tcPr>
          <w:p w14:paraId="55ECEBA2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功能</w:t>
            </w:r>
          </w:p>
        </w:tc>
      </w:tr>
      <w:tr w:rsidR="002B17A9" w:rsidRPr="004E7256" w14:paraId="1AA006AA" w14:textId="77777777" w:rsidTr="002B17A9">
        <w:trPr>
          <w:trHeight w:val="272"/>
        </w:trPr>
        <w:tc>
          <w:tcPr>
            <w:tcW w:w="1053" w:type="dxa"/>
          </w:tcPr>
          <w:p w14:paraId="2FB69D2C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输精管</w:t>
            </w:r>
          </w:p>
        </w:tc>
        <w:tc>
          <w:tcPr>
            <w:tcW w:w="1155" w:type="dxa"/>
          </w:tcPr>
          <w:p w14:paraId="0BB873C9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输送精子</w:t>
            </w:r>
          </w:p>
        </w:tc>
        <w:tc>
          <w:tcPr>
            <w:tcW w:w="1677" w:type="dxa"/>
          </w:tcPr>
          <w:p w14:paraId="3E3E8E7B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附睾</w:t>
            </w:r>
          </w:p>
        </w:tc>
        <w:tc>
          <w:tcPr>
            <w:tcW w:w="1386" w:type="dxa"/>
          </w:tcPr>
          <w:p w14:paraId="00ECE1D3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贮存和输送精子</w:t>
            </w:r>
          </w:p>
        </w:tc>
      </w:tr>
      <w:tr w:rsidR="002B17A9" w:rsidRPr="004E7256" w14:paraId="7D32C149" w14:textId="77777777" w:rsidTr="002B17A9">
        <w:trPr>
          <w:trHeight w:val="287"/>
        </w:trPr>
        <w:tc>
          <w:tcPr>
            <w:tcW w:w="1053" w:type="dxa"/>
          </w:tcPr>
          <w:p w14:paraId="082C6547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尿道</w:t>
            </w:r>
          </w:p>
        </w:tc>
        <w:tc>
          <w:tcPr>
            <w:tcW w:w="1155" w:type="dxa"/>
          </w:tcPr>
          <w:p w14:paraId="2A3618A4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排出精液和尿液</w:t>
            </w:r>
          </w:p>
        </w:tc>
        <w:tc>
          <w:tcPr>
            <w:tcW w:w="1677" w:type="dxa"/>
          </w:tcPr>
          <w:p w14:paraId="785C247A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b/>
                <w:szCs w:val="21"/>
              </w:rPr>
              <w:t>睾丸（</w:t>
            </w:r>
            <w:r w:rsidRPr="004E7256">
              <w:rPr>
                <w:rFonts w:hint="eastAsia"/>
                <w:b/>
                <w:szCs w:val="21"/>
                <w:u w:val="single"/>
              </w:rPr>
              <w:t>是男性主要的性器官</w:t>
            </w:r>
            <w:r w:rsidRPr="004E7256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1386" w:type="dxa"/>
          </w:tcPr>
          <w:p w14:paraId="01F05D2A" w14:textId="77777777" w:rsidR="002B17A9" w:rsidRPr="004E7256" w:rsidRDefault="002B17A9" w:rsidP="002B17A9">
            <w:pPr>
              <w:rPr>
                <w:szCs w:val="21"/>
              </w:rPr>
            </w:pPr>
            <w:r w:rsidRPr="004E7256">
              <w:rPr>
                <w:rFonts w:hint="eastAsia"/>
                <w:b/>
                <w:szCs w:val="21"/>
              </w:rPr>
              <w:t>产生精子，分泌雄性激素</w:t>
            </w:r>
          </w:p>
        </w:tc>
      </w:tr>
    </w:tbl>
    <w:p w14:paraId="650D7B73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 xml:space="preserve"> </w:t>
      </w:r>
    </w:p>
    <w:p w14:paraId="51A2C0B2" w14:textId="020C4414" w:rsidR="00286CA5" w:rsidRPr="004E7256" w:rsidRDefault="00286CA5" w:rsidP="00286CA5">
      <w:pPr>
        <w:rPr>
          <w:b/>
          <w:szCs w:val="21"/>
        </w:rPr>
      </w:pPr>
    </w:p>
    <w:p w14:paraId="05A35EBA" w14:textId="77777777" w:rsidR="002B17A9" w:rsidRDefault="002B17A9" w:rsidP="00286CA5">
      <w:pPr>
        <w:rPr>
          <w:b/>
          <w:szCs w:val="21"/>
        </w:rPr>
      </w:pPr>
    </w:p>
    <w:p w14:paraId="6BC743A7" w14:textId="118064B0" w:rsidR="00286CA5" w:rsidRPr="004E7256" w:rsidRDefault="002B17A9" w:rsidP="00286CA5">
      <w:pPr>
        <w:rPr>
          <w:b/>
          <w:szCs w:val="21"/>
        </w:rPr>
      </w:pPr>
      <w:r w:rsidRPr="004E7256">
        <w:rPr>
          <w:noProof/>
          <w:szCs w:val="21"/>
        </w:rPr>
        <w:drawing>
          <wp:anchor distT="0" distB="0" distL="114300" distR="114300" simplePos="0" relativeHeight="251660288" behindDoc="1" locked="0" layoutInCell="1" allowOverlap="1" wp14:anchorId="3B9B9EF7" wp14:editId="5E836E4F">
            <wp:simplePos x="0" y="0"/>
            <wp:positionH relativeFrom="column">
              <wp:posOffset>3676650</wp:posOffset>
            </wp:positionH>
            <wp:positionV relativeFrom="paragraph">
              <wp:posOffset>179070</wp:posOffset>
            </wp:positionV>
            <wp:extent cx="1866900" cy="1524635"/>
            <wp:effectExtent l="0" t="0" r="0" b="0"/>
            <wp:wrapTight wrapText="bothSides">
              <wp:wrapPolygon edited="0">
                <wp:start x="0" y="0"/>
                <wp:lineTo x="0" y="21321"/>
                <wp:lineTo x="21380" y="21321"/>
                <wp:lineTo x="21380" y="0"/>
                <wp:lineTo x="0" y="0"/>
              </wp:wrapPolygon>
            </wp:wrapTight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152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CA5" w:rsidRPr="004E7256">
        <w:rPr>
          <w:rFonts w:hint="eastAsia"/>
          <w:b/>
          <w:szCs w:val="21"/>
        </w:rPr>
        <w:t>*概述女性生殖系统的结构和功能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2313"/>
        <w:gridCol w:w="3045"/>
      </w:tblGrid>
      <w:tr w:rsidR="00286CA5" w:rsidRPr="004E7256" w14:paraId="4B257C6A" w14:textId="77777777" w:rsidTr="003315F4">
        <w:trPr>
          <w:trHeight w:val="298"/>
        </w:trPr>
        <w:tc>
          <w:tcPr>
            <w:tcW w:w="2313" w:type="dxa"/>
          </w:tcPr>
          <w:p w14:paraId="567B5973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结构</w:t>
            </w:r>
          </w:p>
        </w:tc>
        <w:tc>
          <w:tcPr>
            <w:tcW w:w="3045" w:type="dxa"/>
          </w:tcPr>
          <w:p w14:paraId="55236D50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功能</w:t>
            </w:r>
          </w:p>
        </w:tc>
      </w:tr>
      <w:tr w:rsidR="00286CA5" w:rsidRPr="004E7256" w14:paraId="438234F9" w14:textId="77777777" w:rsidTr="003315F4">
        <w:trPr>
          <w:trHeight w:val="284"/>
        </w:trPr>
        <w:tc>
          <w:tcPr>
            <w:tcW w:w="2313" w:type="dxa"/>
          </w:tcPr>
          <w:p w14:paraId="7822CCFD" w14:textId="77777777" w:rsidR="00286CA5" w:rsidRPr="004E7256" w:rsidRDefault="00286CA5" w:rsidP="003315F4">
            <w:pPr>
              <w:rPr>
                <w:b/>
                <w:szCs w:val="21"/>
              </w:rPr>
            </w:pPr>
            <w:r w:rsidRPr="004E7256">
              <w:rPr>
                <w:rFonts w:hint="eastAsia"/>
                <w:b/>
                <w:szCs w:val="21"/>
              </w:rPr>
              <w:t>卵巢（</w:t>
            </w:r>
            <w:r w:rsidRPr="004E7256">
              <w:rPr>
                <w:rFonts w:hint="eastAsia"/>
                <w:b/>
                <w:szCs w:val="21"/>
                <w:u w:val="single"/>
              </w:rPr>
              <w:t>是女性主要的性器官</w:t>
            </w:r>
            <w:r w:rsidRPr="004E7256">
              <w:rPr>
                <w:rFonts w:hint="eastAsia"/>
                <w:b/>
                <w:szCs w:val="21"/>
              </w:rPr>
              <w:t>）</w:t>
            </w:r>
          </w:p>
        </w:tc>
        <w:tc>
          <w:tcPr>
            <w:tcW w:w="3045" w:type="dxa"/>
          </w:tcPr>
          <w:p w14:paraId="6A1F07FC" w14:textId="77777777" w:rsidR="00286CA5" w:rsidRPr="004E7256" w:rsidRDefault="00286CA5" w:rsidP="003315F4">
            <w:pPr>
              <w:rPr>
                <w:b/>
                <w:szCs w:val="21"/>
              </w:rPr>
            </w:pPr>
            <w:r w:rsidRPr="004E7256">
              <w:rPr>
                <w:rFonts w:hint="eastAsia"/>
                <w:b/>
                <w:szCs w:val="21"/>
              </w:rPr>
              <w:t>产生卵细胞，分泌雌性激素</w:t>
            </w:r>
          </w:p>
        </w:tc>
      </w:tr>
      <w:tr w:rsidR="00286CA5" w:rsidRPr="004E7256" w14:paraId="6EF2FFAC" w14:textId="77777777" w:rsidTr="003315F4">
        <w:trPr>
          <w:trHeight w:val="298"/>
        </w:trPr>
        <w:tc>
          <w:tcPr>
            <w:tcW w:w="2313" w:type="dxa"/>
          </w:tcPr>
          <w:p w14:paraId="753719E8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输卵管</w:t>
            </w:r>
          </w:p>
        </w:tc>
        <w:tc>
          <w:tcPr>
            <w:tcW w:w="3045" w:type="dxa"/>
          </w:tcPr>
          <w:p w14:paraId="5DE9D73C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输送卵细胞</w:t>
            </w:r>
          </w:p>
        </w:tc>
      </w:tr>
      <w:tr w:rsidR="00286CA5" w:rsidRPr="004E7256" w14:paraId="2CB2D424" w14:textId="77777777" w:rsidTr="003315F4">
        <w:trPr>
          <w:trHeight w:val="284"/>
        </w:trPr>
        <w:tc>
          <w:tcPr>
            <w:tcW w:w="2313" w:type="dxa"/>
          </w:tcPr>
          <w:p w14:paraId="7B475261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子宫</w:t>
            </w:r>
          </w:p>
        </w:tc>
        <w:tc>
          <w:tcPr>
            <w:tcW w:w="3045" w:type="dxa"/>
          </w:tcPr>
          <w:p w14:paraId="7A305ED4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胚胎和胎儿发育的场所</w:t>
            </w:r>
          </w:p>
        </w:tc>
      </w:tr>
      <w:tr w:rsidR="00286CA5" w:rsidRPr="004E7256" w14:paraId="730D7F21" w14:textId="77777777" w:rsidTr="003315F4">
        <w:trPr>
          <w:trHeight w:val="298"/>
        </w:trPr>
        <w:tc>
          <w:tcPr>
            <w:tcW w:w="2313" w:type="dxa"/>
          </w:tcPr>
          <w:p w14:paraId="63813CEC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阴道</w:t>
            </w:r>
          </w:p>
        </w:tc>
        <w:tc>
          <w:tcPr>
            <w:tcW w:w="3045" w:type="dxa"/>
          </w:tcPr>
          <w:p w14:paraId="700B0D63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精子进入和胎儿产出的通道</w:t>
            </w:r>
          </w:p>
        </w:tc>
      </w:tr>
    </w:tbl>
    <w:p w14:paraId="0EB0D738" w14:textId="313D33CB" w:rsidR="002B17A9" w:rsidRDefault="002B17A9" w:rsidP="00286CA5">
      <w:pPr>
        <w:rPr>
          <w:b/>
          <w:szCs w:val="21"/>
        </w:rPr>
      </w:pPr>
    </w:p>
    <w:p w14:paraId="13F8D248" w14:textId="77777777" w:rsidR="002B17A9" w:rsidRPr="004E7256" w:rsidRDefault="002B17A9" w:rsidP="00286CA5">
      <w:pPr>
        <w:rPr>
          <w:b/>
          <w:szCs w:val="21"/>
        </w:rPr>
      </w:pPr>
    </w:p>
    <w:p w14:paraId="27680FFB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*描述受精过程</w:t>
      </w:r>
    </w:p>
    <w:p w14:paraId="5E39DDCF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睾丸产生的精子和卵巢产生的卵细胞都是生殖细胞。精子和卵细胞受精的场所是</w:t>
      </w:r>
      <w:r w:rsidRPr="004E7256">
        <w:rPr>
          <w:rFonts w:hint="eastAsia"/>
          <w:szCs w:val="21"/>
          <w:u w:val="single"/>
        </w:rPr>
        <w:t>输卵管</w:t>
      </w:r>
      <w:r w:rsidRPr="004E7256">
        <w:rPr>
          <w:rFonts w:hint="eastAsia"/>
          <w:szCs w:val="21"/>
        </w:rPr>
        <w:t>。</w:t>
      </w:r>
    </w:p>
    <w:p w14:paraId="6CFF2EEE" w14:textId="22CD9B24" w:rsidR="00286CA5" w:rsidRDefault="00286CA5" w:rsidP="00286CA5">
      <w:pPr>
        <w:rPr>
          <w:szCs w:val="21"/>
        </w:rPr>
      </w:pPr>
    </w:p>
    <w:p w14:paraId="44C5690D" w14:textId="645C01AB" w:rsidR="002B17A9" w:rsidRDefault="002B17A9" w:rsidP="00286CA5">
      <w:pPr>
        <w:rPr>
          <w:szCs w:val="21"/>
        </w:rPr>
      </w:pPr>
    </w:p>
    <w:p w14:paraId="38B8F72E" w14:textId="2AEF756E" w:rsidR="002B17A9" w:rsidRDefault="002B17A9" w:rsidP="00286CA5">
      <w:pPr>
        <w:rPr>
          <w:szCs w:val="21"/>
        </w:rPr>
      </w:pPr>
    </w:p>
    <w:p w14:paraId="3F78CF02" w14:textId="77777777" w:rsidR="002B17A9" w:rsidRPr="004E7256" w:rsidRDefault="002B17A9" w:rsidP="00286CA5">
      <w:pPr>
        <w:rPr>
          <w:szCs w:val="21"/>
        </w:rPr>
      </w:pPr>
    </w:p>
    <w:p w14:paraId="14B84D69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*描述胚胎发育的过程</w:t>
      </w:r>
    </w:p>
    <w:p w14:paraId="7D7E6CD0" w14:textId="77777777" w:rsidR="00286CA5" w:rsidRPr="004E7256" w:rsidRDefault="00286CA5" w:rsidP="00286CA5">
      <w:pPr>
        <w:rPr>
          <w:szCs w:val="21"/>
          <w:u w:val="single"/>
        </w:rPr>
      </w:pPr>
      <w:r w:rsidRPr="004E7256">
        <w:rPr>
          <w:rFonts w:hint="eastAsia"/>
          <w:b/>
          <w:szCs w:val="21"/>
        </w:rPr>
        <w:t xml:space="preserve">  </w:t>
      </w:r>
      <w:r w:rsidRPr="004E7256">
        <w:rPr>
          <w:rFonts w:hint="eastAsia"/>
          <w:szCs w:val="21"/>
          <w:u w:val="single"/>
        </w:rPr>
        <w:t>发育：从受精卵形成胚胎并且长成为性成熟个体的过程</w:t>
      </w:r>
    </w:p>
    <w:p w14:paraId="76216630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1、受精卵在移入子宫的过程中，不断分裂发育成胚泡。移入子宫以后，植入子宫内膜，这个过程称为怀孕；</w:t>
      </w:r>
    </w:p>
    <w:p w14:paraId="7A5A3EBD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2、胎儿与母体进行物质交换的场所是</w:t>
      </w:r>
      <w:r w:rsidRPr="004E7256">
        <w:rPr>
          <w:rFonts w:hint="eastAsia"/>
          <w:szCs w:val="21"/>
          <w:u w:val="single"/>
        </w:rPr>
        <w:t>胎盘</w:t>
      </w:r>
      <w:r w:rsidRPr="004E7256">
        <w:rPr>
          <w:rFonts w:hint="eastAsia"/>
          <w:szCs w:val="21"/>
        </w:rPr>
        <w:t>。</w:t>
      </w:r>
    </w:p>
    <w:p w14:paraId="7325C9E0" w14:textId="3C2839F1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3、怀孕</w:t>
      </w:r>
      <w:r w:rsidR="002B17A9">
        <w:rPr>
          <w:szCs w:val="21"/>
        </w:rPr>
        <w:t>38</w:t>
      </w:r>
      <w:r w:rsidRPr="004E7256">
        <w:rPr>
          <w:rFonts w:hint="eastAsia"/>
          <w:szCs w:val="21"/>
        </w:rPr>
        <w:t>周，胎儿基本发育成熟，从母体的阴道排出，这一过程称为分娩。</w:t>
      </w:r>
    </w:p>
    <w:p w14:paraId="1C28C121" w14:textId="77777777" w:rsidR="00286CA5" w:rsidRPr="002B17A9" w:rsidRDefault="00286CA5" w:rsidP="00286CA5">
      <w:pPr>
        <w:rPr>
          <w:b/>
          <w:szCs w:val="21"/>
        </w:rPr>
      </w:pPr>
    </w:p>
    <w:p w14:paraId="6285BE6B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*描述青春期的发育特点</w:t>
      </w:r>
    </w:p>
    <w:p w14:paraId="3FE6E7E3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（1）身高突增；</w:t>
      </w:r>
    </w:p>
    <w:p w14:paraId="185AC137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（2）神经系统以及心脏和肺等器官的功能明显增强；</w:t>
      </w:r>
    </w:p>
    <w:p w14:paraId="6CB314F9" w14:textId="18AA5599" w:rsidR="00286CA5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（3）性器官迅速发育和成熟，并伴随一些生理现象。性器官在垂体分泌的促性腺激素的作用下得到迅速发展，男孩出现遗精，女孩出现月经现象，在性激素的作用下，出现第二性状，如男孩的喉结等。</w:t>
      </w:r>
    </w:p>
    <w:p w14:paraId="59A28833" w14:textId="77777777" w:rsidR="002B17A9" w:rsidRPr="004E7256" w:rsidRDefault="002B17A9" w:rsidP="00286CA5">
      <w:pPr>
        <w:rPr>
          <w:szCs w:val="21"/>
        </w:rPr>
      </w:pPr>
    </w:p>
    <w:p w14:paraId="2D3884ED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*养成青春期的卫生保健习惯</w:t>
      </w:r>
    </w:p>
    <w:p w14:paraId="6C50444C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遗精是一种正常现象。“精满自溢”，精液过多就会排出。</w:t>
      </w:r>
    </w:p>
    <w:p w14:paraId="5E590D65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女孩月经期应该注意保持心态良好，坚持适当的运动，注意个人卫生等。</w:t>
      </w:r>
    </w:p>
    <w:p w14:paraId="1963CA37" w14:textId="4B500084" w:rsidR="00286CA5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树立伟大的理想，开展正常的人际交往，做到自尊自爱。</w:t>
      </w:r>
    </w:p>
    <w:p w14:paraId="5730A8AF" w14:textId="77777777" w:rsidR="002B17A9" w:rsidRPr="004E7256" w:rsidRDefault="002B17A9" w:rsidP="00286CA5">
      <w:pPr>
        <w:rPr>
          <w:szCs w:val="21"/>
        </w:rPr>
      </w:pPr>
    </w:p>
    <w:p w14:paraId="24515063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*说出人体需要的主要营养物质</w:t>
      </w:r>
    </w:p>
    <w:p w14:paraId="5E85A67A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六大营养物质：糖类、蛋白质、脂肪、水、无机盐、维生素。  </w:t>
      </w:r>
    </w:p>
    <w:p w14:paraId="48507F38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脂肪：</w:t>
      </w:r>
      <w:r w:rsidRPr="004E7256">
        <w:rPr>
          <w:rFonts w:hint="eastAsia"/>
          <w:szCs w:val="21"/>
          <w:u w:val="single"/>
        </w:rPr>
        <w:t>人体内主要的储能物质</w:t>
      </w:r>
      <w:r w:rsidRPr="004E7256">
        <w:rPr>
          <w:rFonts w:hint="eastAsia"/>
          <w:szCs w:val="21"/>
        </w:rPr>
        <w:t xml:space="preserve">     富含脂肪的食物：花生、动（植）物油、肥肉、大豆等</w:t>
      </w:r>
    </w:p>
    <w:p w14:paraId="532D6C92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糖类：</w:t>
      </w:r>
      <w:r w:rsidRPr="004E7256">
        <w:rPr>
          <w:rFonts w:hint="eastAsia"/>
          <w:szCs w:val="21"/>
          <w:u w:val="single"/>
        </w:rPr>
        <w:t>人体内主要的供能物质</w:t>
      </w:r>
      <w:r w:rsidRPr="004E7256">
        <w:rPr>
          <w:rFonts w:hint="eastAsia"/>
          <w:szCs w:val="21"/>
        </w:rPr>
        <w:t xml:space="preserve">     富含糖类的食物：蔗糖、大米、小麦、馒头、马铃薯、红薯等  </w:t>
      </w:r>
    </w:p>
    <w:p w14:paraId="10AB0617" w14:textId="77777777" w:rsidR="00286CA5" w:rsidRDefault="00286CA5" w:rsidP="00286CA5">
      <w:pPr>
        <w:ind w:leftChars="100" w:left="210"/>
        <w:rPr>
          <w:szCs w:val="21"/>
        </w:rPr>
      </w:pPr>
      <w:r w:rsidRPr="004E7256">
        <w:rPr>
          <w:rFonts w:hint="eastAsia"/>
          <w:szCs w:val="21"/>
        </w:rPr>
        <w:t>蛋白质：</w:t>
      </w:r>
      <w:r w:rsidRPr="004E7256">
        <w:rPr>
          <w:rFonts w:hint="eastAsia"/>
          <w:szCs w:val="21"/>
          <w:u w:val="single"/>
        </w:rPr>
        <w:t>为生长发育以及受损细胞的修复和更新提供原料</w:t>
      </w:r>
      <w:r w:rsidRPr="004E7256">
        <w:rPr>
          <w:rFonts w:hint="eastAsia"/>
          <w:szCs w:val="21"/>
        </w:rPr>
        <w:t xml:space="preserve">     富含蛋白质的食物：奶、蛋、鱼、肉等</w:t>
      </w:r>
    </w:p>
    <w:p w14:paraId="0C156D29" w14:textId="77777777" w:rsidR="00286CA5" w:rsidRPr="004E7256" w:rsidRDefault="00286CA5" w:rsidP="00286CA5">
      <w:pPr>
        <w:ind w:leftChars="100" w:left="210"/>
        <w:rPr>
          <w:szCs w:val="21"/>
        </w:rPr>
      </w:pPr>
      <w:r w:rsidRPr="004E7256">
        <w:rPr>
          <w:rFonts w:hint="eastAsia"/>
          <w:szCs w:val="21"/>
        </w:rPr>
        <w:t>水：</w:t>
      </w:r>
      <w:r w:rsidRPr="004E7256">
        <w:rPr>
          <w:rFonts w:hint="eastAsia"/>
          <w:szCs w:val="21"/>
          <w:u w:val="single"/>
        </w:rPr>
        <w:t>细胞的主要组成成分</w:t>
      </w:r>
      <w:r w:rsidRPr="004E7256">
        <w:rPr>
          <w:rFonts w:hint="eastAsia"/>
          <w:szCs w:val="21"/>
        </w:rPr>
        <w:t>，约占体重的60﹪-70﹪。</w:t>
      </w:r>
    </w:p>
    <w:p w14:paraId="2D097857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维生素：人体</w:t>
      </w:r>
      <w:r w:rsidRPr="004E7256">
        <w:rPr>
          <w:rFonts w:hint="eastAsia"/>
          <w:szCs w:val="21"/>
          <w:u w:val="single"/>
        </w:rPr>
        <w:t>需求量少</w:t>
      </w:r>
      <w:r w:rsidRPr="004E7256">
        <w:rPr>
          <w:rFonts w:hint="eastAsia"/>
          <w:szCs w:val="21"/>
        </w:rPr>
        <w:t>，</w:t>
      </w:r>
      <w:r w:rsidRPr="004E7256">
        <w:rPr>
          <w:rFonts w:hint="eastAsia"/>
          <w:szCs w:val="21"/>
          <w:u w:val="single"/>
        </w:rPr>
        <w:t>不能供能</w:t>
      </w:r>
      <w:r w:rsidRPr="004E7256">
        <w:rPr>
          <w:rFonts w:hint="eastAsia"/>
          <w:szCs w:val="21"/>
        </w:rPr>
        <w:t>，但生命活动又必不可少的物质。</w:t>
      </w:r>
    </w:p>
    <w:tbl>
      <w:tblPr>
        <w:tblStyle w:val="a8"/>
        <w:tblW w:w="0" w:type="auto"/>
        <w:tblLook w:val="01E0" w:firstRow="1" w:lastRow="1" w:firstColumn="1" w:lastColumn="1" w:noHBand="0" w:noVBand="0"/>
      </w:tblPr>
      <w:tblGrid>
        <w:gridCol w:w="1269"/>
        <w:gridCol w:w="2001"/>
        <w:gridCol w:w="1504"/>
        <w:gridCol w:w="1764"/>
        <w:gridCol w:w="1764"/>
      </w:tblGrid>
      <w:tr w:rsidR="00286CA5" w:rsidRPr="004E7256" w14:paraId="0EC118E4" w14:textId="77777777" w:rsidTr="003315F4">
        <w:tc>
          <w:tcPr>
            <w:tcW w:w="1505" w:type="dxa"/>
          </w:tcPr>
          <w:p w14:paraId="5F5A6F28" w14:textId="77777777" w:rsidR="00286CA5" w:rsidRPr="004E7256" w:rsidRDefault="00286CA5" w:rsidP="003315F4">
            <w:pPr>
              <w:rPr>
                <w:b/>
                <w:szCs w:val="21"/>
              </w:rPr>
            </w:pPr>
            <w:r w:rsidRPr="004E7256">
              <w:rPr>
                <w:rFonts w:hint="eastAsia"/>
                <w:b/>
                <w:szCs w:val="21"/>
              </w:rPr>
              <w:t>无机盐的种类</w:t>
            </w:r>
          </w:p>
        </w:tc>
        <w:tc>
          <w:tcPr>
            <w:tcW w:w="2383" w:type="dxa"/>
          </w:tcPr>
          <w:p w14:paraId="2B672B4C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缺乏时的症状</w:t>
            </w:r>
          </w:p>
        </w:tc>
        <w:tc>
          <w:tcPr>
            <w:tcW w:w="1804" w:type="dxa"/>
          </w:tcPr>
          <w:p w14:paraId="2FF4CD50" w14:textId="77777777" w:rsidR="00286CA5" w:rsidRPr="004E7256" w:rsidRDefault="00286CA5" w:rsidP="003315F4">
            <w:pPr>
              <w:rPr>
                <w:b/>
                <w:szCs w:val="21"/>
              </w:rPr>
            </w:pPr>
            <w:r w:rsidRPr="004E7256">
              <w:rPr>
                <w:rFonts w:hint="eastAsia"/>
                <w:b/>
                <w:szCs w:val="21"/>
              </w:rPr>
              <w:t>维生素的种类</w:t>
            </w:r>
          </w:p>
        </w:tc>
        <w:tc>
          <w:tcPr>
            <w:tcW w:w="2081" w:type="dxa"/>
          </w:tcPr>
          <w:p w14:paraId="5D755392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缺乏时的症状</w:t>
            </w:r>
          </w:p>
        </w:tc>
        <w:tc>
          <w:tcPr>
            <w:tcW w:w="2081" w:type="dxa"/>
          </w:tcPr>
          <w:p w14:paraId="7913FC40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食物来源</w:t>
            </w:r>
          </w:p>
        </w:tc>
      </w:tr>
      <w:tr w:rsidR="00286CA5" w:rsidRPr="004E7256" w14:paraId="1966D880" w14:textId="77777777" w:rsidTr="003315F4">
        <w:tc>
          <w:tcPr>
            <w:tcW w:w="1505" w:type="dxa"/>
          </w:tcPr>
          <w:p w14:paraId="20E49D33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含钙的无机盐</w:t>
            </w:r>
          </w:p>
        </w:tc>
        <w:tc>
          <w:tcPr>
            <w:tcW w:w="2383" w:type="dxa"/>
          </w:tcPr>
          <w:p w14:paraId="7D6F741B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佝偻病、骨质疏松症</w:t>
            </w:r>
          </w:p>
        </w:tc>
        <w:tc>
          <w:tcPr>
            <w:tcW w:w="1804" w:type="dxa"/>
          </w:tcPr>
          <w:p w14:paraId="37C6340F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维生素A</w:t>
            </w:r>
          </w:p>
        </w:tc>
        <w:tc>
          <w:tcPr>
            <w:tcW w:w="2081" w:type="dxa"/>
          </w:tcPr>
          <w:p w14:paraId="49C7EDDA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夜盲症</w:t>
            </w:r>
          </w:p>
        </w:tc>
        <w:tc>
          <w:tcPr>
            <w:tcW w:w="2081" w:type="dxa"/>
          </w:tcPr>
          <w:p w14:paraId="15FCAC33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color w:val="000000"/>
                <w:szCs w:val="21"/>
              </w:rPr>
              <w:t>肝、乳制品、鱼类、西红柿、胡萝卜</w:t>
            </w:r>
            <w:r w:rsidRPr="004E7256">
              <w:rPr>
                <w:rFonts w:hint="eastAsia"/>
                <w:color w:val="000000"/>
                <w:szCs w:val="21"/>
              </w:rPr>
              <w:t>等</w:t>
            </w:r>
          </w:p>
        </w:tc>
      </w:tr>
      <w:tr w:rsidR="00286CA5" w:rsidRPr="004E7256" w14:paraId="7C80959B" w14:textId="77777777" w:rsidTr="003315F4">
        <w:tc>
          <w:tcPr>
            <w:tcW w:w="1505" w:type="dxa"/>
          </w:tcPr>
          <w:p w14:paraId="198C7447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含磷的无机盐</w:t>
            </w:r>
          </w:p>
        </w:tc>
        <w:tc>
          <w:tcPr>
            <w:tcW w:w="2383" w:type="dxa"/>
          </w:tcPr>
          <w:p w14:paraId="3C559019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厌食、贫血、肌无力</w:t>
            </w:r>
          </w:p>
        </w:tc>
        <w:tc>
          <w:tcPr>
            <w:tcW w:w="1804" w:type="dxa"/>
          </w:tcPr>
          <w:p w14:paraId="3985F3C9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维生素B</w:t>
            </w:r>
            <w:r w:rsidRPr="004E7256">
              <w:rPr>
                <w:rFonts w:hint="eastAsia"/>
                <w:szCs w:val="21"/>
                <w:vertAlign w:val="subscript"/>
              </w:rPr>
              <w:t>1</w:t>
            </w:r>
          </w:p>
        </w:tc>
        <w:tc>
          <w:tcPr>
            <w:tcW w:w="2081" w:type="dxa"/>
          </w:tcPr>
          <w:p w14:paraId="62E644A7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神经炎、脚气病</w:t>
            </w:r>
          </w:p>
        </w:tc>
        <w:tc>
          <w:tcPr>
            <w:tcW w:w="2081" w:type="dxa"/>
          </w:tcPr>
          <w:p w14:paraId="36E4A451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color w:val="000000"/>
                <w:szCs w:val="21"/>
              </w:rPr>
              <w:t>糙米、花生、瘦肉、酵母和杨梅</w:t>
            </w:r>
            <w:r w:rsidRPr="004E7256">
              <w:rPr>
                <w:rFonts w:hint="eastAsia"/>
                <w:color w:val="000000"/>
                <w:szCs w:val="21"/>
              </w:rPr>
              <w:t>等</w:t>
            </w:r>
          </w:p>
        </w:tc>
      </w:tr>
      <w:tr w:rsidR="00286CA5" w:rsidRPr="004E7256" w14:paraId="58BC510C" w14:textId="77777777" w:rsidTr="003315F4">
        <w:tc>
          <w:tcPr>
            <w:tcW w:w="1505" w:type="dxa"/>
          </w:tcPr>
          <w:p w14:paraId="6BF867DF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含铁的无机盐</w:t>
            </w:r>
          </w:p>
        </w:tc>
        <w:tc>
          <w:tcPr>
            <w:tcW w:w="2383" w:type="dxa"/>
          </w:tcPr>
          <w:p w14:paraId="33B5CCED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缺铁性贫血</w:t>
            </w:r>
          </w:p>
        </w:tc>
        <w:tc>
          <w:tcPr>
            <w:tcW w:w="1804" w:type="dxa"/>
          </w:tcPr>
          <w:p w14:paraId="60835DC3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维生素C</w:t>
            </w:r>
          </w:p>
        </w:tc>
        <w:tc>
          <w:tcPr>
            <w:tcW w:w="2081" w:type="dxa"/>
          </w:tcPr>
          <w:p w14:paraId="2AB0EE7D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坏血病</w:t>
            </w:r>
          </w:p>
        </w:tc>
        <w:tc>
          <w:tcPr>
            <w:tcW w:w="2081" w:type="dxa"/>
          </w:tcPr>
          <w:p w14:paraId="60B9F36C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水果、蔬菜等</w:t>
            </w:r>
          </w:p>
        </w:tc>
      </w:tr>
      <w:tr w:rsidR="00286CA5" w:rsidRPr="004E7256" w14:paraId="55330C1C" w14:textId="77777777" w:rsidTr="003315F4">
        <w:tc>
          <w:tcPr>
            <w:tcW w:w="1505" w:type="dxa"/>
          </w:tcPr>
          <w:p w14:paraId="4B7E18E4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含碘的无机盐</w:t>
            </w:r>
          </w:p>
        </w:tc>
        <w:tc>
          <w:tcPr>
            <w:tcW w:w="2383" w:type="dxa"/>
          </w:tcPr>
          <w:p w14:paraId="3F8DD35F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地方性甲状腺肿</w:t>
            </w:r>
          </w:p>
        </w:tc>
        <w:tc>
          <w:tcPr>
            <w:tcW w:w="1804" w:type="dxa"/>
          </w:tcPr>
          <w:p w14:paraId="3EF2B69C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维生素D</w:t>
            </w:r>
          </w:p>
        </w:tc>
        <w:tc>
          <w:tcPr>
            <w:tcW w:w="2081" w:type="dxa"/>
          </w:tcPr>
          <w:p w14:paraId="00544303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佝偻病、骨质疏松症</w:t>
            </w:r>
          </w:p>
        </w:tc>
        <w:tc>
          <w:tcPr>
            <w:tcW w:w="2081" w:type="dxa"/>
          </w:tcPr>
          <w:p w14:paraId="3B9B7061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color w:val="000000"/>
                <w:szCs w:val="21"/>
              </w:rPr>
              <w:t>动物肝脏以及牛奶</w:t>
            </w:r>
            <w:r w:rsidRPr="004E7256">
              <w:rPr>
                <w:rFonts w:hint="eastAsia"/>
                <w:szCs w:val="21"/>
              </w:rPr>
              <w:t>等</w:t>
            </w:r>
          </w:p>
        </w:tc>
      </w:tr>
      <w:tr w:rsidR="00286CA5" w:rsidRPr="004E7256" w14:paraId="12A68325" w14:textId="77777777" w:rsidTr="003315F4">
        <w:trPr>
          <w:gridAfter w:val="3"/>
          <w:wAfter w:w="5966" w:type="dxa"/>
        </w:trPr>
        <w:tc>
          <w:tcPr>
            <w:tcW w:w="1505" w:type="dxa"/>
          </w:tcPr>
          <w:p w14:paraId="2264725A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含锌的无机盐</w:t>
            </w:r>
          </w:p>
        </w:tc>
        <w:tc>
          <w:tcPr>
            <w:tcW w:w="2383" w:type="dxa"/>
          </w:tcPr>
          <w:p w14:paraId="0283BAEB" w14:textId="77777777" w:rsidR="00286CA5" w:rsidRPr="004E7256" w:rsidRDefault="00286CA5" w:rsidP="003315F4">
            <w:pPr>
              <w:rPr>
                <w:szCs w:val="21"/>
              </w:rPr>
            </w:pPr>
            <w:r w:rsidRPr="004E7256">
              <w:rPr>
                <w:rFonts w:hint="eastAsia"/>
                <w:szCs w:val="21"/>
              </w:rPr>
              <w:t>生长发育不良</w:t>
            </w:r>
          </w:p>
        </w:tc>
      </w:tr>
    </w:tbl>
    <w:p w14:paraId="01398235" w14:textId="77777777" w:rsidR="002B17A9" w:rsidRDefault="002B17A9" w:rsidP="00286CA5">
      <w:pPr>
        <w:rPr>
          <w:b/>
          <w:szCs w:val="21"/>
        </w:rPr>
      </w:pPr>
    </w:p>
    <w:p w14:paraId="68CE83DF" w14:textId="77777777" w:rsidR="002B17A9" w:rsidRDefault="002B17A9" w:rsidP="00286CA5">
      <w:pPr>
        <w:rPr>
          <w:b/>
          <w:szCs w:val="21"/>
        </w:rPr>
      </w:pPr>
    </w:p>
    <w:p w14:paraId="5CB9D93C" w14:textId="77777777" w:rsidR="002B17A9" w:rsidRDefault="002B17A9" w:rsidP="00286CA5">
      <w:pPr>
        <w:rPr>
          <w:b/>
          <w:szCs w:val="21"/>
        </w:rPr>
      </w:pPr>
    </w:p>
    <w:p w14:paraId="1901D7A5" w14:textId="55A6027A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*描述人体消化系统的组成</w:t>
      </w:r>
    </w:p>
    <w:p w14:paraId="76BA9E12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消化系统由消化道和消化腺组成。</w:t>
      </w:r>
    </w:p>
    <w:p w14:paraId="704EFD2A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1、消化道由上到下依次是：</w:t>
      </w:r>
    </w:p>
    <w:p w14:paraId="2153325D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（1）口腔——牙齿的咀嚼磨碎食物，舌的搅拌使食物和唾液混合</w:t>
      </w:r>
    </w:p>
    <w:p w14:paraId="0FBFE83D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（2）咽和食道——食物的通道，没有消化作用。</w:t>
      </w:r>
    </w:p>
    <w:p w14:paraId="503D2674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（3）胃——通过蠕动，使食物和胃液混合，并初步消化</w:t>
      </w:r>
    </w:p>
    <w:p w14:paraId="54F9161E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（4）小肠——</w:t>
      </w:r>
      <w:r w:rsidRPr="004E7256">
        <w:rPr>
          <w:rFonts w:hint="eastAsia"/>
          <w:szCs w:val="21"/>
          <w:u w:val="single"/>
        </w:rPr>
        <w:t>消化和吸收的主要场所（</w:t>
      </w:r>
      <w:r w:rsidRPr="004E7256">
        <w:rPr>
          <w:rFonts w:hint="eastAsia"/>
          <w:szCs w:val="21"/>
        </w:rPr>
        <w:t>小肠的起始部位为十二指肠）</w:t>
      </w:r>
    </w:p>
    <w:p w14:paraId="72D25EE7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（5）大肠——使食物残渣推向肛门（大肠的起始部位为盲肠）</w:t>
      </w:r>
    </w:p>
    <w:p w14:paraId="0B8FB43D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（6）肛门</w:t>
      </w:r>
    </w:p>
    <w:p w14:paraId="2302466D" w14:textId="238D390E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C2E43DE" wp14:editId="3356C9EC">
                <wp:simplePos x="0" y="0"/>
                <wp:positionH relativeFrom="column">
                  <wp:posOffset>3745230</wp:posOffset>
                </wp:positionH>
                <wp:positionV relativeFrom="paragraph">
                  <wp:posOffset>54610</wp:posOffset>
                </wp:positionV>
                <wp:extent cx="922020" cy="297180"/>
                <wp:effectExtent l="0" t="0" r="1905" b="2540"/>
                <wp:wrapNone/>
                <wp:docPr id="14" name="文本框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2020" cy="297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ACE5BF" w14:textId="77777777" w:rsidR="00286CA5" w:rsidRDefault="00286CA5" w:rsidP="00286CA5">
                            <w:r>
                              <w:rPr>
                                <w:rFonts w:hint="eastAsia"/>
                              </w:rPr>
                              <w:t>唾液淀粉酶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2E43DE" id="_x0000_t202" coordsize="21600,21600" o:spt="202" path="m,l,21600r21600,l21600,xe">
                <v:stroke joinstyle="miter"/>
                <v:path gradientshapeok="t" o:connecttype="rect"/>
              </v:shapetype>
              <v:shape id="文本框 14" o:spid="_x0000_s1026" type="#_x0000_t202" style="position:absolute;left:0;text-align:left;margin-left:294.9pt;margin-top:4.3pt;width:72.6pt;height:23.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" filled="f" stroked="f">
                <v:textbox>
                  <w:txbxContent>
                    <w:p w14:paraId="61ACE5BF" w14:textId="77777777" w:rsidR="00286CA5" w:rsidRDefault="00286CA5" w:rsidP="00286CA5">
                      <w:r>
                        <w:rPr>
                          <w:rFonts w:hint="eastAsia"/>
                        </w:rPr>
                        <w:t>唾液淀粉酶</w:t>
                      </w:r>
                    </w:p>
                  </w:txbxContent>
                </v:textbox>
              </v:shape>
            </w:pict>
          </mc:Fallback>
        </mc:AlternateContent>
      </w:r>
      <w:r w:rsidRPr="004E7256">
        <w:rPr>
          <w:rFonts w:hint="eastAsia"/>
          <w:szCs w:val="21"/>
        </w:rPr>
        <w:t xml:space="preserve">  2、消化腺</w:t>
      </w:r>
    </w:p>
    <w:p w14:paraId="29549B44" w14:textId="43C1C556" w:rsidR="00286CA5" w:rsidRPr="004E7256" w:rsidRDefault="00286CA5" w:rsidP="00286CA5">
      <w:pPr>
        <w:ind w:left="1260" w:hangingChars="600" w:hanging="1260"/>
        <w:rPr>
          <w:szCs w:val="21"/>
        </w:rPr>
      </w:pPr>
      <w:r w:rsidRPr="004E7256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5EE8931" wp14:editId="00226D25">
                <wp:simplePos x="0" y="0"/>
                <wp:positionH relativeFrom="column">
                  <wp:posOffset>3870960</wp:posOffset>
                </wp:positionH>
                <wp:positionV relativeFrom="paragraph">
                  <wp:posOffset>93345</wp:posOffset>
                </wp:positionV>
                <wp:extent cx="638175" cy="9525"/>
                <wp:effectExtent l="11430" t="60960" r="17145" b="43815"/>
                <wp:wrapNone/>
                <wp:docPr id="13" name="任意多边形: 形状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38175" cy="9525"/>
                        </a:xfrm>
                        <a:custGeom>
                          <a:avLst/>
                          <a:gdLst>
                            <a:gd name="T0" fmla="*/ 0 w 1005"/>
                            <a:gd name="T1" fmla="*/ 15 h 15"/>
                            <a:gd name="T2" fmla="*/ 1005 w 1005"/>
                            <a:gd name="T3" fmla="*/ 0 h 1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1005" h="15">
                              <a:moveTo>
                                <a:pt x="0" y="15"/>
                              </a:moveTo>
                              <a:lnTo>
                                <a:pt x="1005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24FE62A" id="任意多边形: 形状 13" o:spid="_x0000_s1026" style="position:absolute;left:0;text-align:lef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points="304.8pt,8.1pt,355.05pt,7.35pt" coordsize="1005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" filled="f">
                <v:stroke endarrow="block"/>
                <v:path arrowok="t" o:connecttype="custom" o:connectlocs="0,9525;638175,0" o:connectangles="0,0"/>
              </v:polyline>
            </w:pict>
          </mc:Fallback>
        </mc:AlternateContent>
      </w:r>
      <w:r w:rsidRPr="004E7256">
        <w:rPr>
          <w:rFonts w:hint="eastAsia"/>
          <w:szCs w:val="21"/>
        </w:rPr>
        <w:t xml:space="preserve">  （1）唾液腺——分泌唾液，唾液淀粉酶能初步消化淀粉（淀粉           </w:t>
      </w:r>
      <w:r w:rsidRPr="004E7256">
        <w:rPr>
          <w:rFonts w:hint="eastAsia"/>
          <w:szCs w:val="21"/>
          <w:u w:val="single"/>
        </w:rPr>
        <w:t>麦芽糖</w:t>
      </w:r>
      <w:r w:rsidRPr="004E7256">
        <w:rPr>
          <w:rFonts w:hint="eastAsia"/>
          <w:szCs w:val="21"/>
        </w:rPr>
        <w:t>）</w:t>
      </w:r>
    </w:p>
    <w:p w14:paraId="2DD5471C" w14:textId="77777777" w:rsidR="00286CA5" w:rsidRPr="004E7256" w:rsidRDefault="00286CA5" w:rsidP="00286CA5">
      <w:pPr>
        <w:ind w:leftChars="100" w:left="1260" w:hangingChars="500" w:hanging="1050"/>
        <w:rPr>
          <w:szCs w:val="21"/>
        </w:rPr>
      </w:pPr>
      <w:r w:rsidRPr="004E7256">
        <w:rPr>
          <w:rFonts w:hint="eastAsia"/>
          <w:szCs w:val="21"/>
        </w:rPr>
        <w:t>（2）胃腺——分泌胃液，能初步消化蛋白质</w:t>
      </w:r>
    </w:p>
    <w:p w14:paraId="6A15DAFB" w14:textId="77777777" w:rsidR="00286CA5" w:rsidRPr="004E7256" w:rsidRDefault="00286CA5" w:rsidP="00286CA5">
      <w:pPr>
        <w:ind w:leftChars="100" w:left="1260" w:hangingChars="500" w:hanging="1050"/>
        <w:rPr>
          <w:szCs w:val="21"/>
        </w:rPr>
      </w:pPr>
      <w:r w:rsidRPr="004E7256">
        <w:rPr>
          <w:rFonts w:hint="eastAsia"/>
          <w:szCs w:val="21"/>
        </w:rPr>
        <w:t>（3）肠腺——分泌肠液，能消化糖类、蛋白质和脂肪</w:t>
      </w:r>
    </w:p>
    <w:p w14:paraId="637EB8E8" w14:textId="77777777" w:rsidR="00286CA5" w:rsidRPr="004E7256" w:rsidRDefault="00286CA5" w:rsidP="00286CA5">
      <w:pPr>
        <w:ind w:leftChars="100" w:left="1260" w:hangingChars="500" w:hanging="1050"/>
        <w:rPr>
          <w:szCs w:val="21"/>
        </w:rPr>
      </w:pPr>
      <w:r w:rsidRPr="004E7256">
        <w:rPr>
          <w:rFonts w:hint="eastAsia"/>
          <w:szCs w:val="21"/>
        </w:rPr>
        <w:t>（4）胰腺——分泌胰液，能消化糖类、蛋白质和脂肪</w:t>
      </w:r>
    </w:p>
    <w:p w14:paraId="0F888170" w14:textId="77777777" w:rsidR="00286CA5" w:rsidRPr="004E7256" w:rsidRDefault="00286CA5" w:rsidP="00286CA5">
      <w:pPr>
        <w:ind w:leftChars="100" w:left="1260" w:hangingChars="500" w:hanging="1050"/>
        <w:rPr>
          <w:szCs w:val="21"/>
        </w:rPr>
      </w:pPr>
      <w:r w:rsidRPr="004E7256">
        <w:rPr>
          <w:rFonts w:hint="eastAsia"/>
          <w:szCs w:val="21"/>
        </w:rPr>
        <w:t>（5）肝脏——分泌胆汁，</w:t>
      </w:r>
      <w:r w:rsidRPr="004E7256">
        <w:rPr>
          <w:rFonts w:hint="eastAsia"/>
          <w:szCs w:val="21"/>
          <w:u w:val="single"/>
        </w:rPr>
        <w:t>不含消化酶</w:t>
      </w:r>
      <w:r w:rsidRPr="004E7256">
        <w:rPr>
          <w:rFonts w:hint="eastAsia"/>
          <w:szCs w:val="21"/>
        </w:rPr>
        <w:t>，能乳化脂肪。</w:t>
      </w:r>
    </w:p>
    <w:p w14:paraId="02DA6169" w14:textId="77777777" w:rsidR="00286CA5" w:rsidRPr="004E7256" w:rsidRDefault="00286CA5" w:rsidP="00286CA5">
      <w:pPr>
        <w:ind w:firstLineChars="150" w:firstLine="315"/>
        <w:rPr>
          <w:szCs w:val="21"/>
        </w:rPr>
      </w:pPr>
      <w:r w:rsidRPr="004E7256">
        <w:rPr>
          <w:rFonts w:hint="eastAsia"/>
          <w:szCs w:val="21"/>
          <w:u w:val="single"/>
        </w:rPr>
        <w:t>注意：</w:t>
      </w:r>
      <w:r w:rsidRPr="004E7256">
        <w:rPr>
          <w:rFonts w:hint="eastAsia"/>
          <w:szCs w:val="21"/>
        </w:rPr>
        <w:t>唾液腺、胰腺、肝脏位于</w:t>
      </w:r>
      <w:r w:rsidRPr="004E7256">
        <w:rPr>
          <w:rFonts w:hint="eastAsia"/>
          <w:szCs w:val="21"/>
          <w:u w:val="single"/>
        </w:rPr>
        <w:t>消化道外</w:t>
      </w:r>
      <w:r w:rsidRPr="004E7256">
        <w:rPr>
          <w:rFonts w:hint="eastAsia"/>
          <w:szCs w:val="21"/>
        </w:rPr>
        <w:t>，胰腺和肝脏分泌的消化液注入到十二指肠后与食物接触。胃腺和肠腺位于</w:t>
      </w:r>
      <w:r w:rsidRPr="004E7256">
        <w:rPr>
          <w:rFonts w:hint="eastAsia"/>
          <w:szCs w:val="21"/>
          <w:u w:val="single"/>
        </w:rPr>
        <w:t>消化道内</w:t>
      </w:r>
      <w:r w:rsidRPr="004E7256">
        <w:rPr>
          <w:rFonts w:hint="eastAsia"/>
          <w:szCs w:val="21"/>
        </w:rPr>
        <w:t>。肝脏是</w:t>
      </w:r>
      <w:r w:rsidRPr="004E7256">
        <w:rPr>
          <w:rFonts w:hint="eastAsia"/>
          <w:szCs w:val="21"/>
          <w:u w:val="single"/>
        </w:rPr>
        <w:t>最大</w:t>
      </w:r>
      <w:r w:rsidRPr="004E7256">
        <w:rPr>
          <w:rFonts w:hint="eastAsia"/>
          <w:szCs w:val="21"/>
        </w:rPr>
        <w:t>的消化腺。</w:t>
      </w:r>
    </w:p>
    <w:p w14:paraId="1E298C55" w14:textId="77777777" w:rsidR="002B17A9" w:rsidRDefault="002B17A9" w:rsidP="00286CA5">
      <w:pPr>
        <w:rPr>
          <w:b/>
          <w:szCs w:val="21"/>
        </w:rPr>
      </w:pPr>
    </w:p>
    <w:p w14:paraId="0ED7A3B5" w14:textId="60CFC79C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*概述食物的消化和营养物质的吸收过程</w:t>
      </w:r>
    </w:p>
    <w:p w14:paraId="01B010D4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1、食物的消化</w:t>
      </w:r>
    </w:p>
    <w:p w14:paraId="5A8256BA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 xml:space="preserve">蛋白质：消化始于胃，最终被消化成氨基酸 </w:t>
      </w:r>
    </w:p>
    <w:p w14:paraId="554602E0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糖类： 消化始于口腔，最终被消化成葡萄糖 </w:t>
      </w:r>
    </w:p>
    <w:p w14:paraId="79E92C07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脂肪： 消化始于小肠，最终被消化成甘油和脂肪酸 </w:t>
      </w:r>
    </w:p>
    <w:p w14:paraId="014B14E3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2、吸收</w:t>
      </w:r>
    </w:p>
    <w:p w14:paraId="386D042F" w14:textId="77777777" w:rsidR="00286CA5" w:rsidRPr="004E7256" w:rsidRDefault="00286CA5" w:rsidP="00286CA5">
      <w:pPr>
        <w:ind w:firstLineChars="100" w:firstLine="210"/>
        <w:rPr>
          <w:b/>
          <w:szCs w:val="21"/>
        </w:rPr>
      </w:pPr>
      <w:r w:rsidRPr="004E7256">
        <w:rPr>
          <w:rFonts w:hint="eastAsia"/>
          <w:szCs w:val="21"/>
        </w:rPr>
        <w:t>小肠是吸收营养物质的主要器官，决定这个功能的结构特点是：1）成人小肠一般有5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6"/>
          <w:attr w:name="UnitName" w:val="米"/>
        </w:smartTagPr>
        <w:r w:rsidRPr="004E7256">
          <w:rPr>
            <w:rFonts w:hint="eastAsia"/>
            <w:szCs w:val="21"/>
          </w:rPr>
          <w:t>-6米</w:t>
        </w:r>
      </w:smartTag>
      <w:r w:rsidRPr="004E7256">
        <w:rPr>
          <w:rFonts w:hint="eastAsia"/>
          <w:szCs w:val="21"/>
        </w:rPr>
        <w:t>，是消化道中最长的一段；2）小肠内有许多皱襞，皱襞上有许多绒毛状突起——</w:t>
      </w:r>
      <w:r w:rsidRPr="004E7256">
        <w:rPr>
          <w:rFonts w:hint="eastAsia"/>
          <w:szCs w:val="21"/>
          <w:u w:val="single"/>
        </w:rPr>
        <w:t>小肠绒毛</w:t>
      </w:r>
      <w:r w:rsidRPr="004E7256">
        <w:rPr>
          <w:rFonts w:hint="eastAsia"/>
          <w:szCs w:val="21"/>
        </w:rPr>
        <w:t>，大大增加了小肠的吸收面积。被吸收后，随即由内壁毛细血管吸收氨基酸和葡萄糖等营养物质运往全身。</w:t>
      </w:r>
    </w:p>
    <w:p w14:paraId="0AC4BBC9" w14:textId="77777777" w:rsidR="002B17A9" w:rsidRDefault="002B17A9" w:rsidP="00286CA5">
      <w:pPr>
        <w:rPr>
          <w:b/>
          <w:szCs w:val="21"/>
        </w:rPr>
      </w:pPr>
    </w:p>
    <w:p w14:paraId="5A7DC950" w14:textId="57CFA30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*关注食品安全</w:t>
      </w:r>
    </w:p>
    <w:p w14:paraId="26A0DE00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食用蔬菜水果之前，应该浸泡、冲洗，或削皮；</w:t>
      </w:r>
    </w:p>
    <w:p w14:paraId="04717AF9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买食品时，应注意检验是否合格，是否变质等；</w:t>
      </w:r>
    </w:p>
    <w:p w14:paraId="10875530" w14:textId="245DF217" w:rsidR="00286CA5" w:rsidRPr="004E7256" w:rsidRDefault="002B17A9" w:rsidP="00286CA5">
      <w:pPr>
        <w:rPr>
          <w:szCs w:val="21"/>
        </w:rPr>
      </w:pPr>
      <w:r w:rsidRPr="004E7256">
        <w:rPr>
          <w:noProof/>
          <w:szCs w:val="21"/>
        </w:rPr>
        <w:drawing>
          <wp:anchor distT="0" distB="0" distL="114300" distR="114300" simplePos="0" relativeHeight="251661312" behindDoc="1" locked="0" layoutInCell="1" allowOverlap="1" wp14:anchorId="5B120C11" wp14:editId="3853056F">
            <wp:simplePos x="0" y="0"/>
            <wp:positionH relativeFrom="column">
              <wp:posOffset>3470941</wp:posOffset>
            </wp:positionH>
            <wp:positionV relativeFrom="paragraph">
              <wp:posOffset>84549</wp:posOffset>
            </wp:positionV>
            <wp:extent cx="2226945" cy="1955165"/>
            <wp:effectExtent l="0" t="0" r="1905" b="6985"/>
            <wp:wrapTight wrapText="bothSides">
              <wp:wrapPolygon edited="0">
                <wp:start x="0" y="0"/>
                <wp:lineTo x="0" y="21467"/>
                <wp:lineTo x="21434" y="21467"/>
                <wp:lineTo x="21434" y="0"/>
                <wp:lineTo x="0" y="0"/>
              </wp:wrapPolygon>
            </wp:wrapTight>
            <wp:docPr id="12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945" cy="1955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CA5" w:rsidRPr="004E7256">
        <w:rPr>
          <w:rFonts w:hint="eastAsia"/>
          <w:szCs w:val="21"/>
        </w:rPr>
        <w:t xml:space="preserve">  发芽的马铃薯和毒蘑菇等有毒食品不要食用；</w:t>
      </w:r>
    </w:p>
    <w:p w14:paraId="4D87C974" w14:textId="77777777" w:rsidR="002B17A9" w:rsidRDefault="002B17A9" w:rsidP="00286CA5">
      <w:pPr>
        <w:rPr>
          <w:b/>
          <w:szCs w:val="21"/>
        </w:rPr>
      </w:pPr>
    </w:p>
    <w:p w14:paraId="32DBC4CA" w14:textId="431D13A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*描述人体呼吸系统的组成（完成</w:t>
      </w:r>
      <w:r w:rsidR="002B17A9">
        <w:rPr>
          <w:rFonts w:hint="eastAsia"/>
          <w:b/>
          <w:szCs w:val="21"/>
        </w:rPr>
        <w:t>下</w:t>
      </w:r>
      <w:r w:rsidRPr="004E7256">
        <w:rPr>
          <w:rFonts w:hint="eastAsia"/>
          <w:b/>
          <w:szCs w:val="21"/>
        </w:rPr>
        <w:t>图）</w:t>
      </w:r>
    </w:p>
    <w:p w14:paraId="3419559F" w14:textId="246FB439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呼吸系统由呼吸道和肺组成。</w:t>
      </w:r>
    </w:p>
    <w:p w14:paraId="4AF67F3D" w14:textId="6B8B5131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呼吸道由上到下依次是：鼻 咽 喉 气管 支气管，是气体进出肺的通道。能清洁、温暖和湿润空气。 </w:t>
      </w:r>
    </w:p>
    <w:p w14:paraId="6D7C3620" w14:textId="287809E3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 xml:space="preserve">痰的形成：气管和支气管内表面有纤毛，能不停的尘粒、细菌等和黏液一起送到咽部，通过咳嗽排出体外。 </w:t>
      </w:r>
    </w:p>
    <w:p w14:paraId="51356A34" w14:textId="23202CA8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肺是气体交换的场所，位于胸腔内，左肺两叶，右肺三叶，组成单位是肺泡。一分钟大约进行16次有节奏的呼吸。</w:t>
      </w:r>
    </w:p>
    <w:p w14:paraId="756BC27F" w14:textId="323A0B2E" w:rsidR="002B17A9" w:rsidRDefault="002B17A9" w:rsidP="00286CA5">
      <w:pPr>
        <w:rPr>
          <w:b/>
          <w:szCs w:val="21"/>
        </w:rPr>
      </w:pPr>
    </w:p>
    <w:p w14:paraId="09381B0B" w14:textId="360D5384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lastRenderedPageBreak/>
        <w:t>*概述人体肺部和组织细胞处的气体交换过程</w:t>
      </w:r>
    </w:p>
    <w:p w14:paraId="487239C8" w14:textId="6969A0E4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1、肺泡内的气体交换</w:t>
      </w:r>
    </w:p>
    <w:p w14:paraId="611F7DC1" w14:textId="3849C007" w:rsidR="00286CA5" w:rsidRPr="004E7256" w:rsidRDefault="002B17A9" w:rsidP="00286CA5">
      <w:pPr>
        <w:ind w:firstLineChars="100" w:firstLine="210"/>
        <w:rPr>
          <w:szCs w:val="21"/>
        </w:rPr>
      </w:pPr>
      <w:r w:rsidRPr="004E7256">
        <w:rPr>
          <w:noProof/>
          <w:szCs w:val="21"/>
        </w:rPr>
        <w:drawing>
          <wp:anchor distT="0" distB="0" distL="114300" distR="114300" simplePos="0" relativeHeight="251662336" behindDoc="1" locked="0" layoutInCell="1" allowOverlap="1" wp14:anchorId="5E65DE56" wp14:editId="352C0AAE">
            <wp:simplePos x="0" y="0"/>
            <wp:positionH relativeFrom="column">
              <wp:posOffset>2946400</wp:posOffset>
            </wp:positionH>
            <wp:positionV relativeFrom="paragraph">
              <wp:posOffset>19685</wp:posOffset>
            </wp:positionV>
            <wp:extent cx="2533015" cy="1755775"/>
            <wp:effectExtent l="0" t="0" r="635" b="0"/>
            <wp:wrapTight wrapText="bothSides">
              <wp:wrapPolygon edited="0">
                <wp:start x="0" y="0"/>
                <wp:lineTo x="0" y="21327"/>
                <wp:lineTo x="21443" y="21327"/>
                <wp:lineTo x="21443" y="0"/>
                <wp:lineTo x="0" y="0"/>
              </wp:wrapPolygon>
            </wp:wrapTight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015" cy="175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CA5" w:rsidRPr="004E7256">
        <w:rPr>
          <w:rFonts w:hint="eastAsia"/>
          <w:szCs w:val="21"/>
        </w:rPr>
        <w:t>由于肺泡壁和毛细血管壁都是一层扁平的上皮细胞，当吸入的空气到达肺泡时，</w:t>
      </w:r>
      <w:r w:rsidR="00286CA5" w:rsidRPr="004E7256">
        <w:rPr>
          <w:rFonts w:hint="eastAsia"/>
          <w:szCs w:val="21"/>
          <w:u w:val="single"/>
        </w:rPr>
        <w:t>空气中的氧气</w:t>
      </w:r>
      <w:r w:rsidR="00286CA5" w:rsidRPr="004E7256">
        <w:rPr>
          <w:rFonts w:hint="eastAsia"/>
          <w:szCs w:val="21"/>
        </w:rPr>
        <w:t>透过</w:t>
      </w:r>
    </w:p>
    <w:p w14:paraId="102835A0" w14:textId="75A28801" w:rsidR="00286CA5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肺泡壁和毛细血管壁</w:t>
      </w:r>
      <w:r w:rsidRPr="004E7256">
        <w:rPr>
          <w:rFonts w:hint="eastAsia"/>
          <w:szCs w:val="21"/>
          <w:u w:val="single"/>
        </w:rPr>
        <w:t>进入血液</w:t>
      </w:r>
      <w:r w:rsidRPr="004E7256">
        <w:rPr>
          <w:rFonts w:hint="eastAsia"/>
          <w:szCs w:val="21"/>
        </w:rPr>
        <w:t>；同时，</w:t>
      </w:r>
      <w:r w:rsidRPr="004E7256">
        <w:rPr>
          <w:rFonts w:hint="eastAsia"/>
          <w:szCs w:val="21"/>
          <w:u w:val="single"/>
        </w:rPr>
        <w:t>血液中的二氧化碳</w:t>
      </w:r>
      <w:r w:rsidRPr="004E7256">
        <w:rPr>
          <w:rFonts w:hint="eastAsia"/>
          <w:szCs w:val="21"/>
        </w:rPr>
        <w:t>也透过毛细血管壁和肺泡壁</w:t>
      </w:r>
      <w:r w:rsidRPr="004E7256">
        <w:rPr>
          <w:rFonts w:hint="eastAsia"/>
          <w:szCs w:val="21"/>
          <w:u w:val="single"/>
        </w:rPr>
        <w:t>进入肺泡</w:t>
      </w:r>
      <w:r w:rsidRPr="004E7256">
        <w:rPr>
          <w:rFonts w:hint="eastAsia"/>
          <w:szCs w:val="21"/>
        </w:rPr>
        <w:t>，随呼气的过程排除体外。</w:t>
      </w:r>
    </w:p>
    <w:p w14:paraId="7748838C" w14:textId="33EB955C" w:rsidR="002B17A9" w:rsidRDefault="002B17A9" w:rsidP="00286CA5">
      <w:pPr>
        <w:rPr>
          <w:szCs w:val="21"/>
        </w:rPr>
      </w:pPr>
    </w:p>
    <w:p w14:paraId="6FCDBBDE" w14:textId="77777777" w:rsidR="002B17A9" w:rsidRPr="004E7256" w:rsidRDefault="002B17A9" w:rsidP="00286CA5">
      <w:pPr>
        <w:rPr>
          <w:szCs w:val="21"/>
        </w:rPr>
      </w:pPr>
    </w:p>
    <w:p w14:paraId="719DECCD" w14:textId="77777777" w:rsidR="00286CA5" w:rsidRPr="004E7256" w:rsidRDefault="00286CA5" w:rsidP="00286CA5">
      <w:pPr>
        <w:ind w:firstLineChars="100" w:firstLine="210"/>
        <w:rPr>
          <w:szCs w:val="21"/>
          <w:u w:val="single"/>
        </w:rPr>
      </w:pPr>
      <w:r w:rsidRPr="004E7256">
        <w:rPr>
          <w:rFonts w:hint="eastAsia"/>
          <w:szCs w:val="21"/>
        </w:rPr>
        <w:t>2、血液与组织细胞的气体交换</w:t>
      </w:r>
    </w:p>
    <w:p w14:paraId="52925EB8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血液中的氧气运送到组织细胞处，通过</w:t>
      </w:r>
      <w:r w:rsidRPr="004E7256">
        <w:rPr>
          <w:rFonts w:hint="eastAsia"/>
          <w:szCs w:val="21"/>
          <w:u w:val="single"/>
        </w:rPr>
        <w:t>气体的扩散作用</w:t>
      </w:r>
      <w:r w:rsidRPr="004E7256">
        <w:rPr>
          <w:rFonts w:hint="eastAsia"/>
          <w:szCs w:val="21"/>
        </w:rPr>
        <w:t>，</w:t>
      </w:r>
      <w:r w:rsidRPr="004E7256">
        <w:rPr>
          <w:rFonts w:hint="eastAsia"/>
          <w:szCs w:val="21"/>
          <w:u w:val="single"/>
        </w:rPr>
        <w:t>氧气</w:t>
      </w:r>
      <w:r w:rsidRPr="004E7256">
        <w:rPr>
          <w:rFonts w:hint="eastAsia"/>
          <w:szCs w:val="21"/>
        </w:rPr>
        <w:t>可以透过较薄的血管壁</w:t>
      </w:r>
      <w:r w:rsidRPr="004E7256">
        <w:rPr>
          <w:rFonts w:hint="eastAsia"/>
          <w:szCs w:val="21"/>
          <w:u w:val="single"/>
        </w:rPr>
        <w:t>进入到组织细胞内</w:t>
      </w:r>
      <w:r w:rsidRPr="004E7256">
        <w:rPr>
          <w:rFonts w:hint="eastAsia"/>
          <w:szCs w:val="21"/>
        </w:rPr>
        <w:t>，同时，细胞所产生的</w:t>
      </w:r>
      <w:r w:rsidRPr="004E7256">
        <w:rPr>
          <w:rFonts w:hint="eastAsia"/>
          <w:szCs w:val="21"/>
          <w:u w:val="single"/>
        </w:rPr>
        <w:t>二氧化碳气体</w:t>
      </w:r>
      <w:r w:rsidRPr="004E7256">
        <w:rPr>
          <w:rFonts w:hint="eastAsia"/>
          <w:szCs w:val="21"/>
        </w:rPr>
        <w:t>也通过扩散作用</w:t>
      </w:r>
      <w:r w:rsidRPr="004E7256">
        <w:rPr>
          <w:rFonts w:hint="eastAsia"/>
          <w:szCs w:val="21"/>
          <w:u w:val="single"/>
        </w:rPr>
        <w:t>进入到血液</w:t>
      </w:r>
      <w:r w:rsidRPr="004E7256">
        <w:rPr>
          <w:rFonts w:hint="eastAsia"/>
          <w:szCs w:val="21"/>
        </w:rPr>
        <w:t>中。进入细胞的氧气，最终在细胞内的线粒体中参与呼吸作用，分解有机物，为生命活动提供能量。</w:t>
      </w:r>
    </w:p>
    <w:p w14:paraId="5448A890" w14:textId="5543EBE9" w:rsidR="00286CA5" w:rsidRPr="004E7256" w:rsidRDefault="00286CA5" w:rsidP="00286CA5">
      <w:pPr>
        <w:rPr>
          <w:szCs w:val="21"/>
        </w:rPr>
      </w:pPr>
      <w:r w:rsidRPr="004E7256">
        <w:rPr>
          <w:noProof/>
          <w:szCs w:val="21"/>
        </w:rPr>
        <w:drawing>
          <wp:anchor distT="0" distB="0" distL="114300" distR="114300" simplePos="0" relativeHeight="251663360" behindDoc="1" locked="0" layoutInCell="1" allowOverlap="1" wp14:anchorId="050F743E" wp14:editId="4ED17A0C">
            <wp:simplePos x="0" y="0"/>
            <wp:positionH relativeFrom="column">
              <wp:posOffset>1028700</wp:posOffset>
            </wp:positionH>
            <wp:positionV relativeFrom="paragraph">
              <wp:posOffset>0</wp:posOffset>
            </wp:positionV>
            <wp:extent cx="3200400" cy="2176780"/>
            <wp:effectExtent l="0" t="0" r="0" b="0"/>
            <wp:wrapTight wrapText="bothSides">
              <wp:wrapPolygon edited="0">
                <wp:start x="0" y="0"/>
                <wp:lineTo x="0" y="21361"/>
                <wp:lineTo x="21471" y="21361"/>
                <wp:lineTo x="21471" y="0"/>
                <wp:lineTo x="0" y="0"/>
              </wp:wrapPolygon>
            </wp:wrapTight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76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776F7D" w14:textId="77777777" w:rsidR="00286CA5" w:rsidRPr="004E7256" w:rsidRDefault="00286CA5" w:rsidP="00286CA5">
      <w:pPr>
        <w:rPr>
          <w:szCs w:val="21"/>
        </w:rPr>
      </w:pPr>
    </w:p>
    <w:p w14:paraId="3AFCB35A" w14:textId="77777777" w:rsidR="00286CA5" w:rsidRPr="004E7256" w:rsidRDefault="00286CA5" w:rsidP="00286CA5">
      <w:pPr>
        <w:rPr>
          <w:szCs w:val="21"/>
        </w:rPr>
      </w:pPr>
    </w:p>
    <w:p w14:paraId="0B794C3B" w14:textId="77777777" w:rsidR="00286CA5" w:rsidRPr="004E7256" w:rsidRDefault="00286CA5" w:rsidP="00286CA5">
      <w:pPr>
        <w:ind w:firstLineChars="100" w:firstLine="210"/>
        <w:rPr>
          <w:szCs w:val="21"/>
        </w:rPr>
      </w:pPr>
    </w:p>
    <w:p w14:paraId="476E3752" w14:textId="77777777" w:rsidR="00286CA5" w:rsidRPr="004E7256" w:rsidRDefault="00286CA5" w:rsidP="00286CA5">
      <w:pPr>
        <w:ind w:firstLineChars="100" w:firstLine="210"/>
        <w:rPr>
          <w:szCs w:val="21"/>
        </w:rPr>
      </w:pPr>
    </w:p>
    <w:p w14:paraId="6A4D0DFE" w14:textId="77777777" w:rsidR="00286CA5" w:rsidRPr="004E7256" w:rsidRDefault="00286CA5" w:rsidP="00286CA5">
      <w:pPr>
        <w:ind w:firstLineChars="100" w:firstLine="210"/>
        <w:rPr>
          <w:szCs w:val="21"/>
        </w:rPr>
      </w:pPr>
    </w:p>
    <w:p w14:paraId="291EB4DF" w14:textId="77777777" w:rsidR="00286CA5" w:rsidRPr="004E7256" w:rsidRDefault="00286CA5" w:rsidP="00286CA5">
      <w:pPr>
        <w:ind w:firstLineChars="100" w:firstLine="210"/>
        <w:rPr>
          <w:szCs w:val="21"/>
        </w:rPr>
      </w:pPr>
    </w:p>
    <w:p w14:paraId="1A0DA28F" w14:textId="77777777" w:rsidR="00286CA5" w:rsidRPr="004E7256" w:rsidRDefault="00286CA5" w:rsidP="00286CA5">
      <w:pPr>
        <w:ind w:firstLineChars="100" w:firstLine="210"/>
        <w:rPr>
          <w:szCs w:val="21"/>
        </w:rPr>
      </w:pPr>
    </w:p>
    <w:p w14:paraId="18220FBC" w14:textId="77777777" w:rsidR="00286CA5" w:rsidRPr="004E7256" w:rsidRDefault="00286CA5" w:rsidP="00286CA5">
      <w:pPr>
        <w:ind w:firstLineChars="100" w:firstLine="210"/>
        <w:rPr>
          <w:szCs w:val="21"/>
        </w:rPr>
      </w:pPr>
    </w:p>
    <w:p w14:paraId="6DC25338" w14:textId="77777777" w:rsidR="00286CA5" w:rsidRPr="004E7256" w:rsidRDefault="00286CA5" w:rsidP="00286CA5">
      <w:pPr>
        <w:ind w:firstLineChars="100" w:firstLine="210"/>
        <w:rPr>
          <w:szCs w:val="21"/>
        </w:rPr>
      </w:pPr>
    </w:p>
    <w:p w14:paraId="52FF86D3" w14:textId="77777777" w:rsidR="00286CA5" w:rsidRPr="004E7256" w:rsidRDefault="00286CA5" w:rsidP="00286CA5">
      <w:pPr>
        <w:ind w:firstLineChars="100" w:firstLine="210"/>
        <w:rPr>
          <w:szCs w:val="21"/>
        </w:rPr>
      </w:pPr>
    </w:p>
    <w:p w14:paraId="2FE433AE" w14:textId="6359A02F" w:rsidR="00286CA5" w:rsidRPr="004E7256" w:rsidRDefault="00286CA5" w:rsidP="00286CA5">
      <w:pPr>
        <w:rPr>
          <w:szCs w:val="21"/>
        </w:rPr>
      </w:pPr>
    </w:p>
    <w:p w14:paraId="609F6AAF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3、肺与外界气体交换的过程</w:t>
      </w:r>
    </w:p>
    <w:p w14:paraId="5ECC988F" w14:textId="1A5CEF96" w:rsidR="00286CA5" w:rsidRPr="004E7256" w:rsidRDefault="00286CA5" w:rsidP="00286CA5">
      <w:pPr>
        <w:numPr>
          <w:ilvl w:val="0"/>
          <w:numId w:val="1"/>
        </w:numPr>
        <w:rPr>
          <w:szCs w:val="21"/>
        </w:rPr>
      </w:pPr>
      <w:r w:rsidRPr="004E7256">
        <w:rPr>
          <w:rFonts w:hint="eastAsia"/>
          <w:szCs w:val="21"/>
        </w:rPr>
        <w:t>膈肌____，膈顶____，胸腔容积____，肺____，肺内气体压力相应____，气体吸入；</w:t>
      </w:r>
    </w:p>
    <w:p w14:paraId="6A058FBF" w14:textId="306A6AD5" w:rsidR="00286CA5" w:rsidRPr="004E7256" w:rsidRDefault="00286CA5" w:rsidP="00286CA5">
      <w:pPr>
        <w:numPr>
          <w:ilvl w:val="0"/>
          <w:numId w:val="1"/>
        </w:numPr>
        <w:rPr>
          <w:szCs w:val="21"/>
        </w:rPr>
      </w:pPr>
      <w:r w:rsidRPr="004E7256">
        <w:rPr>
          <w:rFonts w:hint="eastAsia"/>
          <w:szCs w:val="21"/>
        </w:rPr>
        <w:t>膈肌____，膈顶____，胸腔容积____，肺____肺内气体压力相应____，气体排出。</w:t>
      </w:r>
    </w:p>
    <w:p w14:paraId="01E0B1D0" w14:textId="25658B66" w:rsidR="002B17A9" w:rsidRDefault="002B17A9" w:rsidP="00286CA5">
      <w:pPr>
        <w:rPr>
          <w:b/>
          <w:szCs w:val="21"/>
        </w:rPr>
      </w:pPr>
    </w:p>
    <w:p w14:paraId="65D4A877" w14:textId="43A17BFB" w:rsidR="002B17A9" w:rsidRDefault="002B17A9" w:rsidP="00286CA5">
      <w:pPr>
        <w:rPr>
          <w:b/>
          <w:szCs w:val="21"/>
        </w:rPr>
      </w:pPr>
      <w:r w:rsidRPr="004E7256">
        <w:rPr>
          <w:rFonts w:hint="eastAsia"/>
          <w:b/>
          <w:noProof/>
          <w:szCs w:val="21"/>
        </w:rPr>
        <w:drawing>
          <wp:anchor distT="0" distB="0" distL="114300" distR="114300" simplePos="0" relativeHeight="251672576" behindDoc="1" locked="0" layoutInCell="1" allowOverlap="1" wp14:anchorId="3CEB30B0" wp14:editId="5659C2CE">
            <wp:simplePos x="0" y="0"/>
            <wp:positionH relativeFrom="column">
              <wp:posOffset>863763</wp:posOffset>
            </wp:positionH>
            <wp:positionV relativeFrom="paragraph">
              <wp:posOffset>112590</wp:posOffset>
            </wp:positionV>
            <wp:extent cx="3245485" cy="2277110"/>
            <wp:effectExtent l="0" t="0" r="0" b="8890"/>
            <wp:wrapTight wrapText="bothSides">
              <wp:wrapPolygon edited="0">
                <wp:start x="0" y="0"/>
                <wp:lineTo x="0" y="21504"/>
                <wp:lineTo x="21427" y="21504"/>
                <wp:lineTo x="21427" y="0"/>
                <wp:lineTo x="0" y="0"/>
              </wp:wrapPolygon>
            </wp:wrapTight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5485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069583" w14:textId="77777777" w:rsidR="002B17A9" w:rsidRDefault="002B17A9" w:rsidP="00286CA5">
      <w:pPr>
        <w:rPr>
          <w:b/>
          <w:szCs w:val="21"/>
        </w:rPr>
      </w:pPr>
    </w:p>
    <w:p w14:paraId="23F35E29" w14:textId="77777777" w:rsidR="002B17A9" w:rsidRDefault="002B17A9" w:rsidP="00286CA5">
      <w:pPr>
        <w:rPr>
          <w:b/>
          <w:szCs w:val="21"/>
        </w:rPr>
      </w:pPr>
    </w:p>
    <w:p w14:paraId="49CB42A7" w14:textId="77777777" w:rsidR="002B17A9" w:rsidRDefault="002B17A9" w:rsidP="00286CA5">
      <w:pPr>
        <w:rPr>
          <w:b/>
          <w:szCs w:val="21"/>
        </w:rPr>
      </w:pPr>
    </w:p>
    <w:p w14:paraId="5490691D" w14:textId="77777777" w:rsidR="002B17A9" w:rsidRDefault="002B17A9" w:rsidP="00286CA5">
      <w:pPr>
        <w:rPr>
          <w:b/>
          <w:szCs w:val="21"/>
        </w:rPr>
      </w:pPr>
    </w:p>
    <w:p w14:paraId="5A68501F" w14:textId="77777777" w:rsidR="002B17A9" w:rsidRDefault="002B17A9" w:rsidP="00286CA5">
      <w:pPr>
        <w:rPr>
          <w:b/>
          <w:szCs w:val="21"/>
        </w:rPr>
      </w:pPr>
    </w:p>
    <w:p w14:paraId="379311C0" w14:textId="77777777" w:rsidR="002B17A9" w:rsidRDefault="002B17A9" w:rsidP="00286CA5">
      <w:pPr>
        <w:rPr>
          <w:b/>
          <w:szCs w:val="21"/>
        </w:rPr>
      </w:pPr>
    </w:p>
    <w:p w14:paraId="0804BB05" w14:textId="77777777" w:rsidR="002B17A9" w:rsidRDefault="002B17A9" w:rsidP="00286CA5">
      <w:pPr>
        <w:rPr>
          <w:b/>
          <w:szCs w:val="21"/>
        </w:rPr>
      </w:pPr>
    </w:p>
    <w:p w14:paraId="3C7C6CCC" w14:textId="77777777" w:rsidR="002B17A9" w:rsidRDefault="002B17A9" w:rsidP="00286CA5">
      <w:pPr>
        <w:rPr>
          <w:b/>
          <w:szCs w:val="21"/>
        </w:rPr>
      </w:pPr>
    </w:p>
    <w:p w14:paraId="5A7C58FB" w14:textId="77777777" w:rsidR="002B17A9" w:rsidRDefault="002B17A9" w:rsidP="00286CA5">
      <w:pPr>
        <w:rPr>
          <w:b/>
          <w:szCs w:val="21"/>
        </w:rPr>
      </w:pPr>
    </w:p>
    <w:p w14:paraId="7CDF313E" w14:textId="77777777" w:rsidR="002B17A9" w:rsidRDefault="002B17A9" w:rsidP="00286CA5">
      <w:pPr>
        <w:rPr>
          <w:b/>
          <w:szCs w:val="21"/>
        </w:rPr>
      </w:pPr>
    </w:p>
    <w:p w14:paraId="210A1EF1" w14:textId="77777777" w:rsidR="002B17A9" w:rsidRDefault="002B17A9" w:rsidP="00286CA5">
      <w:pPr>
        <w:rPr>
          <w:b/>
          <w:szCs w:val="21"/>
        </w:rPr>
      </w:pPr>
    </w:p>
    <w:p w14:paraId="09934EEE" w14:textId="77777777" w:rsidR="002B17A9" w:rsidRDefault="002B17A9" w:rsidP="00286CA5">
      <w:pPr>
        <w:rPr>
          <w:b/>
          <w:szCs w:val="21"/>
        </w:rPr>
      </w:pPr>
    </w:p>
    <w:p w14:paraId="0FF06E01" w14:textId="77777777" w:rsidR="002B17A9" w:rsidRDefault="002B17A9" w:rsidP="002B17A9">
      <w:pPr>
        <w:jc w:val="center"/>
        <w:rPr>
          <w:b/>
          <w:sz w:val="32"/>
          <w:szCs w:val="32"/>
        </w:rPr>
      </w:pPr>
    </w:p>
    <w:p w14:paraId="24EE7454" w14:textId="251E214E" w:rsidR="002B17A9" w:rsidRDefault="002B17A9" w:rsidP="002B17A9">
      <w:pPr>
        <w:jc w:val="center"/>
        <w:rPr>
          <w:b/>
          <w:sz w:val="32"/>
          <w:szCs w:val="32"/>
        </w:rPr>
      </w:pPr>
      <w:r w:rsidRPr="004E7256">
        <w:rPr>
          <w:rFonts w:hint="eastAsia"/>
          <w:b/>
          <w:sz w:val="32"/>
          <w:szCs w:val="32"/>
        </w:rPr>
        <w:lastRenderedPageBreak/>
        <w:t>七年级下册复习资料整理</w:t>
      </w:r>
    </w:p>
    <w:p w14:paraId="6AF18C09" w14:textId="77777777" w:rsidR="002B17A9" w:rsidRPr="004E7256" w:rsidRDefault="002B17A9" w:rsidP="002B17A9"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下半期整理</w:t>
      </w:r>
    </w:p>
    <w:p w14:paraId="2002B90B" w14:textId="77777777" w:rsidR="002B17A9" w:rsidRDefault="002B17A9" w:rsidP="00286CA5">
      <w:pPr>
        <w:rPr>
          <w:b/>
          <w:szCs w:val="21"/>
        </w:rPr>
      </w:pPr>
    </w:p>
    <w:p w14:paraId="72687E81" w14:textId="4645FAF1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*描述人体血液循环系统的组成</w:t>
      </w:r>
    </w:p>
    <w:p w14:paraId="2DCA1F30" w14:textId="213D7EDF" w:rsidR="00286CA5" w:rsidRPr="004E7256" w:rsidRDefault="007E38B1" w:rsidP="00286CA5">
      <w:pPr>
        <w:rPr>
          <w:b/>
          <w:szCs w:val="21"/>
        </w:rPr>
      </w:pPr>
      <w:r w:rsidRPr="004E7256">
        <w:rPr>
          <w:noProof/>
          <w:szCs w:val="21"/>
        </w:rPr>
        <w:drawing>
          <wp:anchor distT="0" distB="0" distL="114300" distR="114300" simplePos="0" relativeHeight="251664384" behindDoc="0" locked="0" layoutInCell="1" allowOverlap="1" wp14:anchorId="0E755172" wp14:editId="1DAF2615">
            <wp:simplePos x="0" y="0"/>
            <wp:positionH relativeFrom="column">
              <wp:posOffset>2610793</wp:posOffset>
            </wp:positionH>
            <wp:positionV relativeFrom="paragraph">
              <wp:posOffset>17050</wp:posOffset>
            </wp:positionV>
            <wp:extent cx="2628900" cy="2373630"/>
            <wp:effectExtent l="0" t="0" r="0" b="7620"/>
            <wp:wrapNone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373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256">
        <w:rPr>
          <w:rFonts w:hint="eastAsia"/>
          <w:noProof/>
          <w:szCs w:val="21"/>
        </w:rPr>
        <w:drawing>
          <wp:anchor distT="0" distB="0" distL="114300" distR="114300" simplePos="0" relativeHeight="251665408" behindDoc="0" locked="0" layoutInCell="1" allowOverlap="1" wp14:anchorId="25B79253" wp14:editId="252494F5">
            <wp:simplePos x="0" y="0"/>
            <wp:positionH relativeFrom="column">
              <wp:posOffset>-190802</wp:posOffset>
            </wp:positionH>
            <wp:positionV relativeFrom="paragraph">
              <wp:posOffset>217284</wp:posOffset>
            </wp:positionV>
            <wp:extent cx="2602230" cy="1911985"/>
            <wp:effectExtent l="0" t="0" r="7620" b="0"/>
            <wp:wrapNone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2230" cy="1911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1B45E3" w14:textId="2052BD86" w:rsidR="00286CA5" w:rsidRPr="004E7256" w:rsidRDefault="00286CA5" w:rsidP="00286CA5">
      <w:pPr>
        <w:rPr>
          <w:b/>
          <w:szCs w:val="21"/>
        </w:rPr>
      </w:pPr>
    </w:p>
    <w:p w14:paraId="3754D9F3" w14:textId="77777777" w:rsidR="00286CA5" w:rsidRPr="004E7256" w:rsidRDefault="00286CA5" w:rsidP="00286CA5">
      <w:pPr>
        <w:rPr>
          <w:b/>
          <w:szCs w:val="21"/>
        </w:rPr>
      </w:pPr>
    </w:p>
    <w:p w14:paraId="4D3A19DD" w14:textId="77777777" w:rsidR="00286CA5" w:rsidRPr="004E7256" w:rsidRDefault="00286CA5" w:rsidP="00286CA5">
      <w:pPr>
        <w:rPr>
          <w:b/>
          <w:szCs w:val="21"/>
        </w:rPr>
      </w:pPr>
    </w:p>
    <w:p w14:paraId="48FF2447" w14:textId="77777777" w:rsidR="00286CA5" w:rsidRPr="004E7256" w:rsidRDefault="00286CA5" w:rsidP="00286CA5">
      <w:pPr>
        <w:rPr>
          <w:b/>
          <w:szCs w:val="21"/>
        </w:rPr>
      </w:pPr>
    </w:p>
    <w:p w14:paraId="7F1F8E55" w14:textId="77777777" w:rsidR="00286CA5" w:rsidRPr="004E7256" w:rsidRDefault="00286CA5" w:rsidP="00286CA5">
      <w:pPr>
        <w:rPr>
          <w:b/>
          <w:szCs w:val="21"/>
        </w:rPr>
      </w:pPr>
    </w:p>
    <w:p w14:paraId="78A44B36" w14:textId="77777777" w:rsidR="00286CA5" w:rsidRPr="004E7256" w:rsidRDefault="00286CA5" w:rsidP="00286CA5">
      <w:pPr>
        <w:rPr>
          <w:b/>
          <w:szCs w:val="21"/>
        </w:rPr>
      </w:pPr>
    </w:p>
    <w:p w14:paraId="51E64C07" w14:textId="77777777" w:rsidR="00286CA5" w:rsidRPr="004E7256" w:rsidRDefault="00286CA5" w:rsidP="00286CA5">
      <w:pPr>
        <w:rPr>
          <w:b/>
          <w:szCs w:val="21"/>
        </w:rPr>
      </w:pPr>
    </w:p>
    <w:p w14:paraId="0AFF9AAA" w14:textId="77777777" w:rsidR="00286CA5" w:rsidRPr="004E7256" w:rsidRDefault="00286CA5" w:rsidP="00286CA5">
      <w:pPr>
        <w:rPr>
          <w:b/>
          <w:szCs w:val="21"/>
        </w:rPr>
      </w:pPr>
    </w:p>
    <w:p w14:paraId="0ADD1160" w14:textId="77777777" w:rsidR="00286CA5" w:rsidRPr="004E7256" w:rsidRDefault="00286CA5" w:rsidP="00286CA5">
      <w:pPr>
        <w:rPr>
          <w:b/>
          <w:szCs w:val="21"/>
        </w:rPr>
      </w:pPr>
    </w:p>
    <w:p w14:paraId="5DF04A64" w14:textId="77777777" w:rsidR="00286CA5" w:rsidRPr="004E7256" w:rsidRDefault="00286CA5" w:rsidP="00286CA5">
      <w:pPr>
        <w:rPr>
          <w:b/>
          <w:szCs w:val="21"/>
        </w:rPr>
      </w:pPr>
    </w:p>
    <w:p w14:paraId="6662D935" w14:textId="77777777" w:rsidR="00286CA5" w:rsidRPr="004E7256" w:rsidRDefault="00286CA5" w:rsidP="00286CA5">
      <w:pPr>
        <w:rPr>
          <w:b/>
          <w:szCs w:val="21"/>
        </w:rPr>
      </w:pPr>
    </w:p>
    <w:p w14:paraId="2AF6B11E" w14:textId="77777777" w:rsidR="007E38B1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</w:t>
      </w:r>
    </w:p>
    <w:p w14:paraId="7933C242" w14:textId="41DF34BB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血液循环系统由心脏、血管和血液组成</w:t>
      </w:r>
    </w:p>
    <w:p w14:paraId="51B04F6B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1、血液：由血浆和血细胞组成，血细胞有三种：红细胞（含有血红蛋白，运送氧气和部分二氧化碳）、白细胞（吞噬病菌）和血小板（止血和加速凝血）。</w:t>
      </w:r>
    </w:p>
    <w:p w14:paraId="73E39602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2、血管：</w:t>
      </w:r>
    </w:p>
    <w:p w14:paraId="7CFEB845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（1）动脉，将血液从心脏输送到身体各部分去的血管。特点：管壁较厚，管腔较小，弹性大，血流速度快，不断分支。</w:t>
      </w:r>
    </w:p>
    <w:p w14:paraId="52F01E7C" w14:textId="397A706C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（2）静脉：将血液从身体各部分送回心脏的血管。特点：管壁较薄，弹性小，管腔较</w:t>
      </w:r>
      <w:r w:rsidR="00C8709C">
        <w:rPr>
          <w:rFonts w:hint="eastAsia"/>
          <w:szCs w:val="21"/>
        </w:rPr>
        <w:t>大</w:t>
      </w:r>
      <w:r w:rsidRPr="004E7256">
        <w:rPr>
          <w:rFonts w:hint="eastAsia"/>
          <w:szCs w:val="21"/>
        </w:rPr>
        <w:t>，血流速度较慢，通常具有静脉瓣。</w:t>
      </w:r>
    </w:p>
    <w:p w14:paraId="60CE58C8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（3）毛细血管：连通于最小的动脉与静脉之间。特点：只允许红细胞单行通过，由一层扁平上皮细胞构成，血流速度慢。  </w:t>
      </w:r>
    </w:p>
    <w:p w14:paraId="6730D369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3、心脏：</w:t>
      </w:r>
      <w:r w:rsidRPr="004E7256">
        <w:rPr>
          <w:rFonts w:hint="eastAsia"/>
          <w:szCs w:val="21"/>
          <w:u w:val="single"/>
        </w:rPr>
        <w:t>左心室</w:t>
      </w:r>
      <w:r w:rsidRPr="004E7256">
        <w:rPr>
          <w:rFonts w:hint="eastAsia"/>
          <w:szCs w:val="21"/>
        </w:rPr>
        <w:t xml:space="preserve">的壁最厚。 </w:t>
      </w:r>
    </w:p>
    <w:p w14:paraId="572B4C6B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四腔：上面是心房，下面是心室。</w:t>
      </w:r>
      <w:r w:rsidRPr="004E7256">
        <w:rPr>
          <w:rFonts w:hint="eastAsia"/>
          <w:szCs w:val="21"/>
          <w:u w:val="single"/>
        </w:rPr>
        <w:t>动脉与心室</w:t>
      </w:r>
      <w:r w:rsidRPr="004E7256">
        <w:rPr>
          <w:rFonts w:hint="eastAsia"/>
          <w:szCs w:val="21"/>
        </w:rPr>
        <w:t>连接，动脉与心室之间有</w:t>
      </w:r>
      <w:r w:rsidRPr="004E7256">
        <w:rPr>
          <w:rFonts w:hint="eastAsia"/>
          <w:szCs w:val="21"/>
          <w:u w:val="single"/>
        </w:rPr>
        <w:t>动脉瓣</w:t>
      </w:r>
      <w:r w:rsidRPr="004E7256">
        <w:rPr>
          <w:rFonts w:hint="eastAsia"/>
          <w:szCs w:val="21"/>
        </w:rPr>
        <w:t>，使血液只能从</w:t>
      </w:r>
      <w:r w:rsidRPr="004E7256">
        <w:rPr>
          <w:rFonts w:hint="eastAsia"/>
          <w:szCs w:val="21"/>
          <w:u w:val="single"/>
        </w:rPr>
        <w:t>心室流向动脉</w:t>
      </w:r>
      <w:r w:rsidRPr="004E7256">
        <w:rPr>
          <w:rFonts w:hint="eastAsia"/>
          <w:szCs w:val="21"/>
        </w:rPr>
        <w:t>；</w:t>
      </w:r>
      <w:r w:rsidRPr="004E7256">
        <w:rPr>
          <w:rFonts w:hint="eastAsia"/>
          <w:szCs w:val="21"/>
          <w:u w:val="single"/>
        </w:rPr>
        <w:t>静脉与心房</w:t>
      </w:r>
      <w:r w:rsidRPr="004E7256">
        <w:rPr>
          <w:rFonts w:hint="eastAsia"/>
          <w:szCs w:val="21"/>
        </w:rPr>
        <w:t>连接。</w:t>
      </w:r>
      <w:r w:rsidRPr="004E7256">
        <w:rPr>
          <w:rFonts w:hint="eastAsia"/>
          <w:szCs w:val="21"/>
          <w:u w:val="single"/>
        </w:rPr>
        <w:t>同侧</w:t>
      </w:r>
      <w:r w:rsidRPr="004E7256">
        <w:rPr>
          <w:rFonts w:hint="eastAsia"/>
          <w:szCs w:val="21"/>
        </w:rPr>
        <w:t>的心房和心室相通，心房与心室之间有</w:t>
      </w:r>
      <w:r w:rsidRPr="004E7256">
        <w:rPr>
          <w:rFonts w:hint="eastAsia"/>
          <w:szCs w:val="21"/>
          <w:u w:val="single"/>
        </w:rPr>
        <w:t>房室瓣</w:t>
      </w:r>
      <w:r w:rsidRPr="004E7256">
        <w:rPr>
          <w:rFonts w:hint="eastAsia"/>
          <w:szCs w:val="21"/>
        </w:rPr>
        <w:t>，使血液只能</w:t>
      </w:r>
      <w:r w:rsidRPr="004E7256">
        <w:rPr>
          <w:rFonts w:hint="eastAsia"/>
          <w:szCs w:val="21"/>
          <w:u w:val="single"/>
        </w:rPr>
        <w:t>从心房流向心室</w:t>
      </w:r>
      <w:r w:rsidRPr="004E7256">
        <w:rPr>
          <w:rFonts w:hint="eastAsia"/>
          <w:szCs w:val="21"/>
        </w:rPr>
        <w:t>。</w:t>
      </w:r>
    </w:p>
    <w:p w14:paraId="1ED67D92" w14:textId="77777777" w:rsidR="007E38B1" w:rsidRDefault="007E38B1" w:rsidP="00286CA5">
      <w:pPr>
        <w:rPr>
          <w:b/>
          <w:szCs w:val="21"/>
        </w:rPr>
      </w:pPr>
    </w:p>
    <w:p w14:paraId="6E114ED6" w14:textId="77777777" w:rsidR="007E38B1" w:rsidRDefault="007E38B1" w:rsidP="00286CA5">
      <w:pPr>
        <w:rPr>
          <w:b/>
          <w:szCs w:val="21"/>
        </w:rPr>
      </w:pPr>
    </w:p>
    <w:p w14:paraId="0CB03E5B" w14:textId="77777777" w:rsidR="007E38B1" w:rsidRDefault="007E38B1" w:rsidP="00286CA5">
      <w:pPr>
        <w:rPr>
          <w:b/>
          <w:szCs w:val="21"/>
        </w:rPr>
      </w:pPr>
    </w:p>
    <w:p w14:paraId="325568AD" w14:textId="77777777" w:rsidR="007E38B1" w:rsidRDefault="007E38B1" w:rsidP="00286CA5">
      <w:pPr>
        <w:rPr>
          <w:b/>
          <w:szCs w:val="21"/>
        </w:rPr>
      </w:pPr>
    </w:p>
    <w:p w14:paraId="6297BD34" w14:textId="77777777" w:rsidR="007E38B1" w:rsidRDefault="007E38B1" w:rsidP="00286CA5">
      <w:pPr>
        <w:rPr>
          <w:b/>
          <w:szCs w:val="21"/>
        </w:rPr>
      </w:pPr>
    </w:p>
    <w:p w14:paraId="7A02332C" w14:textId="77777777" w:rsidR="007E38B1" w:rsidRDefault="007E38B1" w:rsidP="00286CA5">
      <w:pPr>
        <w:rPr>
          <w:b/>
          <w:szCs w:val="21"/>
        </w:rPr>
      </w:pPr>
    </w:p>
    <w:p w14:paraId="51EF8883" w14:textId="77777777" w:rsidR="007E38B1" w:rsidRDefault="007E38B1" w:rsidP="00286CA5">
      <w:pPr>
        <w:rPr>
          <w:b/>
          <w:szCs w:val="21"/>
        </w:rPr>
      </w:pPr>
    </w:p>
    <w:p w14:paraId="6D3E1DC7" w14:textId="77777777" w:rsidR="007E38B1" w:rsidRDefault="007E38B1" w:rsidP="00286CA5">
      <w:pPr>
        <w:rPr>
          <w:b/>
          <w:szCs w:val="21"/>
        </w:rPr>
      </w:pPr>
    </w:p>
    <w:p w14:paraId="14FD1772" w14:textId="77777777" w:rsidR="007E38B1" w:rsidRDefault="007E38B1" w:rsidP="00286CA5">
      <w:pPr>
        <w:rPr>
          <w:b/>
          <w:szCs w:val="21"/>
        </w:rPr>
      </w:pPr>
    </w:p>
    <w:p w14:paraId="5D79F4FA" w14:textId="77777777" w:rsidR="007E38B1" w:rsidRDefault="007E38B1" w:rsidP="00286CA5">
      <w:pPr>
        <w:rPr>
          <w:b/>
          <w:szCs w:val="21"/>
        </w:rPr>
      </w:pPr>
    </w:p>
    <w:p w14:paraId="70CCAB0F" w14:textId="77777777" w:rsidR="007E38B1" w:rsidRDefault="007E38B1" w:rsidP="00286CA5">
      <w:pPr>
        <w:rPr>
          <w:b/>
          <w:szCs w:val="21"/>
        </w:rPr>
      </w:pPr>
    </w:p>
    <w:p w14:paraId="331F8694" w14:textId="2AB8060B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lastRenderedPageBreak/>
        <w:t>*概述血液循环</w:t>
      </w:r>
    </w:p>
    <w:p w14:paraId="5B7AB035" w14:textId="71EE565C" w:rsidR="00286CA5" w:rsidRPr="004E7256" w:rsidRDefault="007E38B1" w:rsidP="00286CA5">
      <w:pPr>
        <w:rPr>
          <w:szCs w:val="21"/>
        </w:rPr>
      </w:pPr>
      <w:r w:rsidRPr="004E7256">
        <w:rPr>
          <w:rFonts w:hint="eastAsia"/>
          <w:b/>
          <w:noProof/>
          <w:szCs w:val="21"/>
        </w:rPr>
        <w:drawing>
          <wp:anchor distT="0" distB="0" distL="114300" distR="114300" simplePos="0" relativeHeight="251673600" behindDoc="1" locked="0" layoutInCell="1" allowOverlap="1" wp14:anchorId="45C24D58" wp14:editId="5A44AD22">
            <wp:simplePos x="0" y="0"/>
            <wp:positionH relativeFrom="column">
              <wp:posOffset>3197225</wp:posOffset>
            </wp:positionH>
            <wp:positionV relativeFrom="paragraph">
              <wp:posOffset>4445</wp:posOffset>
            </wp:positionV>
            <wp:extent cx="2606675" cy="4061460"/>
            <wp:effectExtent l="0" t="0" r="3175" b="0"/>
            <wp:wrapTight wrapText="bothSides">
              <wp:wrapPolygon edited="0">
                <wp:start x="0" y="0"/>
                <wp:lineTo x="0" y="21478"/>
                <wp:lineTo x="21468" y="21478"/>
                <wp:lineTo x="21468" y="0"/>
                <wp:lineTo x="0" y="0"/>
              </wp:wrapPolygon>
            </wp:wrapTight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86CA5" w:rsidRPr="004E7256">
        <w:rPr>
          <w:rFonts w:hint="eastAsia"/>
          <w:szCs w:val="21"/>
        </w:rPr>
        <w:t>循环途径：体循环是血液从左心室出发回到右心房，肺循环是血液从右心室出发回到左心房。</w:t>
      </w:r>
    </w:p>
    <w:p w14:paraId="0CC6D64C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血液在心脏处的流动方向：静脉→心房→心室→动脉</w:t>
      </w:r>
    </w:p>
    <w:p w14:paraId="4317CA72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体循环的途径：左心室→主动脉→全身各部及内脏毛细血管→上、下腔静脉→右心房</w:t>
      </w:r>
    </w:p>
    <w:p w14:paraId="02BE5108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肺循环的途径： 右心室→肺动脉→肺部毛细血管→肺静脉→左心房</w:t>
      </w:r>
    </w:p>
    <w:p w14:paraId="5A375CAC" w14:textId="5F73E8E7" w:rsidR="00286CA5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肺循环和体循环在</w:t>
      </w:r>
      <w:r w:rsidRPr="004E7256">
        <w:rPr>
          <w:rFonts w:hint="eastAsia"/>
          <w:szCs w:val="21"/>
          <w:u w:val="single"/>
        </w:rPr>
        <w:t>心脏</w:t>
      </w:r>
      <w:r w:rsidRPr="004E7256">
        <w:rPr>
          <w:rFonts w:hint="eastAsia"/>
          <w:szCs w:val="21"/>
        </w:rPr>
        <w:t>处汇合。</w:t>
      </w:r>
    </w:p>
    <w:p w14:paraId="7CBACBE4" w14:textId="77777777" w:rsidR="007E38B1" w:rsidRPr="004E7256" w:rsidRDefault="007E38B1" w:rsidP="00286CA5">
      <w:pPr>
        <w:rPr>
          <w:b/>
          <w:szCs w:val="21"/>
        </w:rPr>
      </w:pPr>
    </w:p>
    <w:p w14:paraId="18EB183E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*描述人体泌尿系统的组成</w:t>
      </w:r>
    </w:p>
    <w:p w14:paraId="0E0DC045" w14:textId="252CF233" w:rsidR="00286CA5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由肾脏（形成尿液）、输尿管（输送尿液）、膀胱（暂时贮存尿液）和尿道（排除尿液）组成</w:t>
      </w:r>
    </w:p>
    <w:p w14:paraId="4854587B" w14:textId="77777777" w:rsidR="007E38B1" w:rsidRPr="004E7256" w:rsidRDefault="007E38B1" w:rsidP="00286CA5">
      <w:pPr>
        <w:rPr>
          <w:szCs w:val="21"/>
        </w:rPr>
      </w:pPr>
    </w:p>
    <w:p w14:paraId="4095BDF4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*描述尿液的形成和排除过程</w:t>
      </w:r>
    </w:p>
    <w:p w14:paraId="4BA51DE5" w14:textId="1F0AC5B2" w:rsidR="00286CA5" w:rsidRPr="004E7256" w:rsidRDefault="00286CA5" w:rsidP="00286CA5">
      <w:pPr>
        <w:ind w:firstLineChars="200" w:firstLine="420"/>
        <w:rPr>
          <w:szCs w:val="21"/>
        </w:rPr>
      </w:pPr>
      <w:r w:rsidRPr="004E7256">
        <w:rPr>
          <w:rFonts w:hint="eastAsia"/>
          <w:szCs w:val="21"/>
        </w:rPr>
        <w:t>1、肾小球的过滤作用：</w:t>
      </w:r>
      <w:r w:rsidRPr="004E7256">
        <w:rPr>
          <w:rFonts w:hint="eastAsia"/>
          <w:szCs w:val="21"/>
          <w:u w:val="single"/>
        </w:rPr>
        <w:t>除</w:t>
      </w:r>
      <w:r w:rsidRPr="004E7256">
        <w:rPr>
          <w:rFonts w:hint="eastAsia"/>
          <w:szCs w:val="21"/>
        </w:rPr>
        <w:t>血浆中的</w:t>
      </w:r>
      <w:r w:rsidRPr="004E7256">
        <w:rPr>
          <w:rFonts w:hint="eastAsia"/>
          <w:szCs w:val="21"/>
          <w:u w:val="single"/>
        </w:rPr>
        <w:t>血细胞和大分子蛋白质</w:t>
      </w:r>
      <w:r w:rsidRPr="004E7256">
        <w:rPr>
          <w:rFonts w:hint="eastAsia"/>
          <w:szCs w:val="21"/>
        </w:rPr>
        <w:t>以外，</w:t>
      </w:r>
      <w:r w:rsidRPr="004E7256">
        <w:rPr>
          <w:rFonts w:hint="eastAsia"/>
          <w:szCs w:val="21"/>
          <w:u w:val="single"/>
        </w:rPr>
        <w:t>一部分水，无机盐、葡萄糖和尿素</w:t>
      </w:r>
      <w:r w:rsidRPr="004E7256">
        <w:rPr>
          <w:rFonts w:hint="eastAsia"/>
          <w:szCs w:val="21"/>
        </w:rPr>
        <w:t>等物质透过肾小球和肾小囊壁滤过到肾小囊腔内，形成</w:t>
      </w:r>
      <w:r w:rsidRPr="004E7256">
        <w:rPr>
          <w:rFonts w:hint="eastAsia"/>
          <w:szCs w:val="21"/>
          <w:u w:val="single"/>
        </w:rPr>
        <w:t>原尿</w:t>
      </w:r>
      <w:r w:rsidRPr="004E7256">
        <w:rPr>
          <w:rFonts w:hint="eastAsia"/>
          <w:szCs w:val="21"/>
        </w:rPr>
        <w:t>。人体每天大约形成</w:t>
      </w:r>
      <w:r w:rsidRPr="004E7256">
        <w:rPr>
          <w:rFonts w:hint="eastAsia"/>
          <w:szCs w:val="21"/>
          <w:u w:val="single"/>
        </w:rPr>
        <w:t>1</w:t>
      </w:r>
      <w:r w:rsidR="00F66AFA">
        <w:rPr>
          <w:szCs w:val="21"/>
          <w:u w:val="single"/>
        </w:rPr>
        <w:t>8</w:t>
      </w:r>
      <w:r w:rsidRPr="004E7256">
        <w:rPr>
          <w:rFonts w:hint="eastAsia"/>
          <w:szCs w:val="21"/>
          <w:u w:val="single"/>
        </w:rPr>
        <w:t>0升原尿</w:t>
      </w:r>
      <w:r w:rsidRPr="004E7256">
        <w:rPr>
          <w:rFonts w:hint="eastAsia"/>
          <w:szCs w:val="21"/>
        </w:rPr>
        <w:t>。</w:t>
      </w:r>
    </w:p>
    <w:p w14:paraId="1878B562" w14:textId="03F9E3DA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2、肾小管的重吸收作用：原尿经肾小管时，</w:t>
      </w:r>
      <w:r w:rsidRPr="004E7256">
        <w:rPr>
          <w:rFonts w:hint="eastAsia"/>
          <w:szCs w:val="21"/>
          <w:u w:val="single"/>
        </w:rPr>
        <w:t>全部的葡萄糖、大部分的水和部分无机盐</w:t>
      </w:r>
      <w:r w:rsidRPr="004E7256">
        <w:rPr>
          <w:rFonts w:hint="eastAsia"/>
          <w:szCs w:val="21"/>
        </w:rPr>
        <w:t>等被重吸收到肾小管周围的毛细血管中。</w:t>
      </w:r>
      <w:r w:rsidRPr="004E7256">
        <w:rPr>
          <w:rFonts w:hint="eastAsia"/>
          <w:szCs w:val="21"/>
          <w:u w:val="single"/>
        </w:rPr>
        <w:t>余下的水、无机盐和尿素形成尿液</w:t>
      </w:r>
      <w:r w:rsidRPr="004E7256">
        <w:rPr>
          <w:rFonts w:hint="eastAsia"/>
          <w:szCs w:val="21"/>
        </w:rPr>
        <w:t>。每天排</w:t>
      </w:r>
      <w:r w:rsidR="00234B24">
        <w:rPr>
          <w:rFonts w:hint="eastAsia"/>
          <w:szCs w:val="21"/>
        </w:rPr>
        <w:t>出</w:t>
      </w:r>
      <w:r w:rsidRPr="004E7256">
        <w:rPr>
          <w:rFonts w:hint="eastAsia"/>
          <w:szCs w:val="21"/>
        </w:rPr>
        <w:t>的尿液大约为</w:t>
      </w:r>
      <w:smartTag w:uri="urn:schemas-microsoft-com:office:smarttags" w:element="chmetcnv">
        <w:smartTagPr>
          <w:attr w:name="UnitName" w:val="升"/>
          <w:attr w:name="SourceValue" w:val="1.5"/>
          <w:attr w:name="HasSpace" w:val="False"/>
          <w:attr w:name="Negative" w:val="False"/>
          <w:attr w:name="NumberType" w:val="1"/>
          <w:attr w:name="TCSC" w:val="0"/>
        </w:smartTagPr>
        <w:r w:rsidRPr="004E7256">
          <w:rPr>
            <w:rFonts w:hint="eastAsia"/>
            <w:szCs w:val="21"/>
            <w:u w:val="single"/>
          </w:rPr>
          <w:t>1.5升</w:t>
        </w:r>
      </w:smartTag>
      <w:r w:rsidRPr="004E7256">
        <w:rPr>
          <w:rFonts w:hint="eastAsia"/>
          <w:szCs w:val="21"/>
        </w:rPr>
        <w:t xml:space="preserve">。 </w:t>
      </w:r>
    </w:p>
    <w:p w14:paraId="69D3263F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3、尿的排出：尿首先通过</w:t>
      </w:r>
      <w:r w:rsidRPr="004E7256">
        <w:rPr>
          <w:rFonts w:hint="eastAsia"/>
          <w:szCs w:val="21"/>
          <w:u w:val="single"/>
        </w:rPr>
        <w:t>输尿管</w:t>
      </w:r>
      <w:r w:rsidRPr="004E7256">
        <w:rPr>
          <w:rFonts w:hint="eastAsia"/>
          <w:szCs w:val="21"/>
        </w:rPr>
        <w:t>到达</w:t>
      </w:r>
      <w:r w:rsidRPr="004E7256">
        <w:rPr>
          <w:rFonts w:hint="eastAsia"/>
          <w:szCs w:val="21"/>
          <w:u w:val="single"/>
        </w:rPr>
        <w:t>膀胱</w:t>
      </w:r>
      <w:r w:rsidRPr="004E7256">
        <w:rPr>
          <w:rFonts w:hint="eastAsia"/>
          <w:szCs w:val="21"/>
        </w:rPr>
        <w:t>，当膀胱里的尿储存到一定量时，通过</w:t>
      </w:r>
      <w:r w:rsidRPr="004E7256">
        <w:rPr>
          <w:rFonts w:hint="eastAsia"/>
          <w:szCs w:val="21"/>
          <w:u w:val="single"/>
        </w:rPr>
        <w:t>尿道</w:t>
      </w:r>
      <w:r w:rsidRPr="004E7256">
        <w:rPr>
          <w:rFonts w:hint="eastAsia"/>
          <w:szCs w:val="21"/>
        </w:rPr>
        <w:t>排出尿液。</w:t>
      </w:r>
    </w:p>
    <w:p w14:paraId="646F412F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4、意义：排出废物，调节体内水和无机盐的平衡，</w:t>
      </w:r>
    </w:p>
    <w:p w14:paraId="1B24A369" w14:textId="66D34B3C" w:rsidR="00286CA5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>维持组织细胞的正常生理功能。</w:t>
      </w:r>
    </w:p>
    <w:p w14:paraId="52FA33DB" w14:textId="77777777" w:rsidR="007E38B1" w:rsidRPr="004E7256" w:rsidRDefault="007E38B1" w:rsidP="00286CA5">
      <w:pPr>
        <w:rPr>
          <w:szCs w:val="21"/>
        </w:rPr>
      </w:pPr>
    </w:p>
    <w:p w14:paraId="679DA5DE" w14:textId="77777777" w:rsidR="00286CA5" w:rsidRPr="004E7256" w:rsidRDefault="00286CA5" w:rsidP="00286CA5">
      <w:pPr>
        <w:ind w:firstLineChars="49" w:firstLine="103"/>
        <w:rPr>
          <w:b/>
          <w:szCs w:val="21"/>
        </w:rPr>
      </w:pPr>
      <w:r w:rsidRPr="004E7256">
        <w:rPr>
          <w:rFonts w:hint="eastAsia"/>
          <w:b/>
          <w:szCs w:val="21"/>
        </w:rPr>
        <w:t>识图并完成题目</w:t>
      </w:r>
    </w:p>
    <w:p w14:paraId="25F134BB" w14:textId="1511D57D" w:rsidR="00286CA5" w:rsidRPr="004E7256" w:rsidRDefault="00286CA5" w:rsidP="00286CA5">
      <w:pPr>
        <w:numPr>
          <w:ilvl w:val="0"/>
          <w:numId w:val="2"/>
        </w:numPr>
        <w:rPr>
          <w:szCs w:val="21"/>
        </w:rPr>
      </w:pPr>
      <w:r w:rsidRPr="004E7256">
        <w:rPr>
          <w:noProof/>
          <w:szCs w:val="21"/>
        </w:rPr>
        <w:drawing>
          <wp:anchor distT="0" distB="0" distL="114300" distR="114300" simplePos="0" relativeHeight="251669504" behindDoc="1" locked="0" layoutInCell="1" allowOverlap="1" wp14:anchorId="4A1DF505" wp14:editId="4614551B">
            <wp:simplePos x="0" y="0"/>
            <wp:positionH relativeFrom="column">
              <wp:posOffset>3267075</wp:posOffset>
            </wp:positionH>
            <wp:positionV relativeFrom="paragraph">
              <wp:posOffset>99060</wp:posOffset>
            </wp:positionV>
            <wp:extent cx="2667000" cy="805815"/>
            <wp:effectExtent l="0" t="0" r="0" b="0"/>
            <wp:wrapTight wrapText="bothSides">
              <wp:wrapPolygon edited="0">
                <wp:start x="0" y="0"/>
                <wp:lineTo x="0" y="20936"/>
                <wp:lineTo x="21446" y="20936"/>
                <wp:lineTo x="21446" y="0"/>
                <wp:lineTo x="0" y="0"/>
              </wp:wrapPolygon>
            </wp:wrapTight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80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E7256">
        <w:rPr>
          <w:rFonts w:hint="eastAsia"/>
          <w:szCs w:val="21"/>
        </w:rPr>
        <w:t>如果右图表示肺泡部位的血管，则Ⅰ表示_____血管，里面流_____血，Ⅲ表示_____血管，里面流_____血；</w:t>
      </w:r>
    </w:p>
    <w:p w14:paraId="31809FCF" w14:textId="77777777" w:rsidR="00286CA5" w:rsidRPr="004E7256" w:rsidRDefault="00286CA5" w:rsidP="00286CA5">
      <w:pPr>
        <w:numPr>
          <w:ilvl w:val="0"/>
          <w:numId w:val="2"/>
        </w:numPr>
        <w:rPr>
          <w:szCs w:val="21"/>
        </w:rPr>
      </w:pPr>
      <w:r w:rsidRPr="004E7256">
        <w:rPr>
          <w:rFonts w:hint="eastAsia"/>
          <w:szCs w:val="21"/>
        </w:rPr>
        <w:t>如果右图表示组织细胞处的血管，则Ⅰ表示_____血管，里面流_____血，Ⅲ表示_____血管，里面流_____血。</w:t>
      </w:r>
    </w:p>
    <w:p w14:paraId="2E7F92AE" w14:textId="69168B6B" w:rsidR="00286CA5" w:rsidRDefault="00286CA5" w:rsidP="00286CA5">
      <w:pPr>
        <w:numPr>
          <w:ilvl w:val="0"/>
          <w:numId w:val="2"/>
        </w:numPr>
        <w:rPr>
          <w:szCs w:val="21"/>
        </w:rPr>
      </w:pPr>
      <w:r w:rsidRPr="004E7256">
        <w:rPr>
          <w:rFonts w:hint="eastAsia"/>
          <w:szCs w:val="21"/>
        </w:rPr>
        <w:t>如果右图表示肾单位处的血管，则Ⅰ表示_____血管，里面流_____血，Ⅲ表示_____血管，里面流_____血，Ⅱ中的液体过滤出来后形成_________</w:t>
      </w:r>
      <w:r w:rsidR="007E38B1" w:rsidRPr="004E7256">
        <w:rPr>
          <w:rFonts w:hint="eastAsia"/>
          <w:szCs w:val="21"/>
        </w:rPr>
        <w:t>。</w:t>
      </w:r>
    </w:p>
    <w:p w14:paraId="1BD1C5CA" w14:textId="77777777" w:rsidR="007E38B1" w:rsidRDefault="007E38B1" w:rsidP="00286CA5">
      <w:pPr>
        <w:rPr>
          <w:szCs w:val="21"/>
        </w:rPr>
      </w:pPr>
    </w:p>
    <w:p w14:paraId="6F2AE5D0" w14:textId="20EF6A6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*描述排泄途径</w:t>
      </w:r>
    </w:p>
    <w:p w14:paraId="5BBF5D23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</w:t>
      </w:r>
      <w:r w:rsidRPr="004E7256">
        <w:rPr>
          <w:rFonts w:hint="eastAsia"/>
          <w:szCs w:val="21"/>
          <w:u w:val="single"/>
        </w:rPr>
        <w:t>排泄</w:t>
      </w:r>
      <w:r w:rsidRPr="004E7256">
        <w:rPr>
          <w:rFonts w:hint="eastAsia"/>
          <w:szCs w:val="21"/>
        </w:rPr>
        <w:t>：二氧化碳、尿素、和多余的水排出体外的过程。出汗、呼吸、排尿等是排泄的途径。</w:t>
      </w:r>
    </w:p>
    <w:p w14:paraId="5764FC3A" w14:textId="599D9E17" w:rsidR="00286CA5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  <w:u w:val="single"/>
        </w:rPr>
        <w:t>注意与排遗区别</w:t>
      </w:r>
      <w:r w:rsidRPr="004E7256">
        <w:rPr>
          <w:rFonts w:hint="eastAsia"/>
          <w:szCs w:val="21"/>
        </w:rPr>
        <w:t>：食物消化后形成的残渣排出体外的过程是</w:t>
      </w:r>
      <w:r w:rsidRPr="004E7256">
        <w:rPr>
          <w:rFonts w:hint="eastAsia"/>
          <w:szCs w:val="21"/>
          <w:u w:val="single"/>
        </w:rPr>
        <w:t>排遗</w:t>
      </w:r>
      <w:r w:rsidRPr="004E7256">
        <w:rPr>
          <w:rFonts w:hint="eastAsia"/>
          <w:szCs w:val="21"/>
        </w:rPr>
        <w:t>。</w:t>
      </w:r>
    </w:p>
    <w:p w14:paraId="0EC6ABAE" w14:textId="76B4E516" w:rsidR="007E38B1" w:rsidRDefault="007E38B1" w:rsidP="00286CA5">
      <w:pPr>
        <w:ind w:firstLineChars="100" w:firstLine="210"/>
        <w:rPr>
          <w:szCs w:val="21"/>
        </w:rPr>
      </w:pPr>
    </w:p>
    <w:p w14:paraId="14C563A6" w14:textId="738C8515" w:rsidR="007E38B1" w:rsidRDefault="007E38B1" w:rsidP="00286CA5">
      <w:pPr>
        <w:ind w:firstLineChars="100" w:firstLine="210"/>
        <w:rPr>
          <w:szCs w:val="21"/>
        </w:rPr>
      </w:pPr>
    </w:p>
    <w:p w14:paraId="2C8E21EA" w14:textId="77777777" w:rsidR="007E38B1" w:rsidRPr="004E7256" w:rsidRDefault="007E38B1" w:rsidP="00286CA5">
      <w:pPr>
        <w:ind w:firstLineChars="100" w:firstLine="210"/>
        <w:rPr>
          <w:szCs w:val="21"/>
        </w:rPr>
      </w:pPr>
    </w:p>
    <w:p w14:paraId="582D2837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lastRenderedPageBreak/>
        <w:t>*描述人体神经系统的组成</w:t>
      </w:r>
    </w:p>
    <w:p w14:paraId="576CBC71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神经系统由</w:t>
      </w:r>
      <w:r w:rsidRPr="004E7256">
        <w:rPr>
          <w:rFonts w:hint="eastAsia"/>
          <w:szCs w:val="21"/>
          <w:u w:val="single"/>
        </w:rPr>
        <w:t>脑、脊髓和它们发出的神经</w:t>
      </w:r>
      <w:r w:rsidRPr="004E7256">
        <w:rPr>
          <w:rFonts w:hint="eastAsia"/>
          <w:szCs w:val="21"/>
        </w:rPr>
        <w:t>组成。</w:t>
      </w:r>
    </w:p>
    <w:p w14:paraId="01861B90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脑和脊髓组成</w:t>
      </w:r>
      <w:r w:rsidRPr="004E7256">
        <w:rPr>
          <w:rFonts w:hint="eastAsia"/>
          <w:szCs w:val="21"/>
          <w:u w:val="single"/>
        </w:rPr>
        <w:t>中枢神经系统</w:t>
      </w:r>
      <w:r w:rsidRPr="004E7256">
        <w:rPr>
          <w:rFonts w:hint="eastAsia"/>
          <w:szCs w:val="21"/>
        </w:rPr>
        <w:t>；脑神经和脊神经组成</w:t>
      </w:r>
      <w:r w:rsidRPr="004E7256">
        <w:rPr>
          <w:rFonts w:hint="eastAsia"/>
          <w:szCs w:val="21"/>
          <w:u w:val="single"/>
        </w:rPr>
        <w:t>周围神经系统</w:t>
      </w:r>
      <w:r w:rsidRPr="004E7256">
        <w:rPr>
          <w:rFonts w:hint="eastAsia"/>
          <w:szCs w:val="21"/>
        </w:rPr>
        <w:t>。</w:t>
      </w:r>
    </w:p>
    <w:p w14:paraId="10DC14FE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大脑：包括左右两个大脑半球，表面是大脑皮层，具有感觉、运动、语言等多种生命活动的功能区——神经中枢。</w:t>
      </w:r>
    </w:p>
    <w:p w14:paraId="661E1828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小脑：使运动协调、准确、维持身体平衡。</w:t>
      </w:r>
    </w:p>
    <w:p w14:paraId="2B91B19A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脊髓：具有</w:t>
      </w:r>
      <w:r w:rsidRPr="004E7256">
        <w:rPr>
          <w:rFonts w:hint="eastAsia"/>
          <w:szCs w:val="21"/>
          <w:u w:val="single"/>
        </w:rPr>
        <w:t>反射和传导</w:t>
      </w:r>
      <w:r w:rsidRPr="004E7256">
        <w:rPr>
          <w:rFonts w:hint="eastAsia"/>
          <w:szCs w:val="21"/>
        </w:rPr>
        <w:t>的功能。（能对外界或体内的刺激产生有规律的反应，还能将对这些刺激的反应传导到大脑，是脑与躯干、内脏之间的联系通路）</w:t>
      </w:r>
    </w:p>
    <w:p w14:paraId="0F5734DE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神经：由脊髓发出的神经叫</w:t>
      </w:r>
      <w:r w:rsidRPr="004E7256">
        <w:rPr>
          <w:rFonts w:hint="eastAsia"/>
          <w:szCs w:val="21"/>
          <w:u w:val="single"/>
        </w:rPr>
        <w:t>脊神经</w:t>
      </w:r>
      <w:r w:rsidRPr="004E7256">
        <w:rPr>
          <w:rFonts w:hint="eastAsia"/>
          <w:szCs w:val="21"/>
        </w:rPr>
        <w:t>，分布在躯干、四肢的皮肤和肌肉里。由脑发出的神经叫</w:t>
      </w:r>
      <w:r w:rsidRPr="004E7256">
        <w:rPr>
          <w:rFonts w:hint="eastAsia"/>
          <w:szCs w:val="21"/>
          <w:u w:val="single"/>
        </w:rPr>
        <w:t>脑神经</w:t>
      </w:r>
      <w:r w:rsidRPr="004E7256">
        <w:rPr>
          <w:rFonts w:hint="eastAsia"/>
          <w:szCs w:val="21"/>
        </w:rPr>
        <w:t>，大都分布到头部的感觉器官、皮肤、肌肉等处。</w:t>
      </w:r>
    </w:p>
    <w:p w14:paraId="1F93ECE9" w14:textId="6EBB0EA7" w:rsidR="00286CA5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神经元：又叫神经细胞，包括</w:t>
      </w:r>
      <w:r w:rsidRPr="004E7256">
        <w:rPr>
          <w:rFonts w:hint="eastAsia"/>
          <w:szCs w:val="21"/>
          <w:u w:val="single"/>
        </w:rPr>
        <w:t>细胞体和突起</w:t>
      </w:r>
      <w:r w:rsidRPr="004E7256">
        <w:rPr>
          <w:rFonts w:hint="eastAsia"/>
          <w:szCs w:val="21"/>
        </w:rPr>
        <w:t>两部分。</w:t>
      </w:r>
      <w:r w:rsidRPr="004E7256">
        <w:rPr>
          <w:rFonts w:hint="eastAsia"/>
          <w:szCs w:val="21"/>
          <w:u w:val="single"/>
        </w:rPr>
        <w:t>神经元</w:t>
      </w:r>
      <w:r w:rsidRPr="004E7256">
        <w:rPr>
          <w:rFonts w:hint="eastAsia"/>
          <w:szCs w:val="21"/>
        </w:rPr>
        <w:t xml:space="preserve">是构成神经系统结构和功能的基本单位。细胞体上有许多突起，突起有两种：长的突起和短的突起。 </w:t>
      </w:r>
    </w:p>
    <w:p w14:paraId="192E1DEC" w14:textId="77777777" w:rsidR="00A00D28" w:rsidRPr="004E7256" w:rsidRDefault="00A00D28" w:rsidP="00286CA5">
      <w:pPr>
        <w:ind w:firstLineChars="100" w:firstLine="210"/>
        <w:rPr>
          <w:szCs w:val="21"/>
        </w:rPr>
      </w:pPr>
    </w:p>
    <w:p w14:paraId="08F46C55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*概述人体神经调节的基本方式</w:t>
      </w:r>
    </w:p>
    <w:p w14:paraId="23ECA982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神经调节的</w:t>
      </w:r>
      <w:r w:rsidRPr="004E7256">
        <w:rPr>
          <w:rFonts w:hint="eastAsia"/>
          <w:szCs w:val="21"/>
          <w:u w:val="single"/>
        </w:rPr>
        <w:t>基本方式是反射</w:t>
      </w:r>
      <w:r w:rsidRPr="004E7256">
        <w:rPr>
          <w:rFonts w:hint="eastAsia"/>
          <w:szCs w:val="21"/>
        </w:rPr>
        <w:t>。反射的结构基础——</w:t>
      </w:r>
      <w:r w:rsidRPr="004E7256">
        <w:rPr>
          <w:rFonts w:hint="eastAsia"/>
          <w:szCs w:val="21"/>
          <w:u w:val="single"/>
        </w:rPr>
        <w:t>反射弧</w:t>
      </w:r>
      <w:r w:rsidRPr="004E7256">
        <w:rPr>
          <w:rFonts w:hint="eastAsia"/>
          <w:szCs w:val="21"/>
        </w:rPr>
        <w:t>。</w:t>
      </w:r>
      <w:r w:rsidRPr="004E7256">
        <w:rPr>
          <w:rFonts w:hint="eastAsia"/>
          <w:szCs w:val="21"/>
          <w:u w:val="single"/>
        </w:rPr>
        <w:t>反射弧应当包括五个部分</w:t>
      </w:r>
      <w:r w:rsidRPr="004E7256">
        <w:rPr>
          <w:rFonts w:hint="eastAsia"/>
          <w:szCs w:val="21"/>
        </w:rPr>
        <w:t>：感受器，传入神经，神经中枢，传出神经，效应器。</w:t>
      </w:r>
    </w:p>
    <w:p w14:paraId="492FB5A5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膝跳反射的反射弧：膝盖处的韧带（感受器）→传入神经→脊髓（神经中枢）→传出神经→大腿肌肉（效应器）。</w:t>
      </w:r>
    </w:p>
    <w:p w14:paraId="4658577A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  <w:u w:val="single"/>
        </w:rPr>
        <w:t>简单的反射</w:t>
      </w:r>
      <w:r w:rsidRPr="004E7256">
        <w:rPr>
          <w:rFonts w:hint="eastAsia"/>
          <w:szCs w:val="21"/>
        </w:rPr>
        <w:t>：人生来就具有，如：缩手反应，眨眼反应，排尿反应，膝跳反射。</w:t>
      </w:r>
    </w:p>
    <w:p w14:paraId="4620C9AC" w14:textId="193EA6F3" w:rsidR="00286CA5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  <w:u w:val="single"/>
        </w:rPr>
        <w:t>复杂的反射</w:t>
      </w:r>
      <w:r w:rsidRPr="004E7256">
        <w:rPr>
          <w:rFonts w:hint="eastAsia"/>
          <w:szCs w:val="21"/>
        </w:rPr>
        <w:t>：通过长期生活积累形成，如：望梅止渴、听见上课铃声进教室。</w:t>
      </w:r>
      <w:r w:rsidRPr="004E7256">
        <w:rPr>
          <w:rFonts w:hint="eastAsia"/>
          <w:szCs w:val="21"/>
          <w:u w:val="single"/>
        </w:rPr>
        <w:t>与语言文字有关的反射是复杂的，也是人类所特有的</w:t>
      </w:r>
      <w:r w:rsidRPr="004E7256">
        <w:rPr>
          <w:rFonts w:hint="eastAsia"/>
          <w:szCs w:val="21"/>
        </w:rPr>
        <w:t>，如谈梅生津、谈虎色变。</w:t>
      </w:r>
    </w:p>
    <w:p w14:paraId="1397854F" w14:textId="77777777" w:rsidR="00A00D28" w:rsidRPr="004E7256" w:rsidRDefault="00A00D28" w:rsidP="00286CA5">
      <w:pPr>
        <w:ind w:firstLineChars="100" w:firstLine="210"/>
        <w:rPr>
          <w:szCs w:val="21"/>
        </w:rPr>
      </w:pPr>
    </w:p>
    <w:p w14:paraId="72E5A9F7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*概述人体通过眼、耳等感觉器官获得信息</w:t>
      </w:r>
    </w:p>
    <w:p w14:paraId="6FB66ACE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</w:t>
      </w:r>
      <w:r w:rsidRPr="004E7256">
        <w:rPr>
          <w:rFonts w:hint="eastAsia"/>
          <w:b/>
          <w:szCs w:val="21"/>
        </w:rPr>
        <w:t xml:space="preserve"> 眼：</w:t>
      </w:r>
      <w:r w:rsidRPr="004E7256">
        <w:rPr>
          <w:rFonts w:hint="eastAsia"/>
          <w:szCs w:val="21"/>
        </w:rPr>
        <w:t>角膜 虹膜 瞳孔 晶状体（睫状肌） 玻璃体 视网膜  脉络膜 巩膜</w:t>
      </w:r>
    </w:p>
    <w:p w14:paraId="442C4743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   视觉的形成过程：外界物体反射来的光线，依次经过角膜、瞳孔、晶状体和玻璃体，并经过</w:t>
      </w:r>
      <w:r w:rsidRPr="004E7256">
        <w:rPr>
          <w:rFonts w:hint="eastAsia"/>
          <w:szCs w:val="21"/>
          <w:u w:val="single"/>
        </w:rPr>
        <w:t>晶状体等的折射</w:t>
      </w:r>
      <w:r w:rsidRPr="004E7256">
        <w:rPr>
          <w:rFonts w:hint="eastAsia"/>
          <w:szCs w:val="21"/>
        </w:rPr>
        <w:t>，最终落在</w:t>
      </w:r>
      <w:r w:rsidRPr="004E7256">
        <w:rPr>
          <w:rFonts w:hint="eastAsia"/>
          <w:szCs w:val="21"/>
          <w:u w:val="single"/>
        </w:rPr>
        <w:t>视网膜</w:t>
      </w:r>
      <w:r w:rsidRPr="004E7256">
        <w:rPr>
          <w:rFonts w:hint="eastAsia"/>
          <w:szCs w:val="21"/>
        </w:rPr>
        <w:t>上，形成一个</w:t>
      </w:r>
      <w:r w:rsidRPr="004E7256">
        <w:rPr>
          <w:rFonts w:hint="eastAsia"/>
          <w:szCs w:val="21"/>
          <w:u w:val="single"/>
        </w:rPr>
        <w:t>物象</w:t>
      </w:r>
      <w:r w:rsidRPr="004E7256">
        <w:rPr>
          <w:rFonts w:hint="eastAsia"/>
          <w:szCs w:val="21"/>
        </w:rPr>
        <w:t>。视网膜上有对光敏感的细胞，这些细胞将图象信息通过</w:t>
      </w:r>
      <w:r w:rsidRPr="004E7256">
        <w:rPr>
          <w:rFonts w:hint="eastAsia"/>
          <w:szCs w:val="21"/>
          <w:u w:val="single"/>
        </w:rPr>
        <w:t>视觉神经</w:t>
      </w:r>
      <w:r w:rsidRPr="004E7256">
        <w:rPr>
          <w:rFonts w:hint="eastAsia"/>
          <w:szCs w:val="21"/>
        </w:rPr>
        <w:t>传给</w:t>
      </w:r>
      <w:r w:rsidRPr="004E7256">
        <w:rPr>
          <w:rFonts w:hint="eastAsia"/>
          <w:szCs w:val="21"/>
          <w:u w:val="single"/>
        </w:rPr>
        <w:t>大脑的视觉中枢</w:t>
      </w:r>
      <w:r w:rsidRPr="004E7256">
        <w:rPr>
          <w:rFonts w:hint="eastAsia"/>
          <w:szCs w:val="21"/>
        </w:rPr>
        <w:t>，人就产生了</w:t>
      </w:r>
      <w:r w:rsidRPr="004E7256">
        <w:rPr>
          <w:rFonts w:hint="eastAsia"/>
          <w:szCs w:val="21"/>
          <w:u w:val="single"/>
        </w:rPr>
        <w:t>视觉</w:t>
      </w:r>
      <w:r w:rsidRPr="004E7256">
        <w:rPr>
          <w:rFonts w:hint="eastAsia"/>
          <w:szCs w:val="21"/>
        </w:rPr>
        <w:t>。</w:t>
      </w:r>
    </w:p>
    <w:p w14:paraId="71B6BADD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近视形成：晶状体的</w:t>
      </w:r>
      <w:r w:rsidRPr="004E7256">
        <w:rPr>
          <w:rFonts w:hint="eastAsia"/>
          <w:szCs w:val="21"/>
          <w:u w:val="single"/>
        </w:rPr>
        <w:t>前后径增加</w:t>
      </w:r>
      <w:r w:rsidRPr="004E7256">
        <w:rPr>
          <w:rFonts w:hint="eastAsia"/>
          <w:szCs w:val="21"/>
        </w:rPr>
        <w:t>（过度变凸），物象落在视网膜前，形成近视。可以通过</w:t>
      </w:r>
      <w:r w:rsidRPr="004E7256">
        <w:rPr>
          <w:rFonts w:hint="eastAsia"/>
          <w:b/>
          <w:szCs w:val="21"/>
          <w:u w:val="single"/>
        </w:rPr>
        <w:t>凹透镜</w:t>
      </w:r>
      <w:r w:rsidRPr="004E7256">
        <w:rPr>
          <w:rFonts w:hint="eastAsia"/>
          <w:szCs w:val="21"/>
        </w:rPr>
        <w:t>来调节。</w:t>
      </w:r>
    </w:p>
    <w:p w14:paraId="0A2BB536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</w:rPr>
        <w:t>远视形成：晶状体的</w:t>
      </w:r>
      <w:r w:rsidRPr="004E7256">
        <w:rPr>
          <w:rFonts w:hint="eastAsia"/>
          <w:szCs w:val="21"/>
          <w:u w:val="single"/>
        </w:rPr>
        <w:t>前后径减小</w:t>
      </w:r>
      <w:r w:rsidRPr="004E7256">
        <w:rPr>
          <w:rFonts w:hint="eastAsia"/>
          <w:szCs w:val="21"/>
        </w:rPr>
        <w:t>（过度变凹），物象落在视网膜后，形成远视。可以通过</w:t>
      </w:r>
      <w:r w:rsidRPr="004E7256">
        <w:rPr>
          <w:rFonts w:hint="eastAsia"/>
          <w:b/>
          <w:szCs w:val="21"/>
          <w:u w:val="single"/>
        </w:rPr>
        <w:t>凸透镜</w:t>
      </w:r>
      <w:r w:rsidRPr="004E7256">
        <w:rPr>
          <w:rFonts w:hint="eastAsia"/>
          <w:szCs w:val="21"/>
        </w:rPr>
        <w:t>来调节。</w:t>
      </w:r>
    </w:p>
    <w:p w14:paraId="450E7A35" w14:textId="709AD796" w:rsidR="007E38B1" w:rsidRPr="004E7256" w:rsidRDefault="00286CA5" w:rsidP="00A00D28">
      <w:pPr>
        <w:jc w:val="center"/>
        <w:rPr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674624" behindDoc="1" locked="0" layoutInCell="1" allowOverlap="0" wp14:anchorId="7A4DA8AA" wp14:editId="17CEB8F9">
            <wp:simplePos x="0" y="0"/>
            <wp:positionH relativeFrom="column">
              <wp:posOffset>112395</wp:posOffset>
            </wp:positionH>
            <wp:positionV relativeFrom="paragraph">
              <wp:posOffset>198755</wp:posOffset>
            </wp:positionV>
            <wp:extent cx="5020310" cy="2928620"/>
            <wp:effectExtent l="0" t="0" r="8890" b="5080"/>
            <wp:wrapTight wrapText="bothSides">
              <wp:wrapPolygon edited="0">
                <wp:start x="0" y="0"/>
                <wp:lineTo x="0" y="21497"/>
                <wp:lineTo x="21556" y="21497"/>
                <wp:lineTo x="21556" y="0"/>
                <wp:lineTo x="0" y="0"/>
              </wp:wrapPolygon>
            </wp:wrapTight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lum bright="-12000"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6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0310" cy="2928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04F5067" w14:textId="46810E8F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04C7886" wp14:editId="0CAC3BDC">
                <wp:simplePos x="0" y="0"/>
                <wp:positionH relativeFrom="column">
                  <wp:posOffset>266700</wp:posOffset>
                </wp:positionH>
                <wp:positionV relativeFrom="paragraph">
                  <wp:posOffset>99060</wp:posOffset>
                </wp:positionV>
                <wp:extent cx="66675" cy="1188720"/>
                <wp:effectExtent l="7620" t="11430" r="11430" b="9525"/>
                <wp:wrapNone/>
                <wp:docPr id="3" name="左大括号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675" cy="1188720"/>
                        </a:xfrm>
                        <a:prstGeom prst="leftBrace">
                          <a:avLst>
                            <a:gd name="adj1" fmla="val 148571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66693E8"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左大括号 3" o:spid="_x0000_s1026" type="#_x0000_t87" style="position:absolute;left:0;text-align:left;margin-left:21pt;margin-top:7.8pt;width:5.25pt;height:93.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"/>
            </w:pict>
          </mc:Fallback>
        </mc:AlternateContent>
      </w:r>
      <w:r w:rsidRPr="004E7256">
        <w:rPr>
          <w:rFonts w:hint="eastAsia"/>
          <w:szCs w:val="21"/>
        </w:rPr>
        <w:t xml:space="preserve">      外耳：耳廓（收集声波）、外耳道</w:t>
      </w:r>
    </w:p>
    <w:p w14:paraId="6DCC4A92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    中耳：鼓膜(接受刺激，产生震动)、听小骨、鼓室</w:t>
      </w:r>
    </w:p>
    <w:p w14:paraId="5155A3FF" w14:textId="57802BF9" w:rsidR="00286CA5" w:rsidRPr="004E7256" w:rsidRDefault="00286CA5" w:rsidP="00286CA5">
      <w:pPr>
        <w:ind w:firstLineChars="49" w:firstLine="103"/>
        <w:rPr>
          <w:szCs w:val="21"/>
        </w:rPr>
      </w:pPr>
      <w:r w:rsidRPr="004E7256">
        <w:rPr>
          <w:rFonts w:hint="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0B85C68" wp14:editId="3B4169AF">
                <wp:simplePos x="0" y="0"/>
                <wp:positionH relativeFrom="column">
                  <wp:posOffset>666750</wp:posOffset>
                </wp:positionH>
                <wp:positionV relativeFrom="paragraph">
                  <wp:posOffset>99060</wp:posOffset>
                </wp:positionV>
                <wp:extent cx="66675" cy="594360"/>
                <wp:effectExtent l="7620" t="7620" r="11430" b="7620"/>
                <wp:wrapNone/>
                <wp:docPr id="2" name="左大括号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6675" cy="594360"/>
                        </a:xfrm>
                        <a:prstGeom prst="leftBrace">
                          <a:avLst>
                            <a:gd name="adj1" fmla="val 74286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6DC9DD" id="左大括号 2" o:spid="_x0000_s1026" type="#_x0000_t87" style="position:absolute;left:0;text-align:left;margin-left:52.5pt;margin-top:7.8pt;width:5.25pt;height:46.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"/>
            </w:pict>
          </mc:Fallback>
        </mc:AlternateContent>
      </w:r>
      <w:r w:rsidRPr="004E7256">
        <w:rPr>
          <w:rFonts w:hint="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BBDF6AC" wp14:editId="67B43531">
                <wp:simplePos x="0" y="0"/>
                <wp:positionH relativeFrom="column">
                  <wp:posOffset>1266825</wp:posOffset>
                </wp:positionH>
                <wp:positionV relativeFrom="paragraph">
                  <wp:posOffset>99060</wp:posOffset>
                </wp:positionV>
                <wp:extent cx="66675" cy="297180"/>
                <wp:effectExtent l="7620" t="7620" r="11430" b="9525"/>
                <wp:wrapNone/>
                <wp:docPr id="1" name="左大括号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 flipH="1">
                          <a:off x="0" y="0"/>
                          <a:ext cx="66675" cy="297180"/>
                        </a:xfrm>
                        <a:prstGeom prst="leftBrace">
                          <a:avLst>
                            <a:gd name="adj1" fmla="val 37143"/>
                            <a:gd name="adj2" fmla="val 50000"/>
                          </a:avLst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BABC61" id="左大括号 1" o:spid="_x0000_s1026" type="#_x0000_t87" style="position:absolute;left:0;text-align:left;margin-left:99.75pt;margin-top:7.8pt;width:5.25pt;height:23.4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"/>
            </w:pict>
          </mc:Fallback>
        </mc:AlternateContent>
      </w:r>
      <w:r w:rsidRPr="004E7256">
        <w:rPr>
          <w:rFonts w:hint="eastAsia"/>
          <w:b/>
          <w:szCs w:val="21"/>
        </w:rPr>
        <w:t>耳</w:t>
      </w:r>
      <w:r w:rsidRPr="004E7256">
        <w:rPr>
          <w:rFonts w:hint="eastAsia"/>
          <w:szCs w:val="21"/>
        </w:rPr>
        <w:t>：       半规管</w:t>
      </w:r>
    </w:p>
    <w:p w14:paraId="5D814946" w14:textId="77777777" w:rsidR="00286CA5" w:rsidRPr="004E7256" w:rsidRDefault="00286CA5" w:rsidP="00286CA5">
      <w:pPr>
        <w:ind w:firstLineChars="600" w:firstLine="1260"/>
        <w:rPr>
          <w:szCs w:val="21"/>
        </w:rPr>
      </w:pPr>
      <w:r w:rsidRPr="004E7256">
        <w:rPr>
          <w:rFonts w:hint="eastAsia"/>
          <w:szCs w:val="21"/>
        </w:rPr>
        <w:t>前庭    感受头部位置的变动的情况，与维持身体平衡相关（如晕车）</w:t>
      </w:r>
    </w:p>
    <w:p w14:paraId="43E4E1E3" w14:textId="77777777" w:rsidR="00286CA5" w:rsidRPr="004E7256" w:rsidRDefault="00286CA5" w:rsidP="00286CA5">
      <w:pPr>
        <w:ind w:left="1890" w:hangingChars="900" w:hanging="1890"/>
        <w:rPr>
          <w:szCs w:val="21"/>
        </w:rPr>
      </w:pPr>
      <w:r w:rsidRPr="004E7256">
        <w:rPr>
          <w:rFonts w:hint="eastAsia"/>
          <w:szCs w:val="21"/>
        </w:rPr>
        <w:t xml:space="preserve">      内耳  耳蜗：内有对声波敏感的感觉细胞，这些细胞可以将声波信息通过听觉神经传给大脑的听觉中枢</w:t>
      </w:r>
    </w:p>
    <w:p w14:paraId="3EBAAB0A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          咽鼓管：与咽相通，调节鼓膜两侧压力差</w:t>
      </w:r>
    </w:p>
    <w:p w14:paraId="1A4075DA" w14:textId="77777777" w:rsidR="00286CA5" w:rsidRPr="004E7256" w:rsidRDefault="00286CA5" w:rsidP="00286CA5">
      <w:pPr>
        <w:rPr>
          <w:szCs w:val="21"/>
        </w:rPr>
      </w:pPr>
    </w:p>
    <w:p w14:paraId="35F5F028" w14:textId="77777777" w:rsidR="00286CA5" w:rsidRPr="004E7256" w:rsidRDefault="00286CA5" w:rsidP="00286CA5">
      <w:pPr>
        <w:ind w:firstLineChars="100" w:firstLine="210"/>
        <w:rPr>
          <w:szCs w:val="21"/>
        </w:rPr>
      </w:pPr>
      <w:r w:rsidRPr="004E7256">
        <w:rPr>
          <w:rFonts w:hint="eastAsia"/>
          <w:szCs w:val="21"/>
          <w:u w:val="single"/>
        </w:rPr>
        <w:t>注意</w:t>
      </w:r>
      <w:r w:rsidRPr="004E7256">
        <w:rPr>
          <w:rFonts w:hint="eastAsia"/>
          <w:szCs w:val="21"/>
        </w:rPr>
        <w:t>：遇到巨大的响声时，要迅速张口，使咽鼓管张开，使鼓膜内外的气压保持平衡，以免震破鼓膜。</w:t>
      </w:r>
    </w:p>
    <w:p w14:paraId="370AFEB5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</w:t>
      </w:r>
      <w:r w:rsidRPr="004E7256">
        <w:rPr>
          <w:rFonts w:hint="eastAsia"/>
          <w:b/>
          <w:szCs w:val="21"/>
        </w:rPr>
        <w:t>鼻：</w:t>
      </w:r>
      <w:r w:rsidRPr="004E7256">
        <w:rPr>
          <w:rFonts w:hint="eastAsia"/>
          <w:szCs w:val="21"/>
        </w:rPr>
        <w:t>鼻腔上端的黏膜中有许多对气味十分敏感的细胞。</w:t>
      </w:r>
    </w:p>
    <w:p w14:paraId="3BDA26DE" w14:textId="77777777" w:rsidR="00286CA5" w:rsidRPr="004E7256" w:rsidRDefault="00286CA5" w:rsidP="00286CA5">
      <w:pPr>
        <w:ind w:firstLineChars="49" w:firstLine="103"/>
        <w:rPr>
          <w:szCs w:val="21"/>
        </w:rPr>
      </w:pPr>
      <w:r w:rsidRPr="004E7256">
        <w:rPr>
          <w:rFonts w:hint="eastAsia"/>
          <w:b/>
          <w:szCs w:val="21"/>
        </w:rPr>
        <w:t>舌：</w:t>
      </w:r>
      <w:r w:rsidRPr="004E7256">
        <w:rPr>
          <w:rFonts w:hint="eastAsia"/>
          <w:szCs w:val="21"/>
        </w:rPr>
        <w:t>上表面和两侧有许多对味道十分敏感的突起，能够辨别酸、甜、苦、辣、咸等。</w:t>
      </w:r>
    </w:p>
    <w:p w14:paraId="3B11E692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</w:t>
      </w:r>
      <w:r w:rsidRPr="004E7256">
        <w:rPr>
          <w:rFonts w:hint="eastAsia"/>
          <w:b/>
          <w:szCs w:val="21"/>
        </w:rPr>
        <w:t>皮肤：</w:t>
      </w:r>
      <w:r w:rsidRPr="004E7256">
        <w:rPr>
          <w:rFonts w:hint="eastAsia"/>
          <w:szCs w:val="21"/>
        </w:rPr>
        <w:t>感受外界冷、热、痛、触、压等刺激的功能。</w:t>
      </w:r>
    </w:p>
    <w:p w14:paraId="38C7334D" w14:textId="77777777" w:rsidR="00286CA5" w:rsidRPr="004E7256" w:rsidRDefault="00286CA5" w:rsidP="00286CA5">
      <w:pPr>
        <w:rPr>
          <w:b/>
          <w:szCs w:val="21"/>
        </w:rPr>
      </w:pPr>
      <w:r w:rsidRPr="004E7256">
        <w:rPr>
          <w:rFonts w:hint="eastAsia"/>
          <w:b/>
          <w:szCs w:val="21"/>
        </w:rPr>
        <w:t>*举例说明人体的激素参与生命活动调节</w:t>
      </w:r>
    </w:p>
    <w:p w14:paraId="4D07D6A8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激素有内分泌腺分泌，内分泌腺分泌的激素不通过导管，直接进入到腺体内的毛细血管，并随着血液循环输送到全身各部。</w:t>
      </w:r>
    </w:p>
    <w:p w14:paraId="40C2C206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</w:t>
      </w:r>
      <w:r w:rsidRPr="004E7256">
        <w:rPr>
          <w:rFonts w:hint="eastAsia"/>
          <w:b/>
          <w:szCs w:val="21"/>
        </w:rPr>
        <w:t xml:space="preserve"> 垂体：</w:t>
      </w:r>
      <w:r w:rsidRPr="004E7256">
        <w:rPr>
          <w:rFonts w:hint="eastAsia"/>
          <w:szCs w:val="21"/>
        </w:rPr>
        <w:t xml:space="preserve">  分泌生长激素   </w:t>
      </w:r>
      <w:r w:rsidRPr="004E7256">
        <w:rPr>
          <w:rFonts w:hint="eastAsia"/>
          <w:szCs w:val="21"/>
          <w:u w:val="single"/>
        </w:rPr>
        <w:t xml:space="preserve"> 促进生物的生长和发育</w:t>
      </w:r>
      <w:r w:rsidRPr="004E7256">
        <w:rPr>
          <w:rFonts w:hint="eastAsia"/>
          <w:szCs w:val="21"/>
        </w:rPr>
        <w:t>。异常：</w:t>
      </w:r>
      <w:r w:rsidRPr="004E7256">
        <w:rPr>
          <w:rFonts w:hint="eastAsia"/>
          <w:szCs w:val="21"/>
          <w:u w:val="single"/>
        </w:rPr>
        <w:t>幼年过多，巨人症；幼年过少，侏儒症</w:t>
      </w:r>
      <w:r w:rsidRPr="004E7256">
        <w:rPr>
          <w:rFonts w:hint="eastAsia"/>
          <w:szCs w:val="21"/>
        </w:rPr>
        <w:t>。</w:t>
      </w:r>
    </w:p>
    <w:p w14:paraId="0A9A359A" w14:textId="77777777" w:rsidR="00286CA5" w:rsidRPr="004E7256" w:rsidRDefault="00286CA5" w:rsidP="00286CA5">
      <w:pPr>
        <w:ind w:left="1155" w:hangingChars="550" w:hanging="1155"/>
        <w:rPr>
          <w:szCs w:val="21"/>
        </w:rPr>
      </w:pPr>
      <w:r w:rsidRPr="004E7256">
        <w:rPr>
          <w:rFonts w:hint="eastAsia"/>
          <w:szCs w:val="21"/>
        </w:rPr>
        <w:t xml:space="preserve"> </w:t>
      </w:r>
      <w:r w:rsidRPr="004E7256">
        <w:rPr>
          <w:rFonts w:hint="eastAsia"/>
          <w:b/>
          <w:szCs w:val="21"/>
        </w:rPr>
        <w:t xml:space="preserve"> 甲状腺</w:t>
      </w:r>
      <w:r w:rsidRPr="004E7256">
        <w:rPr>
          <w:rFonts w:hint="eastAsia"/>
          <w:szCs w:val="21"/>
        </w:rPr>
        <w:t xml:space="preserve">：分泌甲状腺激素  </w:t>
      </w:r>
      <w:r w:rsidRPr="004E7256">
        <w:rPr>
          <w:rFonts w:hint="eastAsia"/>
          <w:szCs w:val="21"/>
          <w:u w:val="single"/>
        </w:rPr>
        <w:t>促进生物的发育</w:t>
      </w:r>
      <w:r w:rsidRPr="004E7256">
        <w:rPr>
          <w:rFonts w:hint="eastAsia"/>
          <w:szCs w:val="21"/>
        </w:rPr>
        <w:t>。 异常：</w:t>
      </w:r>
      <w:r w:rsidRPr="004E7256">
        <w:rPr>
          <w:rFonts w:hint="eastAsia"/>
          <w:szCs w:val="21"/>
          <w:u w:val="single"/>
        </w:rPr>
        <w:t>幼年不足</w:t>
      </w:r>
      <w:r w:rsidRPr="004E7256">
        <w:rPr>
          <w:rFonts w:hint="eastAsia"/>
          <w:szCs w:val="21"/>
        </w:rPr>
        <w:t>，发育迟缓，</w:t>
      </w:r>
      <w:r w:rsidRPr="004E7256">
        <w:rPr>
          <w:rFonts w:hint="eastAsia"/>
          <w:szCs w:val="21"/>
          <w:u w:val="single"/>
        </w:rPr>
        <w:t>呆小症</w:t>
      </w:r>
      <w:r w:rsidRPr="004E7256">
        <w:rPr>
          <w:rFonts w:hint="eastAsia"/>
          <w:szCs w:val="21"/>
        </w:rPr>
        <w:t>；</w:t>
      </w:r>
      <w:r w:rsidRPr="004E7256">
        <w:rPr>
          <w:rFonts w:hint="eastAsia"/>
          <w:szCs w:val="21"/>
          <w:u w:val="single"/>
        </w:rPr>
        <w:t>成年过</w:t>
      </w:r>
      <w:r w:rsidRPr="004E7256">
        <w:rPr>
          <w:rFonts w:hint="eastAsia"/>
          <w:szCs w:val="21"/>
        </w:rPr>
        <w:t>少，导致</w:t>
      </w:r>
      <w:r w:rsidRPr="004E7256">
        <w:rPr>
          <w:rFonts w:hint="eastAsia"/>
          <w:szCs w:val="21"/>
          <w:u w:val="single"/>
        </w:rPr>
        <w:t>大脖子病</w:t>
      </w:r>
      <w:r w:rsidRPr="004E7256">
        <w:rPr>
          <w:rFonts w:hint="eastAsia"/>
          <w:szCs w:val="21"/>
        </w:rPr>
        <w:t>。缺乏时可以</w:t>
      </w:r>
      <w:r w:rsidRPr="004E7256">
        <w:rPr>
          <w:rFonts w:hint="eastAsia"/>
          <w:szCs w:val="21"/>
          <w:u w:val="single"/>
        </w:rPr>
        <w:t>通过食用含碘的食物</w:t>
      </w:r>
      <w:r w:rsidRPr="004E7256">
        <w:rPr>
          <w:rFonts w:hint="eastAsia"/>
          <w:szCs w:val="21"/>
        </w:rPr>
        <w:t>来治疗。如海带。</w:t>
      </w:r>
    </w:p>
    <w:p w14:paraId="59070B1E" w14:textId="77777777" w:rsidR="00286CA5" w:rsidRPr="004E7256" w:rsidRDefault="00286CA5" w:rsidP="00286CA5">
      <w:pPr>
        <w:ind w:left="1050" w:hangingChars="500" w:hanging="1050"/>
        <w:rPr>
          <w:szCs w:val="21"/>
        </w:rPr>
      </w:pPr>
      <w:r w:rsidRPr="004E7256">
        <w:rPr>
          <w:rFonts w:hint="eastAsia"/>
          <w:szCs w:val="21"/>
        </w:rPr>
        <w:t xml:space="preserve">  </w:t>
      </w:r>
      <w:r w:rsidRPr="004E7256">
        <w:rPr>
          <w:rFonts w:hint="eastAsia"/>
          <w:b/>
          <w:szCs w:val="21"/>
        </w:rPr>
        <w:t>胰岛：</w:t>
      </w:r>
      <w:r w:rsidRPr="004E7256">
        <w:rPr>
          <w:rFonts w:hint="eastAsia"/>
          <w:szCs w:val="21"/>
        </w:rPr>
        <w:t xml:space="preserve">  分布于胰腺中，</w:t>
      </w:r>
      <w:r w:rsidRPr="004E7256">
        <w:rPr>
          <w:rFonts w:hint="eastAsia"/>
          <w:szCs w:val="21"/>
          <w:u w:val="single"/>
        </w:rPr>
        <w:t>分泌胰岛素</w:t>
      </w:r>
      <w:r w:rsidRPr="004E7256">
        <w:rPr>
          <w:rFonts w:hint="eastAsia"/>
          <w:szCs w:val="21"/>
        </w:rPr>
        <w:t>等    调节糖在体内的吸收和消化等。缺乏胰岛素，导致细胞吸收和利用血糖的能力减弱，形成糖尿。可以通过</w:t>
      </w:r>
      <w:r w:rsidRPr="004E7256">
        <w:rPr>
          <w:rFonts w:hint="eastAsia"/>
          <w:szCs w:val="21"/>
          <w:u w:val="single"/>
        </w:rPr>
        <w:t>注射胰岛素制剂来治疗</w:t>
      </w:r>
      <w:r w:rsidRPr="004E7256">
        <w:rPr>
          <w:rFonts w:hint="eastAsia"/>
          <w:szCs w:val="21"/>
        </w:rPr>
        <w:t>。</w:t>
      </w:r>
    </w:p>
    <w:p w14:paraId="7E42643F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</w:t>
      </w:r>
      <w:r w:rsidRPr="004E7256">
        <w:rPr>
          <w:rFonts w:hint="eastAsia"/>
          <w:b/>
          <w:szCs w:val="21"/>
        </w:rPr>
        <w:t>卵巢：</w:t>
      </w:r>
      <w:r w:rsidRPr="004E7256">
        <w:rPr>
          <w:rFonts w:hint="eastAsia"/>
          <w:szCs w:val="21"/>
        </w:rPr>
        <w:t xml:space="preserve"> 分泌雌性激素等</w:t>
      </w:r>
    </w:p>
    <w:p w14:paraId="540CC9BC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</w:t>
      </w:r>
      <w:r w:rsidRPr="004E7256">
        <w:rPr>
          <w:rFonts w:hint="eastAsia"/>
          <w:szCs w:val="21"/>
          <w:u w:val="single"/>
        </w:rPr>
        <w:t>睾丸：</w:t>
      </w:r>
      <w:r w:rsidRPr="004E7256">
        <w:rPr>
          <w:rFonts w:hint="eastAsia"/>
          <w:szCs w:val="21"/>
        </w:rPr>
        <w:t xml:space="preserve"> 分泌雄性激素等  </w:t>
      </w:r>
    </w:p>
    <w:p w14:paraId="09A40D16" w14:textId="77777777" w:rsidR="00286CA5" w:rsidRPr="004E7256" w:rsidRDefault="00286CA5" w:rsidP="00286CA5">
      <w:pPr>
        <w:rPr>
          <w:szCs w:val="21"/>
        </w:rPr>
      </w:pPr>
      <w:r w:rsidRPr="004E7256">
        <w:rPr>
          <w:rFonts w:hint="eastAsia"/>
          <w:szCs w:val="21"/>
        </w:rPr>
        <w:t xml:space="preserve">  人体生命活动的调节方式</w:t>
      </w:r>
      <w:r w:rsidRPr="004E7256">
        <w:rPr>
          <w:rFonts w:hint="eastAsia"/>
          <w:szCs w:val="21"/>
          <w:u w:val="single"/>
        </w:rPr>
        <w:t>主要是神经调节</w:t>
      </w:r>
      <w:r w:rsidRPr="004E7256">
        <w:rPr>
          <w:rFonts w:hint="eastAsia"/>
          <w:szCs w:val="21"/>
        </w:rPr>
        <w:t>，同时</w:t>
      </w:r>
      <w:r w:rsidRPr="004E7256">
        <w:rPr>
          <w:rFonts w:hint="eastAsia"/>
          <w:szCs w:val="21"/>
          <w:u w:val="single"/>
        </w:rPr>
        <w:t>也受激素的调节</w:t>
      </w:r>
      <w:r w:rsidRPr="004E7256">
        <w:rPr>
          <w:rFonts w:hint="eastAsia"/>
          <w:szCs w:val="21"/>
        </w:rPr>
        <w:t>。</w:t>
      </w:r>
    </w:p>
    <w:p w14:paraId="7596CC05" w14:textId="77777777" w:rsidR="00286CA5" w:rsidRPr="004E7256" w:rsidRDefault="00286CA5" w:rsidP="00286CA5">
      <w:pPr>
        <w:rPr>
          <w:szCs w:val="21"/>
        </w:rPr>
      </w:pPr>
    </w:p>
    <w:p w14:paraId="0D99991F" w14:textId="77777777" w:rsidR="005F35B7" w:rsidRPr="00286CA5" w:rsidRDefault="005F35B7"/>
    <w:sectPr w:rsidR="005F35B7" w:rsidRPr="00286CA5" w:rsidSect="00D6093A">
      <w:footerReference w:type="even" r:id="rId18"/>
      <w:footerReference w:type="default" r:id="rId19"/>
      <w:pgSz w:w="11906" w:h="16838" w:code="9"/>
      <w:pgMar w:top="1440" w:right="1797" w:bottom="1440" w:left="1797" w:header="720" w:footer="565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1BA43" w14:textId="77777777" w:rsidR="00E271E5" w:rsidRDefault="00E271E5" w:rsidP="00286CA5">
      <w:r>
        <w:separator/>
      </w:r>
    </w:p>
  </w:endnote>
  <w:endnote w:type="continuationSeparator" w:id="0">
    <w:p w14:paraId="0230EEA0" w14:textId="77777777" w:rsidR="00E271E5" w:rsidRDefault="00E271E5" w:rsidP="00286C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1DE383" w14:textId="77777777" w:rsidR="00C34C1C" w:rsidRDefault="0000000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56ADF0A1" w14:textId="77777777" w:rsidR="00C34C1C" w:rsidRDefault="00000000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DB2DDD" w14:textId="77777777" w:rsidR="00C34C1C" w:rsidRDefault="00000000" w:rsidP="00D6093A">
    <w:pPr>
      <w:pStyle w:val="a5"/>
      <w:tabs>
        <w:tab w:val="clear" w:pos="8306"/>
        <w:tab w:val="right" w:pos="9900"/>
      </w:tabs>
      <w:ind w:right="-1588" w:firstLineChars="4500" w:firstLine="8100"/>
    </w:pPr>
    <w:r>
      <w:rPr>
        <w:rFonts w:ascii="黑体" w:eastAsia="黑体" w:hint="eastAsia"/>
      </w:rPr>
      <w:t xml:space="preserve"> </w:t>
    </w:r>
    <w:r>
      <w:rPr>
        <w:rFonts w:hint="eastAsia"/>
        <w:kern w:val="0"/>
      </w:rPr>
      <w:t>第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>
      <w:rPr>
        <w:noProof/>
        <w:kern w:val="0"/>
      </w:rPr>
      <w:t>7</w:t>
    </w:r>
    <w:r>
      <w:rPr>
        <w:kern w:val="0"/>
      </w:rPr>
      <w:fldChar w:fldCharType="end"/>
    </w:r>
    <w:r>
      <w:rPr>
        <w:rFonts w:hint="eastAsia"/>
        <w:kern w:val="0"/>
      </w:rPr>
      <w:t>页 共</w:t>
    </w:r>
    <w:r>
      <w:rPr>
        <w:kern w:val="0"/>
      </w:rPr>
      <w:fldChar w:fldCharType="begin"/>
    </w:r>
    <w:r>
      <w:rPr>
        <w:kern w:val="0"/>
      </w:rPr>
      <w:instrText xml:space="preserve"> NUMPAGES </w:instrText>
    </w:r>
    <w:r>
      <w:rPr>
        <w:kern w:val="0"/>
      </w:rPr>
      <w:fldChar w:fldCharType="separate"/>
    </w:r>
    <w:r>
      <w:rPr>
        <w:noProof/>
        <w:kern w:val="0"/>
      </w:rPr>
      <w:t>7</w:t>
    </w:r>
    <w:r>
      <w:rPr>
        <w:kern w:val="0"/>
      </w:rPr>
      <w:fldChar w:fldCharType="end"/>
    </w:r>
    <w:r>
      <w:rPr>
        <w:rFonts w:hint="eastAsia"/>
        <w:kern w:val="0"/>
      </w:rPr>
      <w:t>页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5BBDB4" w14:textId="77777777" w:rsidR="00E271E5" w:rsidRDefault="00E271E5" w:rsidP="00286CA5">
      <w:r>
        <w:separator/>
      </w:r>
    </w:p>
  </w:footnote>
  <w:footnote w:type="continuationSeparator" w:id="0">
    <w:p w14:paraId="0513B93F" w14:textId="77777777" w:rsidR="00E271E5" w:rsidRDefault="00E271E5" w:rsidP="00286C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2044FFF"/>
    <w:multiLevelType w:val="hybridMultilevel"/>
    <w:tmpl w:val="36BAE248"/>
    <w:lvl w:ilvl="0" w:tplc="C8A263E8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66273F2B"/>
    <w:multiLevelType w:val="hybridMultilevel"/>
    <w:tmpl w:val="53FA21B0"/>
    <w:lvl w:ilvl="0" w:tplc="6D688644">
      <w:start w:val="1"/>
      <w:numFmt w:val="decimal"/>
      <w:lvlText w:val="%1)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1365"/>
        </w:tabs>
        <w:ind w:left="1365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785"/>
        </w:tabs>
        <w:ind w:left="17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5"/>
        </w:tabs>
        <w:ind w:left="2205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625"/>
        </w:tabs>
        <w:ind w:left="2625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45"/>
        </w:tabs>
        <w:ind w:left="30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65"/>
        </w:tabs>
        <w:ind w:left="3465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885"/>
        </w:tabs>
        <w:ind w:left="3885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5"/>
        </w:tabs>
        <w:ind w:left="4305" w:hanging="420"/>
      </w:pPr>
    </w:lvl>
  </w:abstractNum>
  <w:num w:numId="1" w16cid:durableId="378357147">
    <w:abstractNumId w:val="1"/>
  </w:num>
  <w:num w:numId="2" w16cid:durableId="1507613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055"/>
    <w:rsid w:val="00181F2B"/>
    <w:rsid w:val="001E6340"/>
    <w:rsid w:val="00234B24"/>
    <w:rsid w:val="00286CA5"/>
    <w:rsid w:val="002B17A9"/>
    <w:rsid w:val="00575E06"/>
    <w:rsid w:val="005F35B7"/>
    <w:rsid w:val="007E38B1"/>
    <w:rsid w:val="007F3D37"/>
    <w:rsid w:val="00934055"/>
    <w:rsid w:val="00A00D28"/>
    <w:rsid w:val="00AB3D9F"/>
    <w:rsid w:val="00C8709C"/>
    <w:rsid w:val="00CC0C78"/>
    <w:rsid w:val="00E271E5"/>
    <w:rsid w:val="00F66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3124E7AA"/>
  <w15:chartTrackingRefBased/>
  <w15:docId w15:val="{2B6DB333-7B75-49A5-9844-29133A663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6CA5"/>
    <w:pPr>
      <w:widowControl w:val="0"/>
      <w:jc w:val="both"/>
    </w:pPr>
    <w:rPr>
      <w:rFonts w:ascii="宋体" w:eastAsia="宋体" w:hAnsi="宋体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86CA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86CA5"/>
    <w:rPr>
      <w:sz w:val="18"/>
      <w:szCs w:val="18"/>
    </w:rPr>
  </w:style>
  <w:style w:type="paragraph" w:styleId="a5">
    <w:name w:val="footer"/>
    <w:basedOn w:val="a"/>
    <w:link w:val="a6"/>
    <w:unhideWhenUsed/>
    <w:rsid w:val="00286CA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86CA5"/>
    <w:rPr>
      <w:sz w:val="18"/>
      <w:szCs w:val="18"/>
    </w:rPr>
  </w:style>
  <w:style w:type="character" w:styleId="a7">
    <w:name w:val="page number"/>
    <w:basedOn w:val="a0"/>
    <w:rsid w:val="00286CA5"/>
  </w:style>
  <w:style w:type="table" w:styleId="a8">
    <w:name w:val="Table Grid"/>
    <w:basedOn w:val="a1"/>
    <w:rsid w:val="00286CA5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826</Words>
  <Characters>4712</Characters>
  <Application>Microsoft Office Word</Application>
  <DocSecurity>0</DocSecurity>
  <Lines>39</Lines>
  <Paragraphs>11</Paragraphs>
  <ScaleCrop>false</ScaleCrop>
  <Company/>
  <LinksUpToDate>false</LinksUpToDate>
  <CharactersWithSpaces>5527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xiaoyong chen</dc:creator>
  <cp:keywords/>
  <dc:description/>
  <cp:lastModifiedBy>xiaoyong chen</cp:lastModifiedBy>
  <cp:revision>8</cp:revision>
  <dcterms:created xsi:type="dcterms:W3CDTF">2023-03-27T00:25:00Z</dcterms:created>
  <dcterms:modified xsi:type="dcterms:W3CDTF">2023-06-26T02:35:00Z</dcterms:modified>
</cp:coreProperties>
</file>