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200" w:firstLineChars="500"/>
        <w:jc w:val="both"/>
        <w:rPr>
          <w:rFonts w:hint="default" w:cs="Times New Roman"/>
          <w:sz w:val="24"/>
          <w:szCs w:val="24"/>
          <w:lang w:val="en-US"/>
        </w:rPr>
      </w:pPr>
      <w:bookmarkStart w:id="0" w:name="_GoBack"/>
      <w:bookmarkEnd w:id="0"/>
      <w:r>
        <w:rPr>
          <w:rFonts w:hint="eastAsia" w:cs="宋体"/>
          <w:sz w:val="24"/>
          <w:szCs w:val="24"/>
        </w:rPr>
        <w:t>课评</w:t>
      </w:r>
      <w:r>
        <w:rPr>
          <w:rFonts w:hint="eastAsia"/>
          <w:sz w:val="24"/>
          <w:szCs w:val="24"/>
        </w:rPr>
        <w:t>2</w:t>
      </w:r>
      <w:r>
        <w:rPr>
          <w:rFonts w:hint="eastAsia" w:cs="宋体"/>
          <w:sz w:val="24"/>
          <w:szCs w:val="24"/>
        </w:rPr>
        <w:t>：评</w:t>
      </w:r>
      <w:r>
        <w:rPr>
          <w:rFonts w:hint="eastAsia" w:cs="宋体"/>
          <w:sz w:val="24"/>
          <w:szCs w:val="24"/>
          <w:lang w:val="en-US" w:eastAsia="zh-CN"/>
        </w:rPr>
        <w:t>一节物理课</w:t>
      </w:r>
    </w:p>
    <w:p>
      <w:pPr>
        <w:rPr>
          <w:rFonts w:hint="default"/>
          <w:lang w:val="en-US" w:eastAsia="zh-CN"/>
        </w:rPr>
      </w:pPr>
      <w:r>
        <w:rPr>
          <w:rFonts w:hint="eastAsia"/>
        </w:rPr>
        <w:t>评课：</w:t>
      </w:r>
      <w:r>
        <w:rPr>
          <w:rFonts w:hint="eastAsia"/>
          <w:lang w:val="en-US" w:eastAsia="zh-CN"/>
        </w:rPr>
        <w:t>本人对物理产生兴趣，是缘于本人的专业和工作性质。基于此，周老师的这节物理课，激起了我的兴趣。周</w:t>
      </w:r>
      <w:r>
        <w:rPr>
          <w:rFonts w:hint="eastAsia"/>
        </w:rPr>
        <w:t>老师</w:t>
      </w:r>
      <w:r>
        <w:rPr>
          <w:rFonts w:hint="eastAsia"/>
          <w:lang w:val="en-US" w:eastAsia="zh-CN"/>
        </w:rPr>
        <w:t>本堂课能从身边的实例出发，通过日常生活的种种物理现象，逐个分析了科学道理，从中抓住了学生的兴趣点，自然能引起学生的共鸣和参与，并让学生感受到物理知识与日常生活息息相关。从这个层面来讲，新课的引入十分关键，达到了调动学生自主学习的目的。本堂课何老师也做到了整节课内容设计完整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详略得当。此外，整堂课通过讲故事的方式激发学生兴趣，调动学生的注意力，在潜移默化中引发学生对问题的思考。最后，学生的学习过程教师能够贯穿利用相关物理相关知识，这也有助于培养学生学习物理、探知未知世界的深厚兴趣。</w:t>
      </w:r>
    </w:p>
    <w:p>
      <w:pPr>
        <w:spacing w:line="360" w:lineRule="auto"/>
        <w:ind w:firstLine="480"/>
        <w:rPr>
          <w:rFonts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453071"/>
    <w:rsid w:val="00043C8A"/>
    <w:rsid w:val="00116213"/>
    <w:rsid w:val="00226BF7"/>
    <w:rsid w:val="004511ED"/>
    <w:rsid w:val="00453071"/>
    <w:rsid w:val="007E00CD"/>
    <w:rsid w:val="009277D7"/>
    <w:rsid w:val="00B4735D"/>
    <w:rsid w:val="00BB2540"/>
    <w:rsid w:val="00D924BF"/>
    <w:rsid w:val="00FE6803"/>
    <w:rsid w:val="54770E31"/>
    <w:rsid w:val="78B6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340</Words>
  <Characters>340</Characters>
  <Lines>2</Lines>
  <Paragraphs>1</Paragraphs>
  <TotalTime>8</TotalTime>
  <ScaleCrop>false</ScaleCrop>
  <LinksUpToDate>false</LinksUpToDate>
  <CharactersWithSpaces>340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2022-07-07T07:18:00Z</dcterms:created>
  <dc:creator>辰昊</dc:creator>
  <cp:lastModifiedBy>chcsb</cp:lastModifiedBy>
  <dcterms:modified xsi:type="dcterms:W3CDTF">2023-07-05T05:16:56Z</dcterms:modified>
  <dc:title>听课课评5：评钟老师通用技术课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E02803B74F294969A28522F45AC8DBDB</vt:lpwstr>
  </property>
</Properties>
</file>