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2BB" w:rsidRPr="00E93C82" w:rsidRDefault="009D12BB" w:rsidP="00E93C82">
      <w:pPr>
        <w:pStyle w:val="2"/>
        <w:jc w:val="center"/>
        <w:rPr>
          <w:rFonts w:ascii="Times New Roman" w:hAnsi="Times New Roman"/>
        </w:rPr>
      </w:pPr>
      <w:r w:rsidRPr="00E93C82">
        <w:rPr>
          <w:rFonts w:ascii="Times New Roman" w:hAnsi="Times New Roman"/>
        </w:rPr>
        <w:t>章末检测试卷</w:t>
      </w:r>
      <w:r w:rsidRPr="00E93C82">
        <w:rPr>
          <w:rFonts w:ascii="Times New Roman" w:hAnsi="Times New Roman"/>
        </w:rPr>
        <w:t>(</w:t>
      </w:r>
      <w:r w:rsidRPr="00E93C82">
        <w:rPr>
          <w:rFonts w:ascii="Times New Roman" w:hAnsi="Times New Roman"/>
        </w:rPr>
        <w:t>一</w:t>
      </w:r>
      <w:r w:rsidRPr="00E93C82">
        <w:rPr>
          <w:rFonts w:ascii="Times New Roman" w:hAnsi="Times New Roman"/>
        </w:rPr>
        <w:t>)</w:t>
      </w:r>
    </w:p>
    <w:p w:rsidR="009D12BB" w:rsidRDefault="009D12BB" w:rsidP="00E93C82">
      <w:pPr>
        <w:pStyle w:val="a3"/>
        <w:tabs>
          <w:tab w:val="left" w:pos="3402"/>
        </w:tabs>
        <w:snapToGrid w:val="0"/>
        <w:spacing w:line="360" w:lineRule="auto"/>
        <w:jc w:val="center"/>
        <w:rPr>
          <w:rFonts w:ascii="Times New Roman" w:hAnsi="Times New Roman" w:cs="Times New Roman"/>
        </w:rPr>
      </w:pPr>
      <w:r>
        <w:rPr>
          <w:rFonts w:ascii="Times New Roman" w:eastAsia="楷体_GB2312" w:hAnsi="Times New Roman" w:cs="Times New Roman"/>
        </w:rPr>
        <w:t>(</w:t>
      </w:r>
      <w:r w:rsidRPr="009D12BB">
        <w:rPr>
          <w:rFonts w:ascii="Times New Roman" w:eastAsia="楷体_GB2312" w:hAnsi="Times New Roman" w:cs="Times New Roman"/>
        </w:rPr>
        <w:t>满分：</w:t>
      </w:r>
      <w:r w:rsidRPr="009D12BB">
        <w:rPr>
          <w:rFonts w:ascii="Times New Roman" w:eastAsia="楷体_GB2312" w:hAnsi="Times New Roman" w:cs="Times New Roman"/>
        </w:rPr>
        <w:t>100</w:t>
      </w:r>
      <w:r w:rsidRPr="009D12BB">
        <w:rPr>
          <w:rFonts w:ascii="Times New Roman" w:eastAsia="楷体_GB2312" w:hAnsi="Times New Roman" w:cs="Times New Roman"/>
        </w:rPr>
        <w:t>分</w:t>
      </w:r>
      <w:r>
        <w:rPr>
          <w:rFonts w:ascii="Times New Roman" w:eastAsia="楷体_GB2312"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一、选择题</w:t>
      </w:r>
      <w:r>
        <w:rPr>
          <w:rFonts w:ascii="Times New Roman" w:hAnsi="Times New Roman" w:cs="Times New Roman"/>
        </w:rPr>
        <w:t>(</w:t>
      </w:r>
      <w:r w:rsidRPr="009D12BB">
        <w:rPr>
          <w:rFonts w:ascii="Times New Roman" w:hAnsi="Times New Roman" w:cs="Times New Roman"/>
        </w:rPr>
        <w:t>每小题</w:t>
      </w:r>
      <w:r w:rsidRPr="009D12BB">
        <w:rPr>
          <w:rFonts w:ascii="Times New Roman" w:hAnsi="Times New Roman" w:cs="Times New Roman"/>
        </w:rPr>
        <w:t>3</w:t>
      </w:r>
      <w:r w:rsidRPr="009D12BB">
        <w:rPr>
          <w:rFonts w:ascii="Times New Roman" w:hAnsi="Times New Roman" w:cs="Times New Roman"/>
        </w:rPr>
        <w:t>分</w:t>
      </w:r>
      <w:r>
        <w:rPr>
          <w:rFonts w:ascii="Times New Roman" w:hAnsi="Times New Roman" w:cs="Times New Roman"/>
        </w:rPr>
        <w:t>，</w:t>
      </w:r>
      <w:r w:rsidRPr="009D12BB">
        <w:rPr>
          <w:rFonts w:ascii="Times New Roman" w:hAnsi="Times New Roman" w:cs="Times New Roman"/>
        </w:rPr>
        <w:t>共</w:t>
      </w:r>
      <w:r w:rsidRPr="009D12BB">
        <w:rPr>
          <w:rFonts w:ascii="Times New Roman" w:hAnsi="Times New Roman" w:cs="Times New Roman"/>
        </w:rPr>
        <w:t>54</w:t>
      </w:r>
      <w:r w:rsidRPr="009D12BB">
        <w:rPr>
          <w:rFonts w:ascii="Times New Roman" w:hAnsi="Times New Roman" w:cs="Times New Roman"/>
        </w:rPr>
        <w:t>分</w:t>
      </w:r>
      <w:r>
        <w:rPr>
          <w:rFonts w:ascii="Times New Roman"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温度、湿度和风是影响人体舒适度的重要气象要素。舒适度指数越小表示人体越舒适，下图示意</w:t>
      </w:r>
      <w:r w:rsidRPr="009D12BB">
        <w:rPr>
          <w:rFonts w:ascii="Times New Roman" w:eastAsia="楷体_GB2312" w:hAnsi="Times New Roman" w:cs="Times New Roman"/>
        </w:rPr>
        <w:t>7</w:t>
      </w:r>
      <w:r w:rsidRPr="009D12BB">
        <w:rPr>
          <w:rFonts w:ascii="Times New Roman" w:eastAsia="楷体_GB2312" w:hAnsi="Times New Roman" w:cs="Times New Roman"/>
        </w:rPr>
        <w:t>月份杭州市不同区域人体舒适度指数的日变化。</w:t>
      </w:r>
      <w:r w:rsidRPr="009D12BB">
        <w:rPr>
          <w:rFonts w:ascii="Times New Roman" w:hAnsi="Times New Roman" w:cs="Times New Roman"/>
        </w:rPr>
        <w:t>据此完成</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2</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\\t51.TIF"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\\t51.TIF"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\\t51.TIF"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\\t51.TIF"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\\t51.TIF"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93477C">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35pt;height:109.65pt">
            <v:imagedata r:id="rId6" r:href="rId7"/>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7</w:t>
      </w:r>
      <w:r w:rsidRPr="009D12BB">
        <w:rPr>
          <w:rFonts w:ascii="Times New Roman" w:hAnsi="Times New Roman" w:cs="Times New Roman"/>
        </w:rPr>
        <w:t>月份</w:t>
      </w:r>
      <w:r>
        <w:rPr>
          <w:rFonts w:ascii="Times New Roman" w:hAnsi="Times New Roman" w:cs="Times New Roman"/>
        </w:rPr>
        <w:t>，</w:t>
      </w:r>
      <w:r w:rsidRPr="009D12BB">
        <w:rPr>
          <w:rFonts w:ascii="Times New Roman" w:hAnsi="Times New Roman" w:cs="Times New Roman"/>
        </w:rPr>
        <w:t>半山国家森林公园人体舒适度指数较城市硬化区域低</w:t>
      </w:r>
      <w:r>
        <w:rPr>
          <w:rFonts w:ascii="Times New Roman" w:hAnsi="Times New Roman" w:cs="Times New Roman"/>
        </w:rPr>
        <w:t>，</w:t>
      </w:r>
      <w:r w:rsidRPr="009D12BB">
        <w:rPr>
          <w:rFonts w:ascii="Times New Roman" w:hAnsi="Times New Roman" w:cs="Times New Roman"/>
        </w:rPr>
        <w:t>主要是因为城市森林能</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吸烟除尘</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释放氧气</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增湿降温</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降低风速</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相对于西溪国家湿地公园</w:t>
      </w:r>
      <w:r>
        <w:rPr>
          <w:rFonts w:ascii="Times New Roman" w:hAnsi="Times New Roman" w:cs="Times New Roman"/>
        </w:rPr>
        <w:t>，</w:t>
      </w:r>
      <w:r w:rsidRPr="009D12BB">
        <w:rPr>
          <w:rFonts w:ascii="Times New Roman" w:hAnsi="Times New Roman" w:cs="Times New Roman"/>
        </w:rPr>
        <w:t>半山国家森林公园人体舒适度较好的时间段及原因是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白昼</w:t>
      </w:r>
      <w:r>
        <w:rPr>
          <w:rFonts w:ascii="Times New Roman" w:hAnsi="Times New Roman" w:cs="Times New Roman"/>
        </w:rPr>
        <w:t xml:space="preserve">　</w:t>
      </w:r>
      <w:r w:rsidRPr="009D12BB">
        <w:rPr>
          <w:rFonts w:ascii="Times New Roman" w:hAnsi="Times New Roman" w:cs="Times New Roman"/>
        </w:rPr>
        <w:t>温度低</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白昼</w:t>
      </w:r>
      <w:r>
        <w:rPr>
          <w:rFonts w:ascii="Times New Roman" w:hAnsi="Times New Roman" w:cs="Times New Roman"/>
        </w:rPr>
        <w:t xml:space="preserve">　</w:t>
      </w:r>
      <w:r w:rsidRPr="009D12BB">
        <w:rPr>
          <w:rFonts w:ascii="Times New Roman" w:hAnsi="Times New Roman" w:cs="Times New Roman"/>
        </w:rPr>
        <w:t>湿度高</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黑夜</w:t>
      </w:r>
      <w:r>
        <w:rPr>
          <w:rFonts w:ascii="Times New Roman" w:hAnsi="Times New Roman" w:cs="Times New Roman"/>
        </w:rPr>
        <w:t xml:space="preserve">　</w:t>
      </w:r>
      <w:r w:rsidRPr="009D12BB">
        <w:rPr>
          <w:rFonts w:ascii="Times New Roman" w:hAnsi="Times New Roman" w:cs="Times New Roman"/>
        </w:rPr>
        <w:t>温度低</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黑夜</w:t>
      </w:r>
      <w:r>
        <w:rPr>
          <w:rFonts w:ascii="Times New Roman" w:hAnsi="Times New Roman" w:cs="Times New Roman"/>
        </w:rPr>
        <w:t xml:space="preserve">　</w:t>
      </w:r>
      <w:r w:rsidRPr="009D12BB">
        <w:rPr>
          <w:rFonts w:ascii="Times New Roman" w:hAnsi="Times New Roman" w:cs="Times New Roman"/>
        </w:rPr>
        <w:t>湿度高</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hAnsi="Times New Roman" w:cs="Times New Roman"/>
        </w:rPr>
        <w:t xml:space="preserve">　</w:t>
      </w:r>
      <w:r w:rsidRPr="009D12BB">
        <w:rPr>
          <w:rFonts w:ascii="Times New Roman" w:hAnsi="Times New Roman" w:cs="Times New Roman"/>
        </w:rPr>
        <w:t>1.C</w:t>
      </w:r>
      <w:r>
        <w:rPr>
          <w:rFonts w:ascii="Times New Roman" w:hAnsi="Times New Roman" w:cs="Times New Roman"/>
        </w:rPr>
        <w:t xml:space="preserve">　</w:t>
      </w:r>
      <w:r w:rsidRPr="009D12BB">
        <w:rPr>
          <w:rFonts w:ascii="Times New Roman" w:hAnsi="Times New Roman" w:cs="Times New Roman"/>
        </w:rPr>
        <w:t>2.A</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w:t>
      </w:r>
      <w:r w:rsidRPr="009D12BB">
        <w:rPr>
          <w:rFonts w:ascii="Times New Roman" w:eastAsia="楷体_GB2312" w:hAnsi="Times New Roman" w:cs="Times New Roman"/>
        </w:rPr>
        <w:t>题，材料信息表明，温度、湿度和风是影响人体舒适度的重要气象要素。因此</w:t>
      </w:r>
      <w:r w:rsidRPr="009D12BB">
        <w:rPr>
          <w:rFonts w:ascii="Times New Roman" w:eastAsia="楷体_GB2312" w:hAnsi="Times New Roman" w:cs="Times New Roman"/>
        </w:rPr>
        <w:t>7</w:t>
      </w:r>
      <w:r w:rsidRPr="009D12BB">
        <w:rPr>
          <w:rFonts w:ascii="Times New Roman" w:eastAsia="楷体_GB2312" w:hAnsi="Times New Roman" w:cs="Times New Roman"/>
        </w:rPr>
        <w:t>月份半山国家森林公园人体舒适度指数较城市硬化区域低，主要是因为城市森林能增湿降温，</w:t>
      </w:r>
      <w:r w:rsidRPr="009D12BB">
        <w:rPr>
          <w:rFonts w:ascii="Times New Roman" w:eastAsia="楷体_GB2312" w:hAnsi="Times New Roman" w:cs="Times New Roman"/>
        </w:rPr>
        <w:t>C</w:t>
      </w:r>
      <w:r w:rsidRPr="009D12BB">
        <w:rPr>
          <w:rFonts w:ascii="Times New Roman" w:eastAsia="楷体_GB2312" w:hAnsi="Times New Roman" w:cs="Times New Roman"/>
        </w:rPr>
        <w:t>符合题意；森林也能吸烟除尘、释放氧气，但污染程度和空气氧气含量多少，不是影响人体舒适度的重要因素，排除</w:t>
      </w:r>
      <w:r w:rsidRPr="009D12BB">
        <w:rPr>
          <w:rFonts w:ascii="Times New Roman" w:eastAsia="楷体_GB2312" w:hAnsi="Times New Roman" w:cs="Times New Roman"/>
        </w:rPr>
        <w:t>A</w:t>
      </w:r>
      <w:r w:rsidRPr="009D12BB">
        <w:rPr>
          <w:rFonts w:ascii="Times New Roman" w:eastAsia="楷体_GB2312" w:hAnsi="Times New Roman" w:cs="Times New Roman"/>
        </w:rPr>
        <w:t>、</w:t>
      </w:r>
      <w:r w:rsidRPr="009D12BB">
        <w:rPr>
          <w:rFonts w:ascii="Times New Roman" w:eastAsia="楷体_GB2312" w:hAnsi="Times New Roman" w:cs="Times New Roman"/>
        </w:rPr>
        <w:t>B</w:t>
      </w:r>
      <w:r w:rsidRPr="009D12BB">
        <w:rPr>
          <w:rFonts w:ascii="Times New Roman" w:eastAsia="楷体_GB2312" w:hAnsi="Times New Roman" w:cs="Times New Roman"/>
        </w:rPr>
        <w:t>。</w:t>
      </w:r>
      <w:r w:rsidRPr="009D12BB">
        <w:rPr>
          <w:rFonts w:ascii="Times New Roman" w:eastAsia="楷体_GB2312" w:hAnsi="Times New Roman" w:cs="Times New Roman"/>
        </w:rPr>
        <w:t>7</w:t>
      </w:r>
      <w:r w:rsidRPr="009D12BB">
        <w:rPr>
          <w:rFonts w:ascii="Times New Roman" w:eastAsia="楷体_GB2312" w:hAnsi="Times New Roman" w:cs="Times New Roman"/>
        </w:rPr>
        <w:t>月份杭州气候炎热，风力较大，会使得人体舒适度上升，人体舒适度指数降低，因此森林降低风速不是半山国家森林公园人体舒适度指数较城市硬化区域低的原因，排除</w:t>
      </w:r>
      <w:r w:rsidRPr="009D12BB">
        <w:rPr>
          <w:rFonts w:ascii="Times New Roman" w:eastAsia="楷体_GB2312" w:hAnsi="Times New Roman" w:cs="Times New Roman"/>
        </w:rPr>
        <w:t>D</w:t>
      </w:r>
      <w:r w:rsidRPr="009D12BB">
        <w:rPr>
          <w:rFonts w:ascii="Times New Roman" w:eastAsia="楷体_GB2312" w:hAnsi="Times New Roman" w:cs="Times New Roman"/>
        </w:rPr>
        <w:t>。故选</w:t>
      </w:r>
      <w:r w:rsidRPr="009D12BB">
        <w:rPr>
          <w:rFonts w:ascii="Times New Roman" w:eastAsia="楷体_GB2312" w:hAnsi="Times New Roman" w:cs="Times New Roman"/>
        </w:rPr>
        <w:t>C</w:t>
      </w:r>
      <w:r w:rsidRPr="009D12BB">
        <w:rPr>
          <w:rFonts w:ascii="Times New Roman" w:eastAsia="楷体_GB2312" w:hAnsi="Times New Roman" w:cs="Times New Roman"/>
        </w:rPr>
        <w:t>。第</w:t>
      </w:r>
      <w:r w:rsidRPr="009D12BB">
        <w:rPr>
          <w:rFonts w:ascii="Times New Roman" w:eastAsia="楷体_GB2312" w:hAnsi="Times New Roman" w:cs="Times New Roman"/>
        </w:rPr>
        <w:t>2</w:t>
      </w:r>
      <w:r w:rsidRPr="009D12BB">
        <w:rPr>
          <w:rFonts w:ascii="Times New Roman" w:eastAsia="楷体_GB2312" w:hAnsi="Times New Roman" w:cs="Times New Roman"/>
        </w:rPr>
        <w:t>题，读图可知，相对于西溪国家湿地公园，半山国家森林公园人体舒适度指数大约在</w:t>
      </w:r>
      <w:r w:rsidRPr="009D12BB">
        <w:rPr>
          <w:rFonts w:ascii="Times New Roman" w:eastAsia="楷体_GB2312" w:hAnsi="Times New Roman" w:cs="Times New Roman"/>
        </w:rPr>
        <w:t>5</w:t>
      </w:r>
      <w:r w:rsidRPr="009D12BB">
        <w:rPr>
          <w:rFonts w:ascii="Times New Roman" w:eastAsia="楷体_GB2312" w:hAnsi="Times New Roman" w:cs="Times New Roman"/>
        </w:rPr>
        <w:t>：</w:t>
      </w:r>
      <w:r w:rsidRPr="009D12BB">
        <w:rPr>
          <w:rFonts w:ascii="Times New Roman" w:eastAsia="楷体_GB2312" w:hAnsi="Times New Roman" w:cs="Times New Roman"/>
        </w:rPr>
        <w:t>00</w:t>
      </w:r>
      <w:r w:rsidRPr="009D12BB">
        <w:rPr>
          <w:rFonts w:ascii="Times New Roman" w:eastAsia="楷体_GB2312" w:hAnsi="Times New Roman" w:cs="Times New Roman"/>
        </w:rPr>
        <w:t>～</w:t>
      </w:r>
      <w:r w:rsidRPr="009D12BB">
        <w:rPr>
          <w:rFonts w:ascii="Times New Roman" w:eastAsia="楷体_GB2312" w:hAnsi="Times New Roman" w:cs="Times New Roman"/>
        </w:rPr>
        <w:t>18</w:t>
      </w:r>
      <w:r w:rsidRPr="009D12BB">
        <w:rPr>
          <w:rFonts w:ascii="Times New Roman" w:eastAsia="楷体_GB2312" w:hAnsi="Times New Roman" w:cs="Times New Roman"/>
        </w:rPr>
        <w:t>：</w:t>
      </w:r>
      <w:r w:rsidRPr="009D12BB">
        <w:rPr>
          <w:rFonts w:ascii="Times New Roman" w:eastAsia="楷体_GB2312" w:hAnsi="Times New Roman" w:cs="Times New Roman"/>
        </w:rPr>
        <w:t>00</w:t>
      </w:r>
      <w:r w:rsidRPr="009D12BB">
        <w:rPr>
          <w:rFonts w:ascii="Times New Roman" w:eastAsia="楷体_GB2312" w:hAnsi="Times New Roman" w:cs="Times New Roman"/>
        </w:rPr>
        <w:t>之间较低，</w:t>
      </w:r>
      <w:r w:rsidRPr="009D12BB">
        <w:rPr>
          <w:rFonts w:ascii="Times New Roman" w:eastAsia="楷体_GB2312" w:hAnsi="Times New Roman" w:cs="Times New Roman"/>
        </w:rPr>
        <w:t>18</w:t>
      </w:r>
      <w:r w:rsidRPr="009D12BB">
        <w:rPr>
          <w:rFonts w:ascii="Times New Roman" w:eastAsia="楷体_GB2312" w:hAnsi="Times New Roman" w:cs="Times New Roman"/>
        </w:rPr>
        <w:t>：</w:t>
      </w:r>
      <w:r w:rsidRPr="009D12BB">
        <w:rPr>
          <w:rFonts w:ascii="Times New Roman" w:eastAsia="楷体_GB2312" w:hAnsi="Times New Roman" w:cs="Times New Roman"/>
        </w:rPr>
        <w:t>00</w:t>
      </w:r>
      <w:r w:rsidRPr="009D12BB">
        <w:rPr>
          <w:rFonts w:ascii="Times New Roman" w:eastAsia="楷体_GB2312" w:hAnsi="Times New Roman" w:cs="Times New Roman"/>
        </w:rPr>
        <w:t>～</w:t>
      </w:r>
      <w:r w:rsidRPr="009D12BB">
        <w:rPr>
          <w:rFonts w:ascii="Times New Roman" w:eastAsia="楷体_GB2312" w:hAnsi="Times New Roman" w:cs="Times New Roman"/>
        </w:rPr>
        <w:t>0</w:t>
      </w:r>
      <w:r w:rsidRPr="009D12BB">
        <w:rPr>
          <w:rFonts w:ascii="Times New Roman" w:eastAsia="楷体_GB2312" w:hAnsi="Times New Roman" w:cs="Times New Roman"/>
        </w:rPr>
        <w:t>：</w:t>
      </w:r>
      <w:r w:rsidRPr="009D12BB">
        <w:rPr>
          <w:rFonts w:ascii="Times New Roman" w:eastAsia="楷体_GB2312" w:hAnsi="Times New Roman" w:cs="Times New Roman"/>
        </w:rPr>
        <w:t>00</w:t>
      </w:r>
      <w:r w:rsidRPr="009D12BB">
        <w:rPr>
          <w:rFonts w:ascii="Times New Roman" w:eastAsia="楷体_GB2312" w:hAnsi="Times New Roman" w:cs="Times New Roman"/>
        </w:rPr>
        <w:t>人体舒适度指数较高，</w:t>
      </w:r>
      <w:r w:rsidRPr="009D12BB">
        <w:rPr>
          <w:rFonts w:ascii="Times New Roman" w:eastAsia="楷体_GB2312" w:hAnsi="Times New Roman" w:cs="Times New Roman"/>
        </w:rPr>
        <w:t>0</w:t>
      </w:r>
      <w:r w:rsidRPr="009D12BB">
        <w:rPr>
          <w:rFonts w:ascii="Times New Roman" w:eastAsia="楷体_GB2312" w:hAnsi="Times New Roman" w:cs="Times New Roman"/>
        </w:rPr>
        <w:t>：</w:t>
      </w:r>
      <w:r w:rsidRPr="009D12BB">
        <w:rPr>
          <w:rFonts w:ascii="Times New Roman" w:eastAsia="楷体_GB2312" w:hAnsi="Times New Roman" w:cs="Times New Roman"/>
        </w:rPr>
        <w:t>00</w:t>
      </w:r>
      <w:r w:rsidRPr="009D12BB">
        <w:rPr>
          <w:rFonts w:ascii="Times New Roman" w:eastAsia="楷体_GB2312" w:hAnsi="Times New Roman" w:cs="Times New Roman"/>
        </w:rPr>
        <w:t>～</w:t>
      </w:r>
      <w:r w:rsidRPr="009D12BB">
        <w:rPr>
          <w:rFonts w:ascii="Times New Roman" w:eastAsia="楷体_GB2312" w:hAnsi="Times New Roman" w:cs="Times New Roman"/>
        </w:rPr>
        <w:t>5</w:t>
      </w:r>
      <w:r w:rsidRPr="009D12BB">
        <w:rPr>
          <w:rFonts w:ascii="Times New Roman" w:eastAsia="楷体_GB2312" w:hAnsi="Times New Roman" w:cs="Times New Roman"/>
        </w:rPr>
        <w:t>：</w:t>
      </w:r>
      <w:r w:rsidRPr="009D12BB">
        <w:rPr>
          <w:rFonts w:ascii="Times New Roman" w:eastAsia="楷体_GB2312" w:hAnsi="Times New Roman" w:cs="Times New Roman"/>
        </w:rPr>
        <w:t>00</w:t>
      </w:r>
      <w:r w:rsidRPr="009D12BB">
        <w:rPr>
          <w:rFonts w:ascii="Times New Roman" w:eastAsia="楷体_GB2312" w:hAnsi="Times New Roman" w:cs="Times New Roman"/>
        </w:rPr>
        <w:t>人体舒适度指数相似。由此判断相对于西溪国家湿地公园，半山国家森林公园人体舒适度较好的时间段是白昼，排除</w:t>
      </w:r>
      <w:r w:rsidRPr="009D12BB">
        <w:rPr>
          <w:rFonts w:ascii="Times New Roman" w:eastAsia="楷体_GB2312" w:hAnsi="Times New Roman" w:cs="Times New Roman"/>
        </w:rPr>
        <w:t>C</w:t>
      </w:r>
      <w:r w:rsidRPr="009D12BB">
        <w:rPr>
          <w:rFonts w:ascii="Times New Roman" w:eastAsia="楷体_GB2312" w:hAnsi="Times New Roman" w:cs="Times New Roman"/>
        </w:rPr>
        <w:t>、</w:t>
      </w:r>
      <w:r w:rsidRPr="009D12BB">
        <w:rPr>
          <w:rFonts w:ascii="Times New Roman" w:eastAsia="楷体_GB2312" w:hAnsi="Times New Roman" w:cs="Times New Roman"/>
        </w:rPr>
        <w:t>D</w:t>
      </w:r>
      <w:r w:rsidRPr="009D12BB">
        <w:rPr>
          <w:rFonts w:ascii="Times New Roman" w:eastAsia="楷体_GB2312" w:hAnsi="Times New Roman" w:cs="Times New Roman"/>
        </w:rPr>
        <w:t>；</w:t>
      </w:r>
      <w:r w:rsidRPr="009D12BB">
        <w:rPr>
          <w:rFonts w:ascii="Times New Roman" w:eastAsia="楷体_GB2312" w:hAnsi="Times New Roman" w:cs="Times New Roman"/>
        </w:rPr>
        <w:t>7</w:t>
      </w:r>
      <w:r w:rsidRPr="009D12BB">
        <w:rPr>
          <w:rFonts w:ascii="Times New Roman" w:eastAsia="楷体_GB2312" w:hAnsi="Times New Roman" w:cs="Times New Roman"/>
        </w:rPr>
        <w:t>月份杭州气候炎热，因此温度低有利于提高人体舒适度。森林对太阳辐射具有遮挡作用，林下气温较低，因此人体舒适度较好，</w:t>
      </w:r>
      <w:r w:rsidRPr="009D12BB">
        <w:rPr>
          <w:rFonts w:ascii="Times New Roman" w:eastAsia="楷体_GB2312" w:hAnsi="Times New Roman" w:cs="Times New Roman"/>
        </w:rPr>
        <w:t>A</w:t>
      </w:r>
      <w:r w:rsidRPr="009D12BB">
        <w:rPr>
          <w:rFonts w:ascii="Times New Roman" w:eastAsia="楷体_GB2312" w:hAnsi="Times New Roman" w:cs="Times New Roman"/>
        </w:rPr>
        <w:t>符合题意；天气炎热，湿度高会更加闷热，会降低人体舒适度，排除</w:t>
      </w:r>
      <w:r w:rsidRPr="009D12BB">
        <w:rPr>
          <w:rFonts w:ascii="Times New Roman" w:eastAsia="楷体_GB2312" w:hAnsi="Times New Roman" w:cs="Times New Roman"/>
        </w:rPr>
        <w:t>B</w:t>
      </w:r>
      <w:r w:rsidRPr="009D12BB">
        <w:rPr>
          <w:rFonts w:ascii="Times New Roman" w:eastAsia="楷体_GB2312" w:hAnsi="Times New Roman" w:cs="Times New Roman"/>
        </w:rPr>
        <w:t>。故选</w:t>
      </w:r>
      <w:r w:rsidRPr="009D12BB">
        <w:rPr>
          <w:rFonts w:ascii="Times New Roman" w:eastAsia="楷体_GB2312" w:hAnsi="Times New Roman" w:cs="Times New Roman"/>
        </w:rPr>
        <w:t>A</w:t>
      </w:r>
      <w:r w:rsidRPr="009D12BB">
        <w:rPr>
          <w:rFonts w:ascii="Times New Roman" w:eastAsia="楷体_GB2312"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湖北武汉模拟</w:t>
      </w:r>
      <w:r>
        <w:rPr>
          <w:rFonts w:ascii="Times New Roman" w:hAnsi="Times New Roman" w:cs="Times New Roman"/>
        </w:rPr>
        <w:t>)</w:t>
      </w:r>
      <w:r w:rsidRPr="009D12BB">
        <w:rPr>
          <w:rFonts w:ascii="Times New Roman" w:eastAsia="楷体_GB2312" w:hAnsi="Times New Roman" w:cs="Times New Roman"/>
        </w:rPr>
        <w:t>生态系统服务价值被定义为人类从生态系统与生态过程中所获得的满足自身生存的自然环境条件和效益。下图为</w:t>
      </w:r>
      <w:r w:rsidRPr="009D12BB">
        <w:rPr>
          <w:rFonts w:hAnsi="宋体" w:cs="Times New Roman"/>
        </w:rPr>
        <w:t>“</w:t>
      </w:r>
      <w:r w:rsidRPr="009D12BB">
        <w:rPr>
          <w:rFonts w:ascii="Times New Roman" w:eastAsia="楷体_GB2312" w:hAnsi="Times New Roman" w:cs="Times New Roman"/>
        </w:rPr>
        <w:t>某区域湿地的生态系统服务价值图</w:t>
      </w:r>
      <w:r w:rsidRPr="009D12BB">
        <w:rPr>
          <w:rFonts w:hAnsi="宋体" w:cs="Times New Roman"/>
        </w:rPr>
        <w:t>”</w:t>
      </w:r>
      <w:r>
        <w:rPr>
          <w:rFonts w:ascii="Times New Roman" w:eastAsia="楷体_GB2312" w:hAnsi="Times New Roman" w:cs="Times New Roman"/>
        </w:rPr>
        <w:t>(</w:t>
      </w:r>
      <w:r w:rsidRPr="009D12BB">
        <w:rPr>
          <w:rFonts w:ascii="Times New Roman" w:eastAsia="楷体_GB2312" w:hAnsi="Times New Roman" w:cs="Times New Roman"/>
        </w:rPr>
        <w:t>内环为</w:t>
      </w:r>
      <w:r w:rsidRPr="009D12BB">
        <w:rPr>
          <w:rFonts w:ascii="Times New Roman" w:eastAsia="楷体_GB2312" w:hAnsi="Times New Roman" w:cs="Times New Roman"/>
        </w:rPr>
        <w:t>2000</w:t>
      </w:r>
      <w:r w:rsidRPr="009D12BB">
        <w:rPr>
          <w:rFonts w:ascii="Times New Roman" w:eastAsia="楷体_GB2312" w:hAnsi="Times New Roman" w:cs="Times New Roman"/>
        </w:rPr>
        <w:t>年，外环为</w:t>
      </w:r>
      <w:r w:rsidRPr="009D12BB">
        <w:rPr>
          <w:rFonts w:ascii="Times New Roman" w:eastAsia="楷体_GB2312" w:hAnsi="Times New Roman" w:cs="Times New Roman"/>
        </w:rPr>
        <w:t>2016</w:t>
      </w:r>
      <w:r w:rsidRPr="009D12BB">
        <w:rPr>
          <w:rFonts w:ascii="Times New Roman" w:eastAsia="楷体_GB2312" w:hAnsi="Times New Roman" w:cs="Times New Roman"/>
        </w:rPr>
        <w:t>年</w:t>
      </w:r>
      <w:r>
        <w:rPr>
          <w:rFonts w:ascii="Times New Roman" w:eastAsia="楷体_GB2312" w:hAnsi="Times New Roman" w:cs="Times New Roman"/>
        </w:rPr>
        <w:t>)</w:t>
      </w:r>
      <w:r w:rsidRPr="009D12BB">
        <w:rPr>
          <w:rFonts w:ascii="Times New Roman" w:eastAsia="楷体_GB2312" w:hAnsi="Times New Roman" w:cs="Times New Roman"/>
        </w:rPr>
        <w:t>。</w:t>
      </w:r>
      <w:r w:rsidRPr="009D12BB">
        <w:rPr>
          <w:rFonts w:ascii="Times New Roman" w:hAnsi="Times New Roman" w:cs="Times New Roman"/>
        </w:rPr>
        <w:t>读图完成</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4</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\\57.TIF"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\\57.TIF"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\\57.TIF"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\\57.TIF"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\\57.TIF"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26" type="#_x0000_t75" style="width:198.55pt;height:112.35pt">
            <v:imagedata r:id="rId8" r:href="rId9"/>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2000</w:t>
      </w:r>
      <w:r w:rsidRPr="009D12BB">
        <w:rPr>
          <w:rFonts w:ascii="Times New Roman" w:hAnsi="Times New Roman" w:cs="Times New Roman"/>
        </w:rPr>
        <w:t>年该区域湿地生态系统服务中价值较大的是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气候调节</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水源处理</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生物多样性</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土壤形成与保护</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4</w:t>
      </w:r>
      <w:r>
        <w:rPr>
          <w:rFonts w:ascii="Times New Roman" w:hAnsi="Times New Roman" w:cs="Times New Roman"/>
        </w:rPr>
        <w:t>．</w:t>
      </w:r>
      <w:r w:rsidRPr="009D12BB">
        <w:rPr>
          <w:rFonts w:ascii="Times New Roman" w:hAnsi="Times New Roman" w:cs="Times New Roman"/>
        </w:rPr>
        <w:t>2000</w:t>
      </w:r>
      <w:r>
        <w:rPr>
          <w:rFonts w:ascii="Times New Roman" w:hAnsi="Times New Roman" w:cs="Times New Roman"/>
        </w:rPr>
        <w:t>～</w:t>
      </w:r>
      <w:r w:rsidRPr="009D12BB">
        <w:rPr>
          <w:rFonts w:ascii="Times New Roman" w:hAnsi="Times New Roman" w:cs="Times New Roman"/>
        </w:rPr>
        <w:t>2016</w:t>
      </w:r>
      <w:r w:rsidRPr="009D12BB">
        <w:rPr>
          <w:rFonts w:ascii="Times New Roman" w:hAnsi="Times New Roman" w:cs="Times New Roman"/>
        </w:rPr>
        <w:t>年</w:t>
      </w:r>
      <w:r>
        <w:rPr>
          <w:rFonts w:ascii="Times New Roman" w:hAnsi="Times New Roman" w:cs="Times New Roman"/>
        </w:rPr>
        <w:t>，</w:t>
      </w:r>
      <w:r w:rsidRPr="009D12BB">
        <w:rPr>
          <w:rFonts w:ascii="Times New Roman" w:hAnsi="Times New Roman" w:cs="Times New Roman"/>
        </w:rPr>
        <w:t>该区域最不可能发生的变化是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旅游资源得到开发</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湖泊面积有所增大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生态环境有所改善</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水体污染更加严重</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3.B</w:t>
      </w:r>
      <w:r>
        <w:rPr>
          <w:rFonts w:ascii="Times New Roman" w:hAnsi="Times New Roman" w:cs="Times New Roman"/>
        </w:rPr>
        <w:t xml:space="preserve">　</w:t>
      </w:r>
      <w:r w:rsidRPr="009D12BB">
        <w:rPr>
          <w:rFonts w:ascii="Times New Roman" w:hAnsi="Times New Roman" w:cs="Times New Roman"/>
        </w:rPr>
        <w:t>4.D</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3</w:t>
      </w:r>
      <w:r w:rsidRPr="009D12BB">
        <w:rPr>
          <w:rFonts w:ascii="Times New Roman" w:eastAsia="楷体_GB2312" w:hAnsi="Times New Roman" w:cs="Times New Roman"/>
        </w:rPr>
        <w:t>题，读图可知，</w:t>
      </w:r>
      <w:r w:rsidRPr="009D12BB">
        <w:rPr>
          <w:rFonts w:ascii="Times New Roman" w:eastAsia="楷体_GB2312" w:hAnsi="Times New Roman" w:cs="Times New Roman"/>
        </w:rPr>
        <w:t>2000</w:t>
      </w:r>
      <w:r w:rsidRPr="009D12BB">
        <w:rPr>
          <w:rFonts w:ascii="Times New Roman" w:eastAsia="楷体_GB2312" w:hAnsi="Times New Roman" w:cs="Times New Roman"/>
        </w:rPr>
        <w:t>年时，水源处理在该区域湿地生态系统服务价值中所占比例明显较大，</w:t>
      </w:r>
      <w:r w:rsidRPr="009D12BB">
        <w:rPr>
          <w:rFonts w:ascii="Times New Roman" w:eastAsia="楷体_GB2312" w:hAnsi="Times New Roman" w:cs="Times New Roman"/>
        </w:rPr>
        <w:t>B</w:t>
      </w:r>
      <w:r w:rsidRPr="009D12BB">
        <w:rPr>
          <w:rFonts w:ascii="Times New Roman" w:eastAsia="楷体_GB2312" w:hAnsi="Times New Roman" w:cs="Times New Roman"/>
        </w:rPr>
        <w:t>项正确。第</w:t>
      </w:r>
      <w:r w:rsidRPr="009D12BB">
        <w:rPr>
          <w:rFonts w:ascii="Times New Roman" w:eastAsia="楷体_GB2312" w:hAnsi="Times New Roman" w:cs="Times New Roman"/>
        </w:rPr>
        <w:t>4</w:t>
      </w:r>
      <w:r w:rsidRPr="009D12BB">
        <w:rPr>
          <w:rFonts w:ascii="Times New Roman" w:eastAsia="楷体_GB2312" w:hAnsi="Times New Roman" w:cs="Times New Roman"/>
        </w:rPr>
        <w:t>题，读图可知，</w:t>
      </w:r>
      <w:r w:rsidRPr="009D12BB">
        <w:rPr>
          <w:rFonts w:ascii="Times New Roman" w:eastAsia="楷体_GB2312" w:hAnsi="Times New Roman" w:cs="Times New Roman"/>
        </w:rPr>
        <w:t>2000</w:t>
      </w:r>
      <w:r w:rsidRPr="009D12BB">
        <w:rPr>
          <w:rFonts w:ascii="Times New Roman" w:eastAsia="楷体_GB2312" w:hAnsi="Times New Roman" w:cs="Times New Roman"/>
        </w:rPr>
        <w:t>～</w:t>
      </w:r>
      <w:r w:rsidRPr="009D12BB">
        <w:rPr>
          <w:rFonts w:ascii="Times New Roman" w:eastAsia="楷体_GB2312" w:hAnsi="Times New Roman" w:cs="Times New Roman"/>
        </w:rPr>
        <w:t>2016</w:t>
      </w:r>
      <w:r w:rsidRPr="009D12BB">
        <w:rPr>
          <w:rFonts w:ascii="Times New Roman" w:eastAsia="楷体_GB2312" w:hAnsi="Times New Roman" w:cs="Times New Roman"/>
        </w:rPr>
        <w:t>年，该区域湿地的生态系统服务价值中，气候调节、生物多样性、娱乐文化的价值有所增大，食品生产的价值明显增大，而废物处理和水源处理的价值均明显减小。据此可知，该区域湿地的生态系统服务价值提高，原因可能是该区域对生态环境进行了治理和优化，开发了湿地旅游资源，故湖泊面积可能增大，水体可能得到治理。故选</w:t>
      </w:r>
      <w:r w:rsidRPr="009D12BB">
        <w:rPr>
          <w:rFonts w:ascii="Times New Roman" w:eastAsia="楷体_GB2312" w:hAnsi="Times New Roman" w:cs="Times New Roman"/>
        </w:rPr>
        <w:t>D</w:t>
      </w:r>
      <w:r w:rsidRPr="009D12BB">
        <w:rPr>
          <w:rFonts w:ascii="Times New Roman" w:eastAsia="楷体_GB2312"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四川成都联考</w:t>
      </w:r>
      <w:r>
        <w:rPr>
          <w:rFonts w:ascii="Times New Roman" w:hAnsi="Times New Roman" w:cs="Times New Roman"/>
        </w:rPr>
        <w:t>)</w:t>
      </w:r>
      <w:r w:rsidRPr="009D12BB">
        <w:rPr>
          <w:rFonts w:ascii="Times New Roman" w:eastAsia="楷体_GB2312" w:hAnsi="Times New Roman" w:cs="Times New Roman"/>
        </w:rPr>
        <w:t>水资源是指可利用或有可能被利用的水源。水窖是在干旱、半干旱地区土层较厚的山塬地下挖成井状，内壁及底部均做防渗处理的土窖，用于贮存地表径流，提供人畜用水、农田灌溉用水的一种坡面水土保持工程设施。下图为</w:t>
      </w:r>
      <w:r w:rsidRPr="009D12BB">
        <w:rPr>
          <w:rFonts w:hAnsi="宋体" w:cs="Times New Roman"/>
        </w:rPr>
        <w:t>“</w:t>
      </w:r>
      <w:r w:rsidRPr="009D12BB">
        <w:rPr>
          <w:rFonts w:ascii="Times New Roman" w:eastAsia="楷体_GB2312" w:hAnsi="Times New Roman" w:cs="Times New Roman"/>
        </w:rPr>
        <w:t>我国各省级行政区单位面积水资源分布示意图</w:t>
      </w:r>
      <w:r w:rsidRPr="009D12BB">
        <w:rPr>
          <w:rFonts w:hAnsi="宋体" w:cs="Times New Roman"/>
        </w:rPr>
        <w:t>”</w:t>
      </w:r>
      <w:r>
        <w:rPr>
          <w:rFonts w:ascii="Times New Roman" w:eastAsia="楷体_GB2312" w:hAnsi="Times New Roman" w:cs="Times New Roman"/>
        </w:rPr>
        <w:t>(</w:t>
      </w:r>
      <w:r w:rsidRPr="009D12BB">
        <w:rPr>
          <w:rFonts w:ascii="Times New Roman" w:eastAsia="楷体_GB2312" w:hAnsi="Times New Roman" w:cs="Times New Roman"/>
        </w:rPr>
        <w:t>单位：</w:t>
      </w:r>
      <w:r w:rsidRPr="009D12BB">
        <w:rPr>
          <w:rFonts w:ascii="Times New Roman" w:eastAsia="楷体_GB2312" w:hAnsi="Times New Roman" w:cs="Times New Roman"/>
        </w:rPr>
        <w:t>m</w:t>
      </w:r>
      <w:r w:rsidRPr="009D12BB">
        <w:rPr>
          <w:rFonts w:ascii="Times New Roman" w:eastAsia="楷体_GB2312" w:hAnsi="Times New Roman" w:cs="Times New Roman"/>
          <w:vertAlign w:val="superscript"/>
        </w:rPr>
        <w:t>3</w:t>
      </w:r>
      <w:r w:rsidRPr="009D12BB">
        <w:rPr>
          <w:rFonts w:ascii="Times New Roman" w:eastAsia="楷体_GB2312" w:hAnsi="Times New Roman" w:cs="Times New Roman"/>
        </w:rPr>
        <w:t>/km</w:t>
      </w:r>
      <w:r w:rsidRPr="009D12BB">
        <w:rPr>
          <w:rFonts w:ascii="Times New Roman" w:eastAsia="楷体_GB2312" w:hAnsi="Times New Roman" w:cs="Times New Roman"/>
          <w:vertAlign w:val="superscript"/>
        </w:rPr>
        <w:t>2</w:t>
      </w:r>
      <w:r>
        <w:rPr>
          <w:rFonts w:ascii="Times New Roman" w:eastAsia="楷体_GB2312" w:hAnsi="Times New Roman" w:cs="Times New Roman"/>
        </w:rPr>
        <w:t>)</w:t>
      </w:r>
      <w:r w:rsidRPr="009D12BB">
        <w:rPr>
          <w:rFonts w:ascii="Times New Roman" w:eastAsia="楷体_GB2312" w:hAnsi="Times New Roman" w:cs="Times New Roman"/>
        </w:rPr>
        <w:t>。</w:t>
      </w:r>
      <w:r w:rsidRPr="009D12BB">
        <w:rPr>
          <w:rFonts w:ascii="Times New Roman" w:hAnsi="Times New Roman" w:cs="Times New Roman"/>
        </w:rPr>
        <w:t>据此完成</w:t>
      </w:r>
      <w:r w:rsidRPr="009D12BB">
        <w:rPr>
          <w:rFonts w:ascii="Times New Roman" w:hAnsi="Times New Roman" w:cs="Times New Roman"/>
        </w:rPr>
        <w:t>5</w:t>
      </w:r>
      <w:r>
        <w:rPr>
          <w:rFonts w:ascii="Times New Roman" w:hAnsi="Times New Roman" w:cs="Times New Roman"/>
        </w:rPr>
        <w:t>～</w:t>
      </w:r>
      <w:r w:rsidRPr="009D12BB">
        <w:rPr>
          <w:rFonts w:ascii="Times New Roman" w:hAnsi="Times New Roman" w:cs="Times New Roman"/>
        </w:rPr>
        <w:t>6</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\\58.TIF"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\\58.TIF"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\\58.TIF"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\\58.TIF"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w:instrText>
      </w:r>
      <w:r w:rsidR="0093477C">
        <w:rPr>
          <w:rFonts w:ascii="Times New Roman" w:hAnsi="Times New Roman" w:cs="Times New Roman" w:hint="eastAsia"/>
        </w:rPr>
        <w:instrText>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\\58.TIF"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27" type="#_x0000_t75" style="width:226.35pt;height:172.35pt">
            <v:imagedata r:id="rId10" r:href="rId11"/>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5</w:t>
      </w:r>
      <w:r>
        <w:rPr>
          <w:rFonts w:ascii="Times New Roman" w:hAnsi="Times New Roman" w:cs="Times New Roman"/>
        </w:rPr>
        <w:t>．</w:t>
      </w:r>
      <w:r w:rsidRPr="009D12BB">
        <w:rPr>
          <w:rFonts w:ascii="Times New Roman" w:hAnsi="Times New Roman" w:cs="Times New Roman"/>
        </w:rPr>
        <w:t>根据材料推测</w:t>
      </w:r>
      <w:r>
        <w:rPr>
          <w:rFonts w:ascii="Times New Roman" w:hAnsi="Times New Roman" w:cs="Times New Roman"/>
        </w:rPr>
        <w:t>，</w:t>
      </w:r>
      <w:r w:rsidRPr="009D12BB">
        <w:rPr>
          <w:rFonts w:ascii="Times New Roman" w:hAnsi="Times New Roman" w:cs="Times New Roman"/>
        </w:rPr>
        <w:t>下列省区中人均水资源最多的是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藏</w:t>
      </w:r>
      <w:r>
        <w:rPr>
          <w:rFonts w:ascii="Times New Roman" w:hAnsi="Times New Roman" w:cs="Times New Roman"/>
        </w:rPr>
        <w:t xml:space="preserve">  </w:t>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晋</w:t>
      </w:r>
      <w:r>
        <w:rPr>
          <w:rFonts w:ascii="Times New Roman" w:hAnsi="Times New Roman" w:cs="Times New Roman"/>
        </w:rPr>
        <w:t xml:space="preserve">  </w:t>
      </w: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豫</w:t>
      </w:r>
      <w:r>
        <w:rPr>
          <w:rFonts w:ascii="Times New Roman" w:hAnsi="Times New Roman" w:cs="Times New Roman"/>
        </w:rPr>
        <w:t xml:space="preserve">  </w:t>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冀</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6</w:t>
      </w:r>
      <w:r>
        <w:rPr>
          <w:rFonts w:ascii="Times New Roman" w:hAnsi="Times New Roman" w:cs="Times New Roman"/>
        </w:rPr>
        <w:t>．</w:t>
      </w:r>
      <w:r w:rsidRPr="009D12BB">
        <w:rPr>
          <w:rFonts w:ascii="Times New Roman" w:hAnsi="Times New Roman" w:cs="Times New Roman"/>
        </w:rPr>
        <w:t>M</w:t>
      </w:r>
      <w:r w:rsidRPr="009D12BB">
        <w:rPr>
          <w:rFonts w:ascii="Times New Roman" w:hAnsi="Times New Roman" w:cs="Times New Roman"/>
        </w:rPr>
        <w:t>省水资源极度紧缺的主要原因是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深居内陆</w:t>
      </w:r>
      <w:r>
        <w:rPr>
          <w:rFonts w:ascii="Times New Roman" w:hAnsi="Times New Roman" w:cs="Times New Roman"/>
        </w:rPr>
        <w:t>，</w:t>
      </w:r>
      <w:r w:rsidRPr="009D12BB">
        <w:rPr>
          <w:rFonts w:ascii="Times New Roman" w:hAnsi="Times New Roman" w:cs="Times New Roman"/>
        </w:rPr>
        <w:t>降水少</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大量开发水能资源</w:t>
      </w:r>
      <w:r>
        <w:rPr>
          <w:rFonts w:ascii="Times New Roman" w:hAnsi="Times New Roman" w:cs="Times New Roman"/>
        </w:rPr>
        <w:t xml:space="preserve">　</w:t>
      </w:r>
      <w:r w:rsidRPr="009D12BB">
        <w:rPr>
          <w:rFonts w:hAnsi="宋体" w:cs="Times New Roman"/>
        </w:rPr>
        <w:t>③</w:t>
      </w:r>
      <w:r w:rsidRPr="009D12BB">
        <w:rPr>
          <w:rFonts w:ascii="Times New Roman" w:hAnsi="Times New Roman" w:cs="Times New Roman"/>
        </w:rPr>
        <w:t>工农业需水量大</w:t>
      </w:r>
      <w:r>
        <w:rPr>
          <w:rFonts w:ascii="Times New Roman" w:hAnsi="Times New Roman" w:cs="Times New Roman"/>
        </w:rPr>
        <w:t xml:space="preserve">　</w:t>
      </w:r>
      <w:r w:rsidRPr="009D12BB">
        <w:rPr>
          <w:rFonts w:hAnsi="宋体" w:cs="Times New Roman"/>
        </w:rPr>
        <w:t>④</w:t>
      </w:r>
      <w:r w:rsidRPr="009D12BB">
        <w:rPr>
          <w:rFonts w:ascii="Times New Roman" w:hAnsi="Times New Roman" w:cs="Times New Roman"/>
        </w:rPr>
        <w:t>污染浪费水资源</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hAnsi="宋体" w:cs="Times New Roman"/>
        </w:rPr>
        <w:t>①②③</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hAnsi="宋体" w:cs="Times New Roman"/>
        </w:rPr>
        <w:t>①②④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hAnsi="宋体" w:cs="Times New Roman"/>
        </w:rPr>
        <w:t>②③④</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hAnsi="宋体" w:cs="Times New Roman"/>
        </w:rPr>
        <w:t>①③④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5.A</w:t>
      </w:r>
      <w:r>
        <w:rPr>
          <w:rFonts w:ascii="Times New Roman" w:hAnsi="Times New Roman" w:cs="Times New Roman"/>
        </w:rPr>
        <w:t xml:space="preserve">　</w:t>
      </w:r>
      <w:r w:rsidRPr="009D12BB">
        <w:rPr>
          <w:rFonts w:ascii="Times New Roman" w:hAnsi="Times New Roman" w:cs="Times New Roman"/>
        </w:rPr>
        <w:t>6.D</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5</w:t>
      </w:r>
      <w:r w:rsidRPr="009D12BB">
        <w:rPr>
          <w:rFonts w:ascii="Times New Roman" w:eastAsia="楷体_GB2312" w:hAnsi="Times New Roman" w:cs="Times New Roman"/>
        </w:rPr>
        <w:t>题，人均水资源量由人口总数和水资源总量共同决定。读图可知，与山西和河北相比，西藏单位面积水资源量较大；结合所学知识可知，西藏面积远大于河南面积，所以西藏水资源总量大，加之人口稀少，西藏人均水资源量最多。故选</w:t>
      </w:r>
      <w:r w:rsidRPr="009D12BB">
        <w:rPr>
          <w:rFonts w:ascii="Times New Roman" w:eastAsia="楷体_GB2312" w:hAnsi="Times New Roman" w:cs="Times New Roman"/>
        </w:rPr>
        <w:t>A</w:t>
      </w:r>
      <w:r w:rsidRPr="009D12BB">
        <w:rPr>
          <w:rFonts w:ascii="Times New Roman" w:eastAsia="楷体_GB2312" w:hAnsi="Times New Roman" w:cs="Times New Roman"/>
        </w:rPr>
        <w:t>。第</w:t>
      </w:r>
      <w:r w:rsidRPr="009D12BB">
        <w:rPr>
          <w:rFonts w:ascii="Times New Roman" w:eastAsia="楷体_GB2312" w:hAnsi="Times New Roman" w:cs="Times New Roman"/>
        </w:rPr>
        <w:t>6</w:t>
      </w:r>
      <w:r w:rsidRPr="009D12BB">
        <w:rPr>
          <w:rFonts w:ascii="Times New Roman" w:eastAsia="楷体_GB2312" w:hAnsi="Times New Roman" w:cs="Times New Roman"/>
        </w:rPr>
        <w:t>题，</w:t>
      </w:r>
      <w:r w:rsidRPr="009D12BB">
        <w:rPr>
          <w:rFonts w:ascii="Times New Roman" w:eastAsia="楷体_GB2312" w:hAnsi="Times New Roman" w:cs="Times New Roman"/>
        </w:rPr>
        <w:t>M</w:t>
      </w:r>
      <w:r w:rsidRPr="009D12BB">
        <w:rPr>
          <w:rFonts w:ascii="Times New Roman" w:eastAsia="楷体_GB2312" w:hAnsi="Times New Roman" w:cs="Times New Roman"/>
        </w:rPr>
        <w:t>省为我国甘肃省，为温带大陆性气候，全年降水少，气候干旱，蒸发旺盛，水资源总量小；工农业需水量大，生产生活中污染浪费水资源，导致水资源极度紧缺，</w:t>
      </w:r>
      <w:r w:rsidRPr="009D12BB">
        <w:rPr>
          <w:rFonts w:eastAsia="楷体_GB2312" w:hAnsi="宋体" w:cs="Times New Roman"/>
        </w:rPr>
        <w:t>①③④</w:t>
      </w:r>
      <w:r w:rsidRPr="009D12BB">
        <w:rPr>
          <w:rFonts w:ascii="Times New Roman" w:eastAsia="楷体_GB2312" w:hAnsi="Times New Roman" w:cs="Times New Roman"/>
        </w:rPr>
        <w:t>正确。水能资源的开发会调节下游水资源的季节分配，但不会导致流域内水量减少，</w:t>
      </w:r>
      <w:r w:rsidRPr="009D12BB">
        <w:rPr>
          <w:rFonts w:eastAsia="楷体_GB2312" w:hAnsi="宋体" w:cs="Times New Roman"/>
        </w:rPr>
        <w:t>②</w:t>
      </w:r>
      <w:r w:rsidRPr="009D12BB">
        <w:rPr>
          <w:rFonts w:ascii="Times New Roman" w:eastAsia="楷体_GB2312" w:hAnsi="Times New Roman" w:cs="Times New Roman"/>
        </w:rPr>
        <w:t>错误。故选</w:t>
      </w:r>
      <w:r w:rsidRPr="009D12BB">
        <w:rPr>
          <w:rFonts w:ascii="Times New Roman" w:eastAsia="楷体_GB2312" w:hAnsi="Times New Roman" w:cs="Times New Roman"/>
        </w:rPr>
        <w:t>D</w:t>
      </w:r>
      <w:r w:rsidRPr="009D12BB">
        <w:rPr>
          <w:rFonts w:ascii="Times New Roman" w:eastAsia="楷体_GB2312"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湖南长沙模拟</w:t>
      </w:r>
      <w:r>
        <w:rPr>
          <w:rFonts w:ascii="Times New Roman" w:hAnsi="Times New Roman" w:cs="Times New Roman"/>
        </w:rPr>
        <w:t>)</w:t>
      </w:r>
      <w:r w:rsidRPr="009D12BB">
        <w:rPr>
          <w:rFonts w:ascii="Times New Roman" w:eastAsia="楷体_GB2312" w:hAnsi="Times New Roman" w:cs="Times New Roman"/>
        </w:rPr>
        <w:t>我国耕地按质量可划分为优等地、高等地、中等地和低等地。优等地主要分布在粤、湘、鄂三个省级行政区域；高等地主要分布在苏、皖、赣、鲁等省级行政区域；中等地主要分布在黑、吉、辽、云等省级行政区域；低等地主要分布在内蒙古、甘、陕等省级行政区域。</w:t>
      </w:r>
      <w:r w:rsidRPr="009D12BB">
        <w:rPr>
          <w:rFonts w:ascii="Times New Roman" w:hAnsi="Times New Roman" w:cs="Times New Roman"/>
        </w:rPr>
        <w:t>据此完成</w:t>
      </w:r>
      <w:r w:rsidRPr="009D12BB">
        <w:rPr>
          <w:rFonts w:ascii="Times New Roman" w:hAnsi="Times New Roman" w:cs="Times New Roman"/>
        </w:rPr>
        <w:t>7</w:t>
      </w:r>
      <w:r>
        <w:rPr>
          <w:rFonts w:ascii="Times New Roman" w:hAnsi="Times New Roman" w:cs="Times New Roman"/>
        </w:rPr>
        <w:t>～</w:t>
      </w:r>
      <w:r w:rsidRPr="009D12BB">
        <w:rPr>
          <w:rFonts w:ascii="Times New Roman" w:hAnsi="Times New Roman" w:cs="Times New Roman"/>
        </w:rPr>
        <w:t>8</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7</w:t>
      </w:r>
      <w:r>
        <w:rPr>
          <w:rFonts w:ascii="Times New Roman" w:hAnsi="Times New Roman" w:cs="Times New Roman"/>
        </w:rPr>
        <w:t>．</w:t>
      </w:r>
      <w:r w:rsidRPr="009D12BB">
        <w:rPr>
          <w:rFonts w:ascii="Times New Roman" w:hAnsi="Times New Roman" w:cs="Times New Roman"/>
        </w:rPr>
        <w:t>耕地质量等级评定的参考因素主要有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气候</w:t>
      </w:r>
      <w:r>
        <w:rPr>
          <w:rFonts w:ascii="Times New Roman" w:hAnsi="Times New Roman" w:cs="Times New Roman"/>
        </w:rPr>
        <w:t>、</w:t>
      </w:r>
      <w:r w:rsidRPr="009D12BB">
        <w:rPr>
          <w:rFonts w:ascii="Times New Roman" w:hAnsi="Times New Roman" w:cs="Times New Roman"/>
        </w:rPr>
        <w:t>地形</w:t>
      </w:r>
      <w:r>
        <w:rPr>
          <w:rFonts w:ascii="Times New Roman" w:hAnsi="Times New Roman" w:cs="Times New Roman"/>
        </w:rPr>
        <w:t>、</w:t>
      </w:r>
      <w:r w:rsidRPr="009D12BB">
        <w:rPr>
          <w:rFonts w:ascii="Times New Roman" w:hAnsi="Times New Roman" w:cs="Times New Roman"/>
        </w:rPr>
        <w:t>土壤等自然因素</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农业机械化水平</w:t>
      </w:r>
      <w:r>
        <w:rPr>
          <w:rFonts w:ascii="Times New Roman" w:hAnsi="Times New Roman" w:cs="Times New Roman"/>
        </w:rPr>
        <w:t xml:space="preserve">　</w:t>
      </w:r>
      <w:r w:rsidRPr="009D12BB">
        <w:rPr>
          <w:rFonts w:hAnsi="宋体" w:cs="Times New Roman"/>
        </w:rPr>
        <w:t>③</w:t>
      </w:r>
      <w:r w:rsidRPr="009D12BB">
        <w:rPr>
          <w:rFonts w:ascii="Times New Roman" w:hAnsi="Times New Roman" w:cs="Times New Roman"/>
        </w:rPr>
        <w:t>灌溉等农田基础设施</w:t>
      </w:r>
      <w:r>
        <w:rPr>
          <w:rFonts w:ascii="Times New Roman" w:hAnsi="Times New Roman" w:cs="Times New Roman"/>
        </w:rPr>
        <w:t xml:space="preserve">　</w:t>
      </w:r>
      <w:r w:rsidRPr="009D12BB">
        <w:rPr>
          <w:rFonts w:hAnsi="宋体" w:cs="Times New Roman"/>
        </w:rPr>
        <w:t>④</w:t>
      </w:r>
      <w:r w:rsidRPr="009D12BB">
        <w:rPr>
          <w:rFonts w:ascii="Times New Roman" w:hAnsi="Times New Roman" w:cs="Times New Roman"/>
        </w:rPr>
        <w:t>农业土地利用水平</w:t>
      </w:r>
      <w:r>
        <w:rPr>
          <w:rFonts w:ascii="Times New Roman" w:hAnsi="Times New Roman" w:cs="Times New Roman"/>
        </w:rPr>
        <w:t xml:space="preserve">　</w:t>
      </w:r>
      <w:r w:rsidRPr="009D12BB">
        <w:rPr>
          <w:rFonts w:hAnsi="宋体" w:cs="Times New Roman"/>
        </w:rPr>
        <w:t>⑤</w:t>
      </w:r>
      <w:r w:rsidRPr="009D12BB">
        <w:rPr>
          <w:rFonts w:ascii="Times New Roman" w:hAnsi="Times New Roman" w:cs="Times New Roman"/>
        </w:rPr>
        <w:t>劳动力素质</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hAnsi="宋体" w:cs="Times New Roman"/>
        </w:rPr>
        <w:t>①②③</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hAnsi="宋体" w:cs="Times New Roman"/>
        </w:rPr>
        <w:t>②③⑤</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hAnsi="宋体" w:cs="Times New Roman"/>
        </w:rPr>
        <w:t>③④⑤</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hAnsi="宋体" w:cs="Times New Roman"/>
        </w:rPr>
        <w:t>①③④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8</w:t>
      </w:r>
      <w:r>
        <w:rPr>
          <w:rFonts w:ascii="Times New Roman" w:hAnsi="Times New Roman" w:cs="Times New Roman"/>
        </w:rPr>
        <w:t>．</w:t>
      </w:r>
      <w:r w:rsidRPr="009D12BB">
        <w:rPr>
          <w:rFonts w:ascii="Times New Roman" w:hAnsi="Times New Roman" w:cs="Times New Roman"/>
        </w:rPr>
        <w:t>下列关于我国耕地质量的叙述</w:t>
      </w:r>
      <w:r>
        <w:rPr>
          <w:rFonts w:ascii="Times New Roman" w:hAnsi="Times New Roman" w:cs="Times New Roman"/>
        </w:rPr>
        <w:t>，</w:t>
      </w:r>
      <w:r w:rsidRPr="009D12BB">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东部地区和中部地区耕地平均质量较好</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各省级行政区域均有不同等级的耕地</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低等地的形成原因基本相同</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高等地分布区气象灾害少</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7.D</w:t>
      </w:r>
      <w:r>
        <w:rPr>
          <w:rFonts w:ascii="Times New Roman" w:hAnsi="Times New Roman" w:cs="Times New Roman"/>
        </w:rPr>
        <w:t xml:space="preserve">　</w:t>
      </w:r>
      <w:r w:rsidRPr="009D12BB">
        <w:rPr>
          <w:rFonts w:ascii="Times New Roman" w:hAnsi="Times New Roman" w:cs="Times New Roman"/>
        </w:rPr>
        <w:t>8.A</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7</w:t>
      </w:r>
      <w:r w:rsidRPr="009D12BB">
        <w:rPr>
          <w:rFonts w:ascii="Times New Roman" w:eastAsia="楷体_GB2312" w:hAnsi="Times New Roman" w:cs="Times New Roman"/>
        </w:rPr>
        <w:t>题，耕地质量与当地的气候、地形、土壤等自然因素密切相关，受灌溉等农田基础设施和农业土地利用水平等人文因素的影响较大，与农业机械化水平和劳动力素质关系不大，</w:t>
      </w:r>
      <w:r w:rsidRPr="009D12BB">
        <w:rPr>
          <w:rFonts w:eastAsia="楷体_GB2312" w:hAnsi="宋体" w:cs="Times New Roman"/>
        </w:rPr>
        <w:t>①③④</w:t>
      </w:r>
      <w:r w:rsidRPr="009D12BB">
        <w:rPr>
          <w:rFonts w:ascii="Times New Roman" w:eastAsia="楷体_GB2312" w:hAnsi="Times New Roman" w:cs="Times New Roman"/>
        </w:rPr>
        <w:t>正确。故选</w:t>
      </w:r>
      <w:r w:rsidRPr="009D12BB">
        <w:rPr>
          <w:rFonts w:ascii="Times New Roman" w:eastAsia="楷体_GB2312" w:hAnsi="Times New Roman" w:cs="Times New Roman"/>
        </w:rPr>
        <w:t>D</w:t>
      </w:r>
      <w:r w:rsidRPr="009D12BB">
        <w:rPr>
          <w:rFonts w:ascii="Times New Roman" w:eastAsia="楷体_GB2312" w:hAnsi="Times New Roman" w:cs="Times New Roman"/>
        </w:rPr>
        <w:t>。第</w:t>
      </w:r>
      <w:r w:rsidRPr="009D12BB">
        <w:rPr>
          <w:rFonts w:ascii="Times New Roman" w:eastAsia="楷体_GB2312" w:hAnsi="Times New Roman" w:cs="Times New Roman"/>
        </w:rPr>
        <w:t>8</w:t>
      </w:r>
      <w:r w:rsidRPr="009D12BB">
        <w:rPr>
          <w:rFonts w:ascii="Times New Roman" w:eastAsia="楷体_GB2312" w:hAnsi="Times New Roman" w:cs="Times New Roman"/>
        </w:rPr>
        <w:t>题，从材料中可以看出，我国东部地区和中部地区耕地平均质量较好，</w:t>
      </w:r>
      <w:r w:rsidRPr="009D12BB">
        <w:rPr>
          <w:rFonts w:ascii="Times New Roman" w:eastAsia="楷体_GB2312" w:hAnsi="Times New Roman" w:cs="Times New Roman"/>
        </w:rPr>
        <w:t>A</w:t>
      </w:r>
      <w:r w:rsidRPr="009D12BB">
        <w:rPr>
          <w:rFonts w:ascii="Times New Roman" w:eastAsia="楷体_GB2312" w:hAnsi="Times New Roman" w:cs="Times New Roman"/>
        </w:rPr>
        <w:t>项正确。材料中只给出了我国部分省级行政区域的资料，各省级行政区域是否均有不同等级的耕地，材料中没有体现，</w:t>
      </w:r>
      <w:r w:rsidRPr="009D12BB">
        <w:rPr>
          <w:rFonts w:ascii="Times New Roman" w:eastAsia="楷体_GB2312" w:hAnsi="Times New Roman" w:cs="Times New Roman"/>
        </w:rPr>
        <w:t>B</w:t>
      </w:r>
      <w:r w:rsidRPr="009D12BB">
        <w:rPr>
          <w:rFonts w:ascii="Times New Roman" w:eastAsia="楷体_GB2312" w:hAnsi="Times New Roman" w:cs="Times New Roman"/>
        </w:rPr>
        <w:t>项错误。不同地区低等地的形成原因是不同的，</w:t>
      </w:r>
      <w:r w:rsidRPr="009D12BB">
        <w:rPr>
          <w:rFonts w:ascii="Times New Roman" w:eastAsia="楷体_GB2312" w:hAnsi="Times New Roman" w:cs="Times New Roman"/>
        </w:rPr>
        <w:t>C</w:t>
      </w:r>
      <w:r w:rsidRPr="009D12BB">
        <w:rPr>
          <w:rFonts w:ascii="Times New Roman" w:eastAsia="楷体_GB2312" w:hAnsi="Times New Roman" w:cs="Times New Roman"/>
        </w:rPr>
        <w:t>项错误。高等地分布区受季风气候影响，气象灾害较多，</w:t>
      </w:r>
      <w:r w:rsidRPr="009D12BB">
        <w:rPr>
          <w:rFonts w:ascii="Times New Roman" w:eastAsia="楷体_GB2312" w:hAnsi="Times New Roman" w:cs="Times New Roman"/>
        </w:rPr>
        <w:t>D</w:t>
      </w:r>
      <w:r w:rsidRPr="009D12BB">
        <w:rPr>
          <w:rFonts w:ascii="Times New Roman" w:eastAsia="楷体_GB2312" w:hAnsi="Times New Roman" w:cs="Times New Roman"/>
        </w:rPr>
        <w:t>项错误。故选</w:t>
      </w:r>
      <w:r w:rsidRPr="009D12BB">
        <w:rPr>
          <w:rFonts w:ascii="Times New Roman" w:eastAsia="楷体_GB2312" w:hAnsi="Times New Roman" w:cs="Times New Roman"/>
        </w:rPr>
        <w:t>A</w:t>
      </w:r>
      <w:r w:rsidRPr="009D12BB">
        <w:rPr>
          <w:rFonts w:ascii="Times New Roman" w:eastAsia="楷体_GB2312" w:hAnsi="Times New Roman" w:cs="Times New Roman"/>
        </w:rPr>
        <w:t>。</w:t>
      </w:r>
    </w:p>
    <w:p w:rsidR="009D12BB" w:rsidRP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下表反映了四个省区煤炭、太阳能、天然气、水四种资源的丰歉程度</w:t>
      </w:r>
      <w:r>
        <w:rPr>
          <w:rFonts w:ascii="Times New Roman" w:eastAsia="楷体_GB2312" w:hAnsi="Times New Roman" w:cs="Times New Roman"/>
        </w:rPr>
        <w:t>(</w:t>
      </w:r>
      <w:r w:rsidRPr="009D12BB">
        <w:rPr>
          <w:rFonts w:eastAsia="楷体_GB2312" w:hAnsi="宋体" w:cs="Times New Roman"/>
        </w:rPr>
        <w:t>★</w:t>
      </w:r>
      <w:r w:rsidRPr="009D12BB">
        <w:rPr>
          <w:rFonts w:ascii="Times New Roman" w:eastAsia="楷体_GB2312" w:hAnsi="Times New Roman" w:cs="Times New Roman"/>
        </w:rPr>
        <w:t>号越多代表资源分布越丰富</w:t>
      </w:r>
      <w:r>
        <w:rPr>
          <w:rFonts w:ascii="Times New Roman" w:eastAsia="楷体_GB2312" w:hAnsi="Times New Roman" w:cs="Times New Roman"/>
        </w:rPr>
        <w:t>)</w:t>
      </w:r>
      <w:r w:rsidRPr="009D12BB">
        <w:rPr>
          <w:rFonts w:ascii="Times New Roman" w:eastAsia="楷体_GB2312" w:hAnsi="Times New Roman" w:cs="Times New Roman"/>
        </w:rPr>
        <w:t>。</w:t>
      </w:r>
      <w:r w:rsidRPr="009D12BB">
        <w:rPr>
          <w:rFonts w:ascii="Times New Roman" w:hAnsi="Times New Roman" w:cs="Times New Roman"/>
        </w:rPr>
        <w:t>据此完成</w:t>
      </w:r>
      <w:r w:rsidRPr="009D12BB">
        <w:rPr>
          <w:rFonts w:ascii="Times New Roman" w:hAnsi="Times New Roman" w:cs="Times New Roman"/>
        </w:rPr>
        <w:t>9</w:t>
      </w:r>
      <w:r>
        <w:rPr>
          <w:rFonts w:ascii="Times New Roman" w:hAnsi="Times New Roman" w:cs="Times New Roman"/>
        </w:rPr>
        <w:t>～</w:t>
      </w:r>
      <w:r w:rsidRPr="009D12BB">
        <w:rPr>
          <w:rFonts w:ascii="Times New Roman" w:hAnsi="Times New Roman" w:cs="Times New Roman"/>
        </w:rPr>
        <w:t>10</w:t>
      </w:r>
      <w:r w:rsidRPr="009D12BB">
        <w:rPr>
          <w:rFonts w:ascii="Times New Roman" w:hAnsi="Times New Roman" w:cs="Times New Roman"/>
        </w:rPr>
        <w:t>题</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1236"/>
        <w:gridCol w:w="1236"/>
        <w:gridCol w:w="1236"/>
        <w:gridCol w:w="1236"/>
      </w:tblGrid>
      <w:tr w:rsidR="009D12BB" w:rsidRPr="009D12BB" w:rsidTr="009D12BB">
        <w:trPr>
          <w:jc w:val="center"/>
        </w:trPr>
        <w:tc>
          <w:tcPr>
            <w:tcW w:w="81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资源</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甲</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乙</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丙</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丁</w:t>
            </w:r>
          </w:p>
        </w:tc>
      </w:tr>
      <w:tr w:rsidR="009D12BB" w:rsidRPr="009D12BB" w:rsidTr="00E93C82">
        <w:trPr>
          <w:jc w:val="center"/>
        </w:trPr>
        <w:tc>
          <w:tcPr>
            <w:tcW w:w="81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新</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tcBorders>
              <w:tl2br w:val="single" w:sz="4" w:space="0" w:color="auto"/>
            </w:tcBorders>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r>
      <w:tr w:rsidR="009D12BB" w:rsidRPr="009D12BB" w:rsidTr="009D12BB">
        <w:trPr>
          <w:jc w:val="center"/>
        </w:trPr>
        <w:tc>
          <w:tcPr>
            <w:tcW w:w="81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陕</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r>
      <w:tr w:rsidR="009D12BB" w:rsidRPr="009D12BB" w:rsidTr="009D12BB">
        <w:trPr>
          <w:jc w:val="center"/>
        </w:trPr>
        <w:tc>
          <w:tcPr>
            <w:tcW w:w="81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川</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r>
      <w:tr w:rsidR="009D12BB" w:rsidTr="009D12BB">
        <w:trPr>
          <w:jc w:val="center"/>
        </w:trPr>
        <w:tc>
          <w:tcPr>
            <w:tcW w:w="81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ascii="Times New Roman" w:hAnsi="Times New Roman" w:cs="Times New Roman"/>
              </w:rPr>
              <w:t>粤</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P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c>
          <w:tcPr>
            <w:tcW w:w="1236" w:type="dxa"/>
            <w:shd w:val="clear" w:color="auto" w:fill="auto"/>
            <w:vAlign w:val="center"/>
          </w:tcPr>
          <w:p w:rsidR="009D12BB" w:rsidRDefault="009D12BB" w:rsidP="006A6346">
            <w:pPr>
              <w:pStyle w:val="a3"/>
              <w:tabs>
                <w:tab w:val="left" w:pos="3402"/>
              </w:tabs>
              <w:snapToGrid w:val="0"/>
              <w:spacing w:line="360" w:lineRule="auto"/>
              <w:jc w:val="center"/>
              <w:rPr>
                <w:rFonts w:ascii="Times New Roman" w:hAnsi="Times New Roman" w:cs="Times New Roman"/>
              </w:rPr>
            </w:pPr>
            <w:r w:rsidRPr="009D12BB">
              <w:rPr>
                <w:rFonts w:hAnsi="宋体" w:cs="Times New Roman"/>
              </w:rPr>
              <w:t>★</w:t>
            </w:r>
          </w:p>
        </w:tc>
      </w:tr>
    </w:tbl>
    <w:p w:rsidR="00E93C82" w:rsidRDefault="00E93C82" w:rsidP="006A6346">
      <w:pPr>
        <w:pStyle w:val="a3"/>
        <w:tabs>
          <w:tab w:val="left" w:pos="3402"/>
        </w:tabs>
        <w:snapToGrid w:val="0"/>
        <w:spacing w:line="360" w:lineRule="auto"/>
        <w:rPr>
          <w:rFonts w:ascii="Times New Roman" w:hAnsi="Times New Roman" w:cs="Times New Roman"/>
        </w:rPr>
      </w:pP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9.</w:t>
      </w:r>
      <w:r w:rsidRPr="009D12BB">
        <w:rPr>
          <w:rFonts w:ascii="Times New Roman" w:hAnsi="Times New Roman" w:cs="Times New Roman"/>
        </w:rPr>
        <w:t>甲</w:t>
      </w:r>
      <w:r>
        <w:rPr>
          <w:rFonts w:ascii="Times New Roman" w:hAnsi="Times New Roman" w:cs="Times New Roman"/>
        </w:rPr>
        <w:t>、</w:t>
      </w:r>
      <w:r w:rsidRPr="009D12BB">
        <w:rPr>
          <w:rFonts w:ascii="Times New Roman" w:hAnsi="Times New Roman" w:cs="Times New Roman"/>
        </w:rPr>
        <w:t>乙</w:t>
      </w:r>
      <w:r>
        <w:rPr>
          <w:rFonts w:ascii="Times New Roman" w:hAnsi="Times New Roman" w:cs="Times New Roman"/>
        </w:rPr>
        <w:t>、</w:t>
      </w:r>
      <w:r w:rsidRPr="009D12BB">
        <w:rPr>
          <w:rFonts w:ascii="Times New Roman" w:hAnsi="Times New Roman" w:cs="Times New Roman"/>
        </w:rPr>
        <w:t>丙</w:t>
      </w:r>
      <w:r>
        <w:rPr>
          <w:rFonts w:ascii="Times New Roman" w:hAnsi="Times New Roman" w:cs="Times New Roman"/>
        </w:rPr>
        <w:t>、</w:t>
      </w:r>
      <w:r w:rsidRPr="009D12BB">
        <w:rPr>
          <w:rFonts w:ascii="Times New Roman" w:hAnsi="Times New Roman" w:cs="Times New Roman"/>
        </w:rPr>
        <w:t>丁四种资源分别是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天然气</w:t>
      </w:r>
      <w:r>
        <w:rPr>
          <w:rFonts w:ascii="Times New Roman" w:hAnsi="Times New Roman" w:cs="Times New Roman"/>
        </w:rPr>
        <w:t>、</w:t>
      </w:r>
      <w:r w:rsidRPr="009D12BB">
        <w:rPr>
          <w:rFonts w:ascii="Times New Roman" w:hAnsi="Times New Roman" w:cs="Times New Roman"/>
        </w:rPr>
        <w:t>煤炭</w:t>
      </w:r>
      <w:r>
        <w:rPr>
          <w:rFonts w:ascii="Times New Roman" w:hAnsi="Times New Roman" w:cs="Times New Roman"/>
        </w:rPr>
        <w:t>、</w:t>
      </w:r>
      <w:r w:rsidRPr="009D12BB">
        <w:rPr>
          <w:rFonts w:ascii="Times New Roman" w:hAnsi="Times New Roman" w:cs="Times New Roman"/>
        </w:rPr>
        <w:t>水资源</w:t>
      </w:r>
      <w:r>
        <w:rPr>
          <w:rFonts w:ascii="Times New Roman" w:hAnsi="Times New Roman" w:cs="Times New Roman"/>
        </w:rPr>
        <w:t>、</w:t>
      </w:r>
      <w:r w:rsidRPr="009D12BB">
        <w:rPr>
          <w:rFonts w:ascii="Times New Roman" w:hAnsi="Times New Roman" w:cs="Times New Roman"/>
        </w:rPr>
        <w:t>太阳能</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天然气</w:t>
      </w:r>
      <w:r>
        <w:rPr>
          <w:rFonts w:ascii="Times New Roman" w:hAnsi="Times New Roman" w:cs="Times New Roman"/>
        </w:rPr>
        <w:t>、</w:t>
      </w:r>
      <w:r w:rsidRPr="009D12BB">
        <w:rPr>
          <w:rFonts w:ascii="Times New Roman" w:hAnsi="Times New Roman" w:cs="Times New Roman"/>
        </w:rPr>
        <w:t>太阳能</w:t>
      </w:r>
      <w:r>
        <w:rPr>
          <w:rFonts w:ascii="Times New Roman" w:hAnsi="Times New Roman" w:cs="Times New Roman"/>
        </w:rPr>
        <w:t>、</w:t>
      </w:r>
      <w:r w:rsidRPr="009D12BB">
        <w:rPr>
          <w:rFonts w:ascii="Times New Roman" w:hAnsi="Times New Roman" w:cs="Times New Roman"/>
        </w:rPr>
        <w:t>水资源</w:t>
      </w:r>
      <w:r>
        <w:rPr>
          <w:rFonts w:ascii="Times New Roman" w:hAnsi="Times New Roman" w:cs="Times New Roman"/>
        </w:rPr>
        <w:t>、</w:t>
      </w:r>
      <w:r w:rsidRPr="009D12BB">
        <w:rPr>
          <w:rFonts w:ascii="Times New Roman" w:hAnsi="Times New Roman" w:cs="Times New Roman"/>
        </w:rPr>
        <w:t>煤炭</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煤炭</w:t>
      </w:r>
      <w:r>
        <w:rPr>
          <w:rFonts w:ascii="Times New Roman" w:hAnsi="Times New Roman" w:cs="Times New Roman"/>
        </w:rPr>
        <w:t>、</w:t>
      </w:r>
      <w:r w:rsidRPr="009D12BB">
        <w:rPr>
          <w:rFonts w:ascii="Times New Roman" w:hAnsi="Times New Roman" w:cs="Times New Roman"/>
        </w:rPr>
        <w:t>太阳能</w:t>
      </w:r>
      <w:r>
        <w:rPr>
          <w:rFonts w:ascii="Times New Roman" w:hAnsi="Times New Roman" w:cs="Times New Roman"/>
        </w:rPr>
        <w:t>、</w:t>
      </w:r>
      <w:r w:rsidRPr="009D12BB">
        <w:rPr>
          <w:rFonts w:ascii="Times New Roman" w:hAnsi="Times New Roman" w:cs="Times New Roman"/>
        </w:rPr>
        <w:t>水资源</w:t>
      </w:r>
      <w:r>
        <w:rPr>
          <w:rFonts w:ascii="Times New Roman" w:hAnsi="Times New Roman" w:cs="Times New Roman"/>
        </w:rPr>
        <w:t>、</w:t>
      </w:r>
      <w:r w:rsidRPr="009D12BB">
        <w:rPr>
          <w:rFonts w:ascii="Times New Roman" w:hAnsi="Times New Roman" w:cs="Times New Roman"/>
        </w:rPr>
        <w:t>天然气</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煤炭</w:t>
      </w:r>
      <w:r>
        <w:rPr>
          <w:rFonts w:ascii="Times New Roman" w:hAnsi="Times New Roman" w:cs="Times New Roman"/>
        </w:rPr>
        <w:t>、</w:t>
      </w:r>
      <w:r w:rsidRPr="009D12BB">
        <w:rPr>
          <w:rFonts w:ascii="Times New Roman" w:hAnsi="Times New Roman" w:cs="Times New Roman"/>
        </w:rPr>
        <w:t>天然气</w:t>
      </w:r>
      <w:r>
        <w:rPr>
          <w:rFonts w:ascii="Times New Roman" w:hAnsi="Times New Roman" w:cs="Times New Roman"/>
        </w:rPr>
        <w:t>、</w:t>
      </w:r>
      <w:r w:rsidRPr="009D12BB">
        <w:rPr>
          <w:rFonts w:ascii="Times New Roman" w:hAnsi="Times New Roman" w:cs="Times New Roman"/>
        </w:rPr>
        <w:t>水资源</w:t>
      </w:r>
      <w:r>
        <w:rPr>
          <w:rFonts w:ascii="Times New Roman" w:hAnsi="Times New Roman" w:cs="Times New Roman"/>
        </w:rPr>
        <w:t>、</w:t>
      </w:r>
      <w:r w:rsidRPr="009D12BB">
        <w:rPr>
          <w:rFonts w:ascii="Times New Roman" w:hAnsi="Times New Roman" w:cs="Times New Roman"/>
        </w:rPr>
        <w:t>太阳能</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10</w:t>
      </w:r>
      <w:r>
        <w:rPr>
          <w:rFonts w:ascii="Times New Roman" w:hAnsi="Times New Roman" w:cs="Times New Roman"/>
        </w:rPr>
        <w:t>．</w:t>
      </w:r>
      <w:r w:rsidRPr="009D12BB">
        <w:rPr>
          <w:rFonts w:ascii="Times New Roman" w:hAnsi="Times New Roman" w:cs="Times New Roman"/>
        </w:rPr>
        <w:t>甲类资源丰富区资源开发方向是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稳定以煤炭开发为核心的工业体系</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调整产业结构</w:t>
      </w:r>
      <w:r>
        <w:rPr>
          <w:rFonts w:ascii="Times New Roman" w:hAnsi="Times New Roman" w:cs="Times New Roman"/>
        </w:rPr>
        <w:t>，</w:t>
      </w:r>
      <w:r w:rsidRPr="009D12BB">
        <w:rPr>
          <w:rFonts w:ascii="Times New Roman" w:hAnsi="Times New Roman" w:cs="Times New Roman"/>
        </w:rPr>
        <w:t>多元化发展</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产业全部升级</w:t>
      </w:r>
      <w:r>
        <w:rPr>
          <w:rFonts w:ascii="Times New Roman" w:hAnsi="Times New Roman" w:cs="Times New Roman"/>
        </w:rPr>
        <w:t>，</w:t>
      </w:r>
      <w:r w:rsidRPr="009D12BB">
        <w:rPr>
          <w:rFonts w:ascii="Times New Roman" w:hAnsi="Times New Roman" w:cs="Times New Roman"/>
        </w:rPr>
        <w:t>第三产业全部替代第二产业</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提高重工业产值比重</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9.C</w:t>
      </w:r>
      <w:r>
        <w:rPr>
          <w:rFonts w:ascii="Times New Roman" w:hAnsi="Times New Roman" w:cs="Times New Roman"/>
        </w:rPr>
        <w:t xml:space="preserve">　</w:t>
      </w:r>
      <w:r w:rsidRPr="009D12BB">
        <w:rPr>
          <w:rFonts w:ascii="Times New Roman" w:hAnsi="Times New Roman" w:cs="Times New Roman"/>
        </w:rPr>
        <w:t>10.B</w:t>
      </w:r>
    </w:p>
    <w:p w:rsidR="009D12BB" w:rsidRDefault="009D12BB" w:rsidP="00E93C82">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9</w:t>
      </w:r>
      <w:r w:rsidRPr="009D12BB">
        <w:rPr>
          <w:rFonts w:ascii="Times New Roman" w:eastAsia="楷体_GB2312" w:hAnsi="Times New Roman" w:cs="Times New Roman"/>
        </w:rPr>
        <w:t>题，根据表中信息，</w:t>
      </w:r>
      <w:r w:rsidRPr="009D12BB">
        <w:rPr>
          <w:rFonts w:eastAsia="楷体_GB2312" w:hAnsi="宋体" w:cs="Times New Roman"/>
        </w:rPr>
        <w:t>★</w:t>
      </w:r>
      <w:r w:rsidRPr="009D12BB">
        <w:rPr>
          <w:rFonts w:ascii="Times New Roman" w:eastAsia="楷体_GB2312" w:hAnsi="Times New Roman" w:cs="Times New Roman"/>
        </w:rPr>
        <w:t>号越多代表资源分布越丰富。甲资源在陕西</w:t>
      </w:r>
      <w:r>
        <w:rPr>
          <w:rFonts w:ascii="Times New Roman" w:eastAsia="楷体_GB2312" w:hAnsi="Times New Roman" w:cs="Times New Roman"/>
        </w:rPr>
        <w:t>(</w:t>
      </w:r>
      <w:r w:rsidRPr="009D12BB">
        <w:rPr>
          <w:rFonts w:ascii="Times New Roman" w:eastAsia="楷体_GB2312" w:hAnsi="Times New Roman" w:cs="Times New Roman"/>
        </w:rPr>
        <w:t>陕</w:t>
      </w:r>
      <w:r>
        <w:rPr>
          <w:rFonts w:ascii="Times New Roman" w:eastAsia="楷体_GB2312" w:hAnsi="Times New Roman" w:cs="Times New Roman"/>
        </w:rPr>
        <w:t>)</w:t>
      </w:r>
      <w:r w:rsidRPr="009D12BB">
        <w:rPr>
          <w:rFonts w:ascii="Times New Roman" w:eastAsia="楷体_GB2312" w:hAnsi="Times New Roman" w:cs="Times New Roman"/>
        </w:rPr>
        <w:t>最丰富，应是煤炭资源；乙资源在四川</w:t>
      </w:r>
      <w:r>
        <w:rPr>
          <w:rFonts w:ascii="Times New Roman" w:eastAsia="楷体_GB2312" w:hAnsi="Times New Roman" w:cs="Times New Roman"/>
        </w:rPr>
        <w:t>(</w:t>
      </w:r>
      <w:r w:rsidRPr="009D12BB">
        <w:rPr>
          <w:rFonts w:ascii="Times New Roman" w:eastAsia="楷体_GB2312" w:hAnsi="Times New Roman" w:cs="Times New Roman"/>
        </w:rPr>
        <w:t>川</w:t>
      </w:r>
      <w:r>
        <w:rPr>
          <w:rFonts w:ascii="Times New Roman" w:eastAsia="楷体_GB2312" w:hAnsi="Times New Roman" w:cs="Times New Roman"/>
        </w:rPr>
        <w:t>)</w:t>
      </w:r>
      <w:r w:rsidRPr="009D12BB">
        <w:rPr>
          <w:rFonts w:ascii="Times New Roman" w:eastAsia="楷体_GB2312" w:hAnsi="Times New Roman" w:cs="Times New Roman"/>
        </w:rPr>
        <w:t>最少，应是太阳能资源；丙资源在新疆</w:t>
      </w:r>
      <w:r>
        <w:rPr>
          <w:rFonts w:ascii="Times New Roman" w:eastAsia="楷体_GB2312" w:hAnsi="Times New Roman" w:cs="Times New Roman"/>
        </w:rPr>
        <w:t>(</w:t>
      </w:r>
      <w:r w:rsidRPr="009D12BB">
        <w:rPr>
          <w:rFonts w:ascii="Times New Roman" w:eastAsia="楷体_GB2312" w:hAnsi="Times New Roman" w:cs="Times New Roman"/>
        </w:rPr>
        <w:t>新</w:t>
      </w:r>
      <w:r>
        <w:rPr>
          <w:rFonts w:ascii="Times New Roman" w:eastAsia="楷体_GB2312" w:hAnsi="Times New Roman" w:cs="Times New Roman"/>
        </w:rPr>
        <w:t>)</w:t>
      </w:r>
      <w:r w:rsidRPr="009D12BB">
        <w:rPr>
          <w:rFonts w:ascii="Times New Roman" w:eastAsia="楷体_GB2312" w:hAnsi="Times New Roman" w:cs="Times New Roman"/>
        </w:rPr>
        <w:t>缺乏，应是水资源；丁资源在广东</w:t>
      </w:r>
      <w:r>
        <w:rPr>
          <w:rFonts w:ascii="Times New Roman" w:eastAsia="楷体_GB2312" w:hAnsi="Times New Roman" w:cs="Times New Roman"/>
        </w:rPr>
        <w:t>(</w:t>
      </w:r>
      <w:r w:rsidRPr="009D12BB">
        <w:rPr>
          <w:rFonts w:ascii="Times New Roman" w:eastAsia="楷体_GB2312" w:hAnsi="Times New Roman" w:cs="Times New Roman"/>
        </w:rPr>
        <w:t>粤</w:t>
      </w:r>
      <w:r>
        <w:rPr>
          <w:rFonts w:ascii="Times New Roman" w:eastAsia="楷体_GB2312" w:hAnsi="Times New Roman" w:cs="Times New Roman"/>
        </w:rPr>
        <w:t>)</w:t>
      </w:r>
      <w:r w:rsidRPr="009D12BB">
        <w:rPr>
          <w:rFonts w:ascii="Times New Roman" w:eastAsia="楷体_GB2312" w:hAnsi="Times New Roman" w:cs="Times New Roman"/>
        </w:rPr>
        <w:t>最少，其他三地都较丰富，应是天然气资源，故选</w:t>
      </w:r>
      <w:r w:rsidRPr="009D12BB">
        <w:rPr>
          <w:rFonts w:ascii="Times New Roman" w:eastAsia="楷体_GB2312" w:hAnsi="Times New Roman" w:cs="Times New Roman"/>
        </w:rPr>
        <w:t>C</w:t>
      </w:r>
      <w:r w:rsidRPr="009D12BB">
        <w:rPr>
          <w:rFonts w:ascii="Times New Roman" w:eastAsia="楷体_GB2312" w:hAnsi="Times New Roman" w:cs="Times New Roman"/>
        </w:rPr>
        <w:t>。第</w:t>
      </w:r>
      <w:r w:rsidRPr="009D12BB">
        <w:rPr>
          <w:rFonts w:ascii="Times New Roman" w:eastAsia="楷体_GB2312" w:hAnsi="Times New Roman" w:cs="Times New Roman"/>
        </w:rPr>
        <w:t>10</w:t>
      </w:r>
      <w:r w:rsidRPr="009D12BB">
        <w:rPr>
          <w:rFonts w:ascii="Times New Roman" w:eastAsia="楷体_GB2312" w:hAnsi="Times New Roman" w:cs="Times New Roman"/>
        </w:rPr>
        <w:t>题，结合上题分析，甲类资源是煤炭资源，煤炭资源是非可再生资源，资源丰富区的开发方向是调整产业结构，多元化发展，</w:t>
      </w:r>
      <w:r w:rsidRPr="009D12BB">
        <w:rPr>
          <w:rFonts w:ascii="Times New Roman" w:eastAsia="楷体_GB2312" w:hAnsi="Times New Roman" w:cs="Times New Roman"/>
        </w:rPr>
        <w:t>B</w:t>
      </w:r>
      <w:r w:rsidRPr="009D12BB">
        <w:rPr>
          <w:rFonts w:ascii="Times New Roman" w:eastAsia="楷体_GB2312" w:hAnsi="Times New Roman" w:cs="Times New Roman"/>
        </w:rPr>
        <w:t>正确；以煤炭开发为核心的工业体系，产业结构单一，不利于可持续发展，</w:t>
      </w:r>
      <w:r w:rsidRPr="009D12BB">
        <w:rPr>
          <w:rFonts w:ascii="Times New Roman" w:eastAsia="楷体_GB2312" w:hAnsi="Times New Roman" w:cs="Times New Roman"/>
        </w:rPr>
        <w:t>A</w:t>
      </w:r>
      <w:r w:rsidRPr="009D12BB">
        <w:rPr>
          <w:rFonts w:ascii="Times New Roman" w:eastAsia="楷体_GB2312" w:hAnsi="Times New Roman" w:cs="Times New Roman"/>
        </w:rPr>
        <w:t>错；产业全部升级，第三产业全部替代第二产业是不切实际的，</w:t>
      </w:r>
      <w:r w:rsidRPr="009D12BB">
        <w:rPr>
          <w:rFonts w:ascii="Times New Roman" w:eastAsia="楷体_GB2312" w:hAnsi="Times New Roman" w:cs="Times New Roman"/>
        </w:rPr>
        <w:t>C</w:t>
      </w:r>
      <w:r w:rsidRPr="009D12BB">
        <w:rPr>
          <w:rFonts w:ascii="Times New Roman" w:eastAsia="楷体_GB2312" w:hAnsi="Times New Roman" w:cs="Times New Roman"/>
        </w:rPr>
        <w:t>错；提高重工业产值比重，不利于区域环境的改善，也可能会加大对煤炭资源的消耗，</w:t>
      </w:r>
      <w:r w:rsidRPr="009D12BB">
        <w:rPr>
          <w:rFonts w:ascii="Times New Roman" w:eastAsia="楷体_GB2312" w:hAnsi="Times New Roman" w:cs="Times New Roman"/>
        </w:rPr>
        <w:t>D</w:t>
      </w:r>
      <w:r w:rsidRPr="009D12BB">
        <w:rPr>
          <w:rFonts w:ascii="Times New Roman" w:eastAsia="楷体_GB2312" w:hAnsi="Times New Roman" w:cs="Times New Roman"/>
        </w:rPr>
        <w:t>错。</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河北保定期中</w:t>
      </w:r>
      <w:r>
        <w:rPr>
          <w:rFonts w:ascii="Times New Roman" w:hAnsi="Times New Roman" w:cs="Times New Roman"/>
        </w:rPr>
        <w:t>)</w:t>
      </w:r>
      <w:r w:rsidRPr="009D12BB">
        <w:rPr>
          <w:rFonts w:ascii="Times New Roman" w:eastAsia="楷体_GB2312" w:hAnsi="Times New Roman" w:cs="Times New Roman"/>
        </w:rPr>
        <w:t>树穴是在行道树树脚特意留出的供树根呼吸，有利于雨水下渗的方形小槽。近年来，园林部门一直尝试通过技术手段，比如栽种植物、覆盖树皮、铺设硬质透水板</w:t>
      </w:r>
      <w:r>
        <w:rPr>
          <w:rFonts w:ascii="Times New Roman" w:eastAsia="楷体_GB2312" w:hAnsi="Times New Roman" w:cs="Times New Roman"/>
        </w:rPr>
        <w:t>(</w:t>
      </w:r>
      <w:r w:rsidRPr="009D12BB">
        <w:rPr>
          <w:rFonts w:ascii="Times New Roman" w:eastAsia="楷体_GB2312" w:hAnsi="Times New Roman" w:cs="Times New Roman"/>
        </w:rPr>
        <w:t>树池篦子</w:t>
      </w:r>
      <w:r>
        <w:rPr>
          <w:rFonts w:ascii="Times New Roman" w:eastAsia="楷体_GB2312" w:hAnsi="Times New Roman" w:cs="Times New Roman"/>
        </w:rPr>
        <w:t>)</w:t>
      </w:r>
      <w:r w:rsidRPr="009D12BB">
        <w:rPr>
          <w:rFonts w:ascii="Times New Roman" w:eastAsia="楷体_GB2312" w:hAnsi="Times New Roman" w:cs="Times New Roman"/>
        </w:rPr>
        <w:t>等，解决树穴带来的环境问题。</w:t>
      </w:r>
      <w:r w:rsidR="00E93C82">
        <w:rPr>
          <w:rFonts w:ascii="Times New Roman" w:eastAsia="楷体_GB2312" w:hAnsi="Times New Roman" w:cs="Times New Roman" w:hint="eastAsia"/>
        </w:rPr>
        <w:t>下</w:t>
      </w:r>
      <w:r w:rsidRPr="009D12BB">
        <w:rPr>
          <w:rFonts w:ascii="Times New Roman" w:eastAsia="楷体_GB2312" w:hAnsi="Times New Roman" w:cs="Times New Roman"/>
        </w:rPr>
        <w:t>图是</w:t>
      </w:r>
      <w:r w:rsidRPr="009D12BB">
        <w:rPr>
          <w:rFonts w:hAnsi="宋体" w:cs="Times New Roman"/>
        </w:rPr>
        <w:t>“</w:t>
      </w:r>
      <w:r w:rsidRPr="009D12BB">
        <w:rPr>
          <w:rFonts w:ascii="Times New Roman" w:eastAsia="楷体_GB2312" w:hAnsi="Times New Roman" w:cs="Times New Roman"/>
        </w:rPr>
        <w:t>树池篦子景观图</w:t>
      </w:r>
      <w:r w:rsidRPr="009D12BB">
        <w:rPr>
          <w:rFonts w:hAnsi="宋体" w:cs="Times New Roman"/>
        </w:rPr>
        <w:t>”</w:t>
      </w:r>
      <w:r w:rsidRPr="009D12BB">
        <w:rPr>
          <w:rFonts w:ascii="Times New Roman" w:eastAsia="楷体_GB2312" w:hAnsi="Times New Roman" w:cs="Times New Roman"/>
        </w:rPr>
        <w:t>。</w:t>
      </w:r>
      <w:r w:rsidRPr="009D12BB">
        <w:rPr>
          <w:rFonts w:ascii="Times New Roman" w:hAnsi="Times New Roman" w:cs="Times New Roman"/>
        </w:rPr>
        <w:t>据此完成</w:t>
      </w:r>
      <w:r w:rsidRPr="009D12BB">
        <w:rPr>
          <w:rFonts w:ascii="Times New Roman" w:hAnsi="Times New Roman" w:cs="Times New Roman"/>
        </w:rPr>
        <w:t>11</w:t>
      </w:r>
      <w:r>
        <w:rPr>
          <w:rFonts w:ascii="Times New Roman" w:hAnsi="Times New Roman" w:cs="Times New Roman"/>
        </w:rPr>
        <w:t>～</w:t>
      </w:r>
      <w:r w:rsidRPr="009D12BB">
        <w:rPr>
          <w:rFonts w:ascii="Times New Roman" w:hAnsi="Times New Roman" w:cs="Times New Roman"/>
        </w:rPr>
        <w:t>12</w:t>
      </w:r>
      <w:r w:rsidRPr="009D12BB">
        <w:rPr>
          <w:rFonts w:ascii="Times New Roman" w:hAnsi="Times New Roman" w:cs="Times New Roman"/>
        </w:rPr>
        <w:t>题</w:t>
      </w:r>
      <w:r>
        <w:rPr>
          <w:rFonts w:ascii="Times New Roman" w:hAnsi="Times New Roman" w:cs="Times New Roman"/>
        </w:rPr>
        <w:t>。</w:t>
      </w:r>
    </w:p>
    <w:p w:rsidR="00E93C82" w:rsidRDefault="00E93C82" w:rsidP="00E93C82">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 xml:space="preserve">\\59.TIF"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\\59.TIF"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\\59.TIF"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\\59.TIF"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w:instrText>
      </w:r>
      <w:r w:rsidR="0093477C">
        <w:rPr>
          <w:rFonts w:ascii="Times New Roman" w:hAnsi="Times New Roman" w:cs="Times New Roman" w:hint="eastAsia"/>
        </w:rPr>
        <w:instrText>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\\59.TIF"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28" type="#_x0000_t75" style="width:113.45pt;height:62.75pt">
            <v:imagedata r:id="rId12" r:href="rId13"/>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11</w:t>
      </w:r>
      <w:r>
        <w:rPr>
          <w:rFonts w:ascii="Times New Roman" w:hAnsi="Times New Roman" w:cs="Times New Roman"/>
        </w:rPr>
        <w:t>．</w:t>
      </w:r>
      <w:r w:rsidRPr="009D12BB">
        <w:rPr>
          <w:rFonts w:ascii="Times New Roman" w:hAnsi="Times New Roman" w:cs="Times New Roman"/>
        </w:rPr>
        <w:t>在北方城市</w:t>
      </w:r>
      <w:r>
        <w:rPr>
          <w:rFonts w:ascii="Times New Roman" w:hAnsi="Times New Roman" w:cs="Times New Roman"/>
        </w:rPr>
        <w:t>，</w:t>
      </w:r>
      <w:r w:rsidRPr="009D12BB">
        <w:rPr>
          <w:rFonts w:ascii="Times New Roman" w:hAnsi="Times New Roman" w:cs="Times New Roman"/>
        </w:rPr>
        <w:t>树穴裸露可能带来的环境问题是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扬尘增加</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生态破坏</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酸雨多发</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土壤盐碱化</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12</w:t>
      </w:r>
      <w:r>
        <w:rPr>
          <w:rFonts w:ascii="Times New Roman" w:hAnsi="Times New Roman" w:cs="Times New Roman"/>
        </w:rPr>
        <w:t>．</w:t>
      </w:r>
      <w:r w:rsidRPr="009D12BB">
        <w:rPr>
          <w:rFonts w:ascii="Times New Roman" w:hAnsi="Times New Roman" w:cs="Times New Roman"/>
        </w:rPr>
        <w:t>树穴铺设树池篦子后</w:t>
      </w:r>
      <w:r>
        <w:rPr>
          <w:rFonts w:ascii="Times New Roman" w:hAnsi="Times New Roman" w:cs="Times New Roman"/>
        </w:rPr>
        <w:t>，</w:t>
      </w:r>
      <w:r w:rsidRPr="009D12BB">
        <w:rPr>
          <w:rFonts w:ascii="Times New Roman" w:hAnsi="Times New Roman" w:cs="Times New Roman"/>
        </w:rPr>
        <w:t>可以</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hAnsi="宋体" w:cs="Times New Roman"/>
        </w:rPr>
        <w:t>①</w:t>
      </w:r>
      <w:r w:rsidRPr="009D12BB">
        <w:rPr>
          <w:rFonts w:ascii="Times New Roman" w:hAnsi="Times New Roman" w:cs="Times New Roman"/>
        </w:rPr>
        <w:t>减少降水对树穴的冲刷</w:t>
      </w:r>
      <w:r>
        <w:rPr>
          <w:rFonts w:ascii="Times New Roman" w:hAnsi="Times New Roman" w:cs="Times New Roman"/>
        </w:rPr>
        <w:t xml:space="preserve">　</w:t>
      </w:r>
      <w:r w:rsidRPr="009D12BB">
        <w:rPr>
          <w:rFonts w:hAnsi="宋体" w:cs="Times New Roman"/>
        </w:rPr>
        <w:t>②</w:t>
      </w:r>
      <w:r w:rsidRPr="009D12BB">
        <w:rPr>
          <w:rFonts w:ascii="Times New Roman" w:hAnsi="Times New Roman" w:cs="Times New Roman"/>
        </w:rPr>
        <w:t>保持树木根部土壤疏松</w:t>
      </w:r>
      <w:r>
        <w:rPr>
          <w:rFonts w:ascii="Times New Roman" w:hAnsi="Times New Roman" w:cs="Times New Roman"/>
        </w:rPr>
        <w:t xml:space="preserve">　</w:t>
      </w:r>
      <w:r w:rsidRPr="009D12BB">
        <w:rPr>
          <w:rFonts w:hAnsi="宋体" w:cs="Times New Roman"/>
        </w:rPr>
        <w:t>③</w:t>
      </w:r>
      <w:r w:rsidRPr="009D12BB">
        <w:rPr>
          <w:rFonts w:ascii="Times New Roman" w:hAnsi="Times New Roman" w:cs="Times New Roman"/>
        </w:rPr>
        <w:t>阻止其他植物生长</w:t>
      </w:r>
      <w:r>
        <w:rPr>
          <w:rFonts w:ascii="Times New Roman" w:hAnsi="Times New Roman" w:cs="Times New Roman"/>
        </w:rPr>
        <w:t xml:space="preserve">　</w:t>
      </w:r>
      <w:r w:rsidRPr="009D12BB">
        <w:rPr>
          <w:rFonts w:hAnsi="宋体" w:cs="Times New Roman"/>
        </w:rPr>
        <w:t>④</w:t>
      </w:r>
      <w:r w:rsidRPr="009D12BB">
        <w:rPr>
          <w:rFonts w:ascii="Times New Roman" w:hAnsi="Times New Roman" w:cs="Times New Roman"/>
        </w:rPr>
        <w:t>减少水污染</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hAnsi="宋体" w:cs="Times New Roman"/>
        </w:rPr>
        <w:t>①②</w:t>
      </w:r>
      <w:r>
        <w:rPr>
          <w:rFonts w:ascii="Times New Roman" w:hAnsi="Times New Roman" w:cs="Times New Roman"/>
        </w:rPr>
        <w:t xml:space="preserve">  </w:t>
      </w:r>
      <w:r w:rsidRPr="009D12BB">
        <w:rPr>
          <w:rFonts w:ascii="Times New Roman" w:hAnsi="Times New Roman" w:cs="Times New Roman"/>
        </w:rPr>
        <w:t>B</w:t>
      </w:r>
      <w:r>
        <w:rPr>
          <w:rFonts w:ascii="Times New Roman" w:hAnsi="Times New Roman" w:cs="Times New Roman"/>
        </w:rPr>
        <w:t>．</w:t>
      </w:r>
      <w:r w:rsidRPr="009D12BB">
        <w:rPr>
          <w:rFonts w:hAnsi="宋体" w:cs="Times New Roman"/>
        </w:rPr>
        <w:t>②③</w:t>
      </w:r>
      <w:r>
        <w:rPr>
          <w:rFonts w:ascii="Times New Roman" w:hAnsi="Times New Roman" w:cs="Times New Roman"/>
        </w:rPr>
        <w:t xml:space="preserve">  </w:t>
      </w:r>
      <w:r w:rsidRPr="009D12BB">
        <w:rPr>
          <w:rFonts w:ascii="Times New Roman" w:hAnsi="Times New Roman" w:cs="Times New Roman"/>
        </w:rPr>
        <w:t>C</w:t>
      </w:r>
      <w:r>
        <w:rPr>
          <w:rFonts w:ascii="Times New Roman" w:hAnsi="Times New Roman" w:cs="Times New Roman"/>
        </w:rPr>
        <w:t>．</w:t>
      </w:r>
      <w:r w:rsidRPr="009D12BB">
        <w:rPr>
          <w:rFonts w:hAnsi="宋体" w:cs="Times New Roman"/>
        </w:rPr>
        <w:t>①④</w:t>
      </w:r>
      <w:r>
        <w:rPr>
          <w:rFonts w:ascii="Times New Roman" w:hAnsi="Times New Roman" w:cs="Times New Roman"/>
        </w:rPr>
        <w:t xml:space="preserve">  </w:t>
      </w:r>
      <w:r w:rsidRPr="009D12BB">
        <w:rPr>
          <w:rFonts w:ascii="Times New Roman" w:hAnsi="Times New Roman" w:cs="Times New Roman"/>
        </w:rPr>
        <w:t>D</w:t>
      </w:r>
      <w:r>
        <w:rPr>
          <w:rFonts w:ascii="Times New Roman" w:hAnsi="Times New Roman" w:cs="Times New Roman"/>
        </w:rPr>
        <w:t>．</w:t>
      </w:r>
      <w:r w:rsidRPr="009D12BB">
        <w:rPr>
          <w:rFonts w:hAnsi="宋体" w:cs="Times New Roman"/>
        </w:rPr>
        <w:t>③④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11.A</w:t>
      </w:r>
      <w:r>
        <w:rPr>
          <w:rFonts w:ascii="Times New Roman" w:hAnsi="Times New Roman" w:cs="Times New Roman"/>
        </w:rPr>
        <w:t xml:space="preserve">　</w:t>
      </w:r>
      <w:r w:rsidRPr="009D12BB">
        <w:rPr>
          <w:rFonts w:ascii="Times New Roman" w:hAnsi="Times New Roman" w:cs="Times New Roman"/>
        </w:rPr>
        <w:t>12.A</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11</w:t>
      </w:r>
      <w:r w:rsidRPr="009D12BB">
        <w:rPr>
          <w:rFonts w:ascii="Times New Roman" w:eastAsia="楷体_GB2312" w:hAnsi="Times New Roman" w:cs="Times New Roman"/>
        </w:rPr>
        <w:t>题，北方城市冬春季节多大风天气，树穴裸露容易使扬尘增多；树穴裸露不会引起生态破坏；北方城市降水相对较少，酸雨少；树穴是有利于雨水下渗的方形小槽，不会导致土壤盐碱化。第</w:t>
      </w:r>
      <w:r w:rsidRPr="009D12BB">
        <w:rPr>
          <w:rFonts w:ascii="Times New Roman" w:eastAsia="楷体_GB2312" w:hAnsi="Times New Roman" w:cs="Times New Roman"/>
        </w:rPr>
        <w:t>12</w:t>
      </w:r>
      <w:r w:rsidRPr="009D12BB">
        <w:rPr>
          <w:rFonts w:ascii="Times New Roman" w:eastAsia="楷体_GB2312" w:hAnsi="Times New Roman" w:cs="Times New Roman"/>
        </w:rPr>
        <w:t>题，树池篦子可以有效减少降水对树穴的冲刷，减少行人踩踏的影响，保持树木根部土壤疏松，</w:t>
      </w:r>
      <w:r w:rsidRPr="009D12BB">
        <w:rPr>
          <w:rFonts w:eastAsia="楷体_GB2312" w:hAnsi="宋体" w:cs="Times New Roman"/>
        </w:rPr>
        <w:t>①②</w:t>
      </w:r>
      <w:r w:rsidRPr="009D12BB">
        <w:rPr>
          <w:rFonts w:ascii="Times New Roman" w:eastAsia="楷体_GB2312" w:hAnsi="Times New Roman" w:cs="Times New Roman"/>
        </w:rPr>
        <w:t>正确。树穴铺设树池篦子后，留有空隙，不会阻止其他植物生长；树穴铺设树池篦子不能减轻水污染，</w:t>
      </w:r>
      <w:r w:rsidRPr="009D12BB">
        <w:rPr>
          <w:rFonts w:eastAsia="楷体_GB2312" w:hAnsi="宋体" w:cs="Times New Roman"/>
        </w:rPr>
        <w:t>③④</w:t>
      </w:r>
      <w:r w:rsidRPr="009D12BB">
        <w:rPr>
          <w:rFonts w:ascii="Times New Roman" w:eastAsia="楷体_GB2312" w:hAnsi="Times New Roman" w:cs="Times New Roman"/>
        </w:rPr>
        <w:t>错误。</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山东青岛期末</w:t>
      </w:r>
      <w:r>
        <w:rPr>
          <w:rFonts w:ascii="Times New Roman" w:hAnsi="Times New Roman" w:cs="Times New Roman"/>
        </w:rPr>
        <w:t>)</w:t>
      </w:r>
      <w:r w:rsidRPr="009D12BB">
        <w:rPr>
          <w:rFonts w:ascii="Times New Roman" w:hAnsi="Times New Roman" w:cs="Times New Roman"/>
        </w:rPr>
        <w:t>读</w:t>
      </w:r>
      <w:r w:rsidRPr="009D12BB">
        <w:rPr>
          <w:rFonts w:hAnsi="宋体" w:cs="Times New Roman"/>
        </w:rPr>
        <w:t>“</w:t>
      </w:r>
      <w:r w:rsidRPr="009D12BB">
        <w:rPr>
          <w:rFonts w:ascii="Times New Roman" w:hAnsi="Times New Roman" w:cs="Times New Roman"/>
        </w:rPr>
        <w:t>中国近海主要海域污染状况图</w:t>
      </w:r>
      <w:r w:rsidRPr="009D12BB">
        <w:rPr>
          <w:rFonts w:hAnsi="宋体" w:cs="Times New Roman"/>
        </w:rPr>
        <w:t>”</w:t>
      </w:r>
      <w:r>
        <w:rPr>
          <w:rFonts w:ascii="Times New Roman" w:hAnsi="Times New Roman" w:cs="Times New Roman"/>
        </w:rPr>
        <w:t>，</w:t>
      </w:r>
      <w:r w:rsidRPr="009D12BB">
        <w:rPr>
          <w:rFonts w:ascii="Times New Roman" w:hAnsi="Times New Roman" w:cs="Times New Roman"/>
        </w:rPr>
        <w:t>完成</w:t>
      </w:r>
      <w:r w:rsidRPr="009D12BB">
        <w:rPr>
          <w:rFonts w:ascii="Times New Roman" w:hAnsi="Times New Roman" w:cs="Times New Roman"/>
        </w:rPr>
        <w:t>13</w:t>
      </w:r>
      <w:r>
        <w:rPr>
          <w:rFonts w:ascii="Times New Roman" w:hAnsi="Times New Roman" w:cs="Times New Roman"/>
        </w:rPr>
        <w:t>～</w:t>
      </w:r>
      <w:r w:rsidRPr="009D12BB">
        <w:rPr>
          <w:rFonts w:ascii="Times New Roman" w:hAnsi="Times New Roman" w:cs="Times New Roman"/>
        </w:rPr>
        <w:t>15</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\\60.TIF"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\\60.TIF"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\\60.TIF"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\\60.TIF"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\\60.TIF"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29" type="#_x0000_t75" style="width:205.65pt;height:99.8pt">
            <v:imagedata r:id="rId14" r:href="rId15"/>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13</w:t>
      </w:r>
      <w:r>
        <w:rPr>
          <w:rFonts w:ascii="Times New Roman" w:hAnsi="Times New Roman" w:cs="Times New Roman"/>
        </w:rPr>
        <w:t>．</w:t>
      </w:r>
      <w:r w:rsidRPr="009D12BB">
        <w:rPr>
          <w:rFonts w:ascii="Times New Roman" w:hAnsi="Times New Roman" w:cs="Times New Roman"/>
        </w:rPr>
        <w:t>无机氮</w:t>
      </w:r>
      <w:r>
        <w:rPr>
          <w:rFonts w:ascii="Times New Roman" w:hAnsi="Times New Roman" w:cs="Times New Roman"/>
        </w:rPr>
        <w:t>、</w:t>
      </w:r>
      <w:r w:rsidRPr="009D12BB">
        <w:rPr>
          <w:rFonts w:ascii="Times New Roman" w:hAnsi="Times New Roman" w:cs="Times New Roman"/>
        </w:rPr>
        <w:t>无机磷的化合物随江河大量排入我国近海</w:t>
      </w:r>
      <w:r>
        <w:rPr>
          <w:rFonts w:ascii="Times New Roman" w:hAnsi="Times New Roman" w:cs="Times New Roman"/>
        </w:rPr>
        <w:t>，</w:t>
      </w:r>
      <w:r w:rsidRPr="009D12BB">
        <w:rPr>
          <w:rFonts w:ascii="Times New Roman" w:hAnsi="Times New Roman" w:cs="Times New Roman"/>
        </w:rPr>
        <w:t>带来的后果是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抑制海水水面蒸发</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水体富营养化</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水循环速度改变</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海生植物大量死亡</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14</w:t>
      </w:r>
      <w:r>
        <w:rPr>
          <w:rFonts w:ascii="Times New Roman" w:hAnsi="Times New Roman" w:cs="Times New Roman"/>
        </w:rPr>
        <w:t>．</w:t>
      </w:r>
      <w:r w:rsidRPr="009D12BB">
        <w:rPr>
          <w:rFonts w:ascii="Times New Roman" w:hAnsi="Times New Roman" w:cs="Times New Roman"/>
        </w:rPr>
        <w:t>我国南方沿海各项污染标准指数高于北方地区的原因是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纬度低</w:t>
      </w:r>
      <w:r>
        <w:rPr>
          <w:rFonts w:ascii="Times New Roman" w:hAnsi="Times New Roman" w:cs="Times New Roman"/>
        </w:rPr>
        <w:t>，</w:t>
      </w:r>
      <w:r w:rsidRPr="009D12BB">
        <w:rPr>
          <w:rFonts w:ascii="Times New Roman" w:hAnsi="Times New Roman" w:cs="Times New Roman"/>
        </w:rPr>
        <w:t>气温高</w:t>
      </w:r>
      <w:r>
        <w:rPr>
          <w:rFonts w:ascii="Times New Roman" w:hAnsi="Times New Roman" w:cs="Times New Roman"/>
        </w:rPr>
        <w:t>，</w:t>
      </w:r>
      <w:r w:rsidRPr="009D12BB">
        <w:rPr>
          <w:rFonts w:ascii="Times New Roman" w:hAnsi="Times New Roman" w:cs="Times New Roman"/>
        </w:rPr>
        <w:t>海水蒸发旺盛</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人口多</w:t>
      </w:r>
      <w:r>
        <w:rPr>
          <w:rFonts w:ascii="Times New Roman" w:hAnsi="Times New Roman" w:cs="Times New Roman"/>
        </w:rPr>
        <w:t>，</w:t>
      </w:r>
      <w:r w:rsidRPr="009D12BB">
        <w:rPr>
          <w:rFonts w:ascii="Times New Roman" w:hAnsi="Times New Roman" w:cs="Times New Roman"/>
        </w:rPr>
        <w:t>污水多</w:t>
      </w:r>
      <w:r>
        <w:rPr>
          <w:rFonts w:ascii="Times New Roman" w:hAnsi="Times New Roman" w:cs="Times New Roman"/>
        </w:rPr>
        <w:t>，</w:t>
      </w:r>
      <w:r w:rsidRPr="009D12BB">
        <w:rPr>
          <w:rFonts w:ascii="Times New Roman" w:hAnsi="Times New Roman" w:cs="Times New Roman"/>
        </w:rPr>
        <w:t>生活废水排放量大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多河流</w:t>
      </w:r>
      <w:r>
        <w:rPr>
          <w:rFonts w:ascii="Times New Roman" w:hAnsi="Times New Roman" w:cs="Times New Roman"/>
        </w:rPr>
        <w:t>，</w:t>
      </w:r>
      <w:r w:rsidRPr="009D12BB">
        <w:rPr>
          <w:rFonts w:ascii="Times New Roman" w:hAnsi="Times New Roman" w:cs="Times New Roman"/>
        </w:rPr>
        <w:t>多降水</w:t>
      </w:r>
      <w:r>
        <w:rPr>
          <w:rFonts w:ascii="Times New Roman" w:hAnsi="Times New Roman" w:cs="Times New Roman"/>
        </w:rPr>
        <w:t>，</w:t>
      </w:r>
      <w:r w:rsidRPr="009D12BB">
        <w:rPr>
          <w:rFonts w:ascii="Times New Roman" w:hAnsi="Times New Roman" w:cs="Times New Roman"/>
        </w:rPr>
        <w:t>稀释作用强</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多岛屿</w:t>
      </w:r>
      <w:r>
        <w:rPr>
          <w:rFonts w:ascii="Times New Roman" w:hAnsi="Times New Roman" w:cs="Times New Roman"/>
        </w:rPr>
        <w:t>，</w:t>
      </w:r>
      <w:r w:rsidRPr="009D12BB">
        <w:rPr>
          <w:rFonts w:ascii="Times New Roman" w:hAnsi="Times New Roman" w:cs="Times New Roman"/>
        </w:rPr>
        <w:t>多港湾</w:t>
      </w:r>
      <w:r>
        <w:rPr>
          <w:rFonts w:ascii="Times New Roman" w:hAnsi="Times New Roman" w:cs="Times New Roman"/>
        </w:rPr>
        <w:t>，</w:t>
      </w:r>
      <w:r w:rsidRPr="009D12BB">
        <w:rPr>
          <w:rFonts w:ascii="Times New Roman" w:hAnsi="Times New Roman" w:cs="Times New Roman"/>
        </w:rPr>
        <w:t>有利于污染源扩散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15</w:t>
      </w:r>
      <w:r>
        <w:rPr>
          <w:rFonts w:ascii="Times New Roman" w:hAnsi="Times New Roman" w:cs="Times New Roman"/>
        </w:rPr>
        <w:t>．</w:t>
      </w:r>
      <w:r w:rsidRPr="009D12BB">
        <w:rPr>
          <w:rFonts w:ascii="Times New Roman" w:hAnsi="Times New Roman" w:cs="Times New Roman"/>
        </w:rPr>
        <w:t>保护海洋环境</w:t>
      </w:r>
      <w:r>
        <w:rPr>
          <w:rFonts w:ascii="Times New Roman" w:hAnsi="Times New Roman" w:cs="Times New Roman"/>
        </w:rPr>
        <w:t>，</w:t>
      </w:r>
      <w:r w:rsidRPr="009D12BB">
        <w:rPr>
          <w:rFonts w:ascii="Times New Roman" w:hAnsi="Times New Roman" w:cs="Times New Roman"/>
        </w:rPr>
        <w:t>应采取的对策是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加强宣传</w:t>
      </w:r>
      <w:r>
        <w:rPr>
          <w:rFonts w:ascii="Times New Roman" w:hAnsi="Times New Roman" w:cs="Times New Roman"/>
        </w:rPr>
        <w:t>、</w:t>
      </w:r>
      <w:r w:rsidRPr="009D12BB">
        <w:rPr>
          <w:rFonts w:ascii="Times New Roman" w:hAnsi="Times New Roman" w:cs="Times New Roman"/>
        </w:rPr>
        <w:t>加强立法</w:t>
      </w:r>
      <w:r>
        <w:rPr>
          <w:rFonts w:ascii="Times New Roman" w:hAnsi="Times New Roman" w:cs="Times New Roman"/>
        </w:rPr>
        <w:t>、</w:t>
      </w:r>
      <w:r w:rsidRPr="009D12BB">
        <w:rPr>
          <w:rFonts w:ascii="Times New Roman" w:hAnsi="Times New Roman" w:cs="Times New Roman"/>
        </w:rPr>
        <w:t>严格管理</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禁止水产养殖</w:t>
      </w:r>
      <w:r>
        <w:rPr>
          <w:rFonts w:ascii="Times New Roman" w:hAnsi="Times New Roman" w:cs="Times New Roman"/>
        </w:rPr>
        <w:t>，</w:t>
      </w:r>
      <w:r w:rsidRPr="009D12BB">
        <w:rPr>
          <w:rFonts w:ascii="Times New Roman" w:hAnsi="Times New Roman" w:cs="Times New Roman"/>
        </w:rPr>
        <w:t>实现海洋资源可持续利用</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加大资金投入</w:t>
      </w:r>
      <w:r>
        <w:rPr>
          <w:rFonts w:ascii="Times New Roman" w:hAnsi="Times New Roman" w:cs="Times New Roman"/>
        </w:rPr>
        <w:t>，</w:t>
      </w:r>
      <w:r w:rsidRPr="009D12BB">
        <w:rPr>
          <w:rFonts w:ascii="Times New Roman" w:hAnsi="Times New Roman" w:cs="Times New Roman"/>
        </w:rPr>
        <w:t>扩大生产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禁止捕捞</w:t>
      </w:r>
      <w:r>
        <w:rPr>
          <w:rFonts w:ascii="Times New Roman" w:hAnsi="Times New Roman" w:cs="Times New Roman"/>
        </w:rPr>
        <w:t>，</w:t>
      </w:r>
      <w:r w:rsidRPr="009D12BB">
        <w:rPr>
          <w:rFonts w:ascii="Times New Roman" w:hAnsi="Times New Roman" w:cs="Times New Roman"/>
        </w:rPr>
        <w:t>封海育渔</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13.B</w:t>
      </w:r>
      <w:r>
        <w:rPr>
          <w:rFonts w:ascii="Times New Roman" w:hAnsi="Times New Roman" w:cs="Times New Roman"/>
        </w:rPr>
        <w:t xml:space="preserve">　</w:t>
      </w:r>
      <w:r w:rsidRPr="009D12BB">
        <w:rPr>
          <w:rFonts w:ascii="Times New Roman" w:hAnsi="Times New Roman" w:cs="Times New Roman"/>
        </w:rPr>
        <w:t>14.B</w:t>
      </w:r>
      <w:r>
        <w:rPr>
          <w:rFonts w:ascii="Times New Roman" w:hAnsi="Times New Roman" w:cs="Times New Roman"/>
        </w:rPr>
        <w:t xml:space="preserve">　</w:t>
      </w:r>
      <w:r w:rsidRPr="009D12BB">
        <w:rPr>
          <w:rFonts w:ascii="Times New Roman" w:hAnsi="Times New Roman" w:cs="Times New Roman"/>
        </w:rPr>
        <w:t>15.A</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13</w:t>
      </w:r>
      <w:r w:rsidRPr="009D12BB">
        <w:rPr>
          <w:rFonts w:ascii="Times New Roman" w:eastAsia="楷体_GB2312" w:hAnsi="Times New Roman" w:cs="Times New Roman"/>
        </w:rPr>
        <w:t>题，含磷、氮的化合物排入海洋中会造成海水富营养化，</w:t>
      </w:r>
      <w:r w:rsidRPr="009D12BB">
        <w:rPr>
          <w:rFonts w:ascii="Times New Roman" w:eastAsia="楷体_GB2312" w:hAnsi="Times New Roman" w:cs="Times New Roman"/>
        </w:rPr>
        <w:t>B</w:t>
      </w:r>
      <w:r w:rsidRPr="009D12BB">
        <w:rPr>
          <w:rFonts w:ascii="Times New Roman" w:eastAsia="楷体_GB2312" w:hAnsi="Times New Roman" w:cs="Times New Roman"/>
        </w:rPr>
        <w:t>正确；并不会抑制海水水面蒸发，水循环的速度并不会发生改变，</w:t>
      </w:r>
      <w:r w:rsidRPr="009D12BB">
        <w:rPr>
          <w:rFonts w:ascii="Times New Roman" w:eastAsia="楷体_GB2312" w:hAnsi="Times New Roman" w:cs="Times New Roman"/>
        </w:rPr>
        <w:t>A</w:t>
      </w:r>
      <w:r w:rsidRPr="009D12BB">
        <w:rPr>
          <w:rFonts w:ascii="Times New Roman" w:eastAsia="楷体_GB2312" w:hAnsi="Times New Roman" w:cs="Times New Roman"/>
        </w:rPr>
        <w:t>、</w:t>
      </w:r>
      <w:r w:rsidRPr="009D12BB">
        <w:rPr>
          <w:rFonts w:ascii="Times New Roman" w:eastAsia="楷体_GB2312" w:hAnsi="Times New Roman" w:cs="Times New Roman"/>
        </w:rPr>
        <w:t>C</w:t>
      </w:r>
      <w:r w:rsidRPr="009D12BB">
        <w:rPr>
          <w:rFonts w:ascii="Times New Roman" w:eastAsia="楷体_GB2312" w:hAnsi="Times New Roman" w:cs="Times New Roman"/>
        </w:rPr>
        <w:t>错；对某些海生植物可能产生一定影响，但有可能导致藻类等繁殖加快，</w:t>
      </w:r>
      <w:r w:rsidRPr="009D12BB">
        <w:rPr>
          <w:rFonts w:ascii="Times New Roman" w:eastAsia="楷体_GB2312" w:hAnsi="Times New Roman" w:cs="Times New Roman"/>
        </w:rPr>
        <w:t>D</w:t>
      </w:r>
      <w:r w:rsidRPr="009D12BB">
        <w:rPr>
          <w:rFonts w:ascii="Times New Roman" w:eastAsia="楷体_GB2312" w:hAnsi="Times New Roman" w:cs="Times New Roman"/>
        </w:rPr>
        <w:t>错。第</w:t>
      </w:r>
      <w:r w:rsidRPr="009D12BB">
        <w:rPr>
          <w:rFonts w:ascii="Times New Roman" w:eastAsia="楷体_GB2312" w:hAnsi="Times New Roman" w:cs="Times New Roman"/>
        </w:rPr>
        <w:t>14</w:t>
      </w:r>
      <w:r w:rsidRPr="009D12BB">
        <w:rPr>
          <w:rFonts w:ascii="Times New Roman" w:eastAsia="楷体_GB2312" w:hAnsi="Times New Roman" w:cs="Times New Roman"/>
        </w:rPr>
        <w:t>题，我国南方沿海地区人口多，污水排放量大，加上多海湾、多岛屿，不利于污染物的扩散。第</w:t>
      </w:r>
      <w:r w:rsidRPr="009D12BB">
        <w:rPr>
          <w:rFonts w:ascii="Times New Roman" w:eastAsia="楷体_GB2312" w:hAnsi="Times New Roman" w:cs="Times New Roman"/>
        </w:rPr>
        <w:t>15</w:t>
      </w:r>
      <w:r w:rsidRPr="009D12BB">
        <w:rPr>
          <w:rFonts w:ascii="Times New Roman" w:eastAsia="楷体_GB2312" w:hAnsi="Times New Roman" w:cs="Times New Roman"/>
        </w:rPr>
        <w:t>题，保护海洋环境，应采取的对策是加强宣传、加强立法、严格管理，禁止过度捕捞海洋生物资源，</w:t>
      </w:r>
      <w:r w:rsidRPr="009D12BB">
        <w:rPr>
          <w:rFonts w:ascii="Times New Roman" w:eastAsia="楷体_GB2312" w:hAnsi="Times New Roman" w:cs="Times New Roman"/>
        </w:rPr>
        <w:t>A</w:t>
      </w:r>
      <w:r w:rsidRPr="009D12BB">
        <w:rPr>
          <w:rFonts w:ascii="Times New Roman" w:eastAsia="楷体_GB2312" w:hAnsi="Times New Roman" w:cs="Times New Roman"/>
        </w:rPr>
        <w:t>正确。海洋生物资源是可再生资源，可适当进行水产养殖，保证海洋生物资源的永续利用，做到捕养结合，</w:t>
      </w:r>
      <w:r w:rsidRPr="009D12BB">
        <w:rPr>
          <w:rFonts w:ascii="Times New Roman" w:eastAsia="楷体_GB2312" w:hAnsi="Times New Roman" w:cs="Times New Roman"/>
        </w:rPr>
        <w:t>B</w:t>
      </w:r>
      <w:r w:rsidRPr="009D12BB">
        <w:rPr>
          <w:rFonts w:ascii="Times New Roman" w:eastAsia="楷体_GB2312" w:hAnsi="Times New Roman" w:cs="Times New Roman"/>
        </w:rPr>
        <w:t>、</w:t>
      </w:r>
      <w:r w:rsidRPr="009D12BB">
        <w:rPr>
          <w:rFonts w:ascii="Times New Roman" w:eastAsia="楷体_GB2312" w:hAnsi="Times New Roman" w:cs="Times New Roman"/>
        </w:rPr>
        <w:t>D</w:t>
      </w:r>
      <w:r w:rsidRPr="009D12BB">
        <w:rPr>
          <w:rFonts w:ascii="Times New Roman" w:eastAsia="楷体_GB2312" w:hAnsi="Times New Roman" w:cs="Times New Roman"/>
        </w:rPr>
        <w:t>错；加大资金投入，扩大生产会加剧海域污染，不利于海洋环境的保护，</w:t>
      </w:r>
      <w:r w:rsidRPr="009D12BB">
        <w:rPr>
          <w:rFonts w:ascii="Times New Roman" w:eastAsia="楷体_GB2312" w:hAnsi="Times New Roman" w:cs="Times New Roman"/>
        </w:rPr>
        <w:t>C</w:t>
      </w:r>
      <w:r w:rsidRPr="009D12BB">
        <w:rPr>
          <w:rFonts w:ascii="Times New Roman" w:eastAsia="楷体_GB2312" w:hAnsi="Times New Roman" w:cs="Times New Roman"/>
        </w:rPr>
        <w:t>错。</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沧州海兴县位于河北省东南部，渤海之滨，拥有盐碱地约</w:t>
      </w:r>
      <w:r w:rsidRPr="009D12BB">
        <w:rPr>
          <w:rFonts w:ascii="Times New Roman" w:eastAsia="楷体_GB2312" w:hAnsi="Times New Roman" w:cs="Times New Roman"/>
        </w:rPr>
        <w:t>30</w:t>
      </w:r>
      <w:r w:rsidRPr="009D12BB">
        <w:rPr>
          <w:rFonts w:ascii="Times New Roman" w:eastAsia="楷体_GB2312" w:hAnsi="Times New Roman" w:cs="Times New Roman"/>
        </w:rPr>
        <w:t>万亩。在当地</w:t>
      </w:r>
      <w:r w:rsidRPr="009D12BB">
        <w:rPr>
          <w:rFonts w:hAnsi="宋体" w:cs="Times New Roman"/>
        </w:rPr>
        <w:t>“</w:t>
      </w:r>
      <w:r w:rsidRPr="009D12BB">
        <w:rPr>
          <w:rFonts w:ascii="Times New Roman" w:eastAsia="楷体_GB2312" w:hAnsi="Times New Roman" w:cs="Times New Roman"/>
        </w:rPr>
        <w:t>种一瓢收一斗</w:t>
      </w:r>
      <w:r w:rsidRPr="009D12BB">
        <w:rPr>
          <w:rFonts w:hAnsi="宋体" w:cs="Times New Roman"/>
        </w:rPr>
        <w:t>”</w:t>
      </w:r>
      <w:r w:rsidRPr="009D12BB">
        <w:rPr>
          <w:rFonts w:ascii="Times New Roman" w:eastAsia="楷体_GB2312" w:hAnsi="Times New Roman" w:cs="Times New Roman"/>
        </w:rPr>
        <w:t>的盐碱地或中低产田上，中科院农业研究所经过不断改良与实验，使小麦平均每亩产量达到</w:t>
      </w:r>
      <w:r w:rsidRPr="009D12BB">
        <w:rPr>
          <w:rFonts w:ascii="Times New Roman" w:eastAsia="楷体_GB2312" w:hAnsi="Times New Roman" w:cs="Times New Roman"/>
        </w:rPr>
        <w:t>300</w:t>
      </w:r>
      <w:r w:rsidRPr="009D12BB">
        <w:rPr>
          <w:rFonts w:ascii="Times New Roman" w:eastAsia="楷体_GB2312" w:hAnsi="Times New Roman" w:cs="Times New Roman"/>
        </w:rPr>
        <w:t>千克。农业研究所主要通过咸水结冰等方法改造盐碱土壤</w:t>
      </w:r>
      <w:r>
        <w:rPr>
          <w:rFonts w:ascii="Times New Roman" w:eastAsia="楷体_GB2312" w:hAnsi="Times New Roman" w:cs="Times New Roman"/>
        </w:rPr>
        <w:t>(</w:t>
      </w:r>
      <w:r w:rsidRPr="009D12BB">
        <w:rPr>
          <w:rFonts w:ascii="Times New Roman" w:eastAsia="楷体_GB2312" w:hAnsi="Times New Roman" w:cs="Times New Roman"/>
        </w:rPr>
        <w:t>传统盐碱地治理方法主要是通过强灌强排、抽取地下淡水降低地下水位，以淡水洗盐，使土壤脱盐</w:t>
      </w:r>
      <w:r>
        <w:rPr>
          <w:rFonts w:ascii="Times New Roman" w:eastAsia="楷体_GB2312" w:hAnsi="Times New Roman" w:cs="Times New Roman"/>
        </w:rPr>
        <w:t>)</w:t>
      </w:r>
      <w:r w:rsidRPr="009D12BB">
        <w:rPr>
          <w:rFonts w:ascii="Times New Roman" w:eastAsia="楷体_GB2312" w:hAnsi="Times New Roman" w:cs="Times New Roman"/>
        </w:rPr>
        <w:t>，打造</w:t>
      </w:r>
      <w:r w:rsidRPr="009D12BB">
        <w:rPr>
          <w:rFonts w:hAnsi="宋体" w:cs="Times New Roman"/>
        </w:rPr>
        <w:t>“</w:t>
      </w:r>
      <w:r w:rsidRPr="009D12BB">
        <w:rPr>
          <w:rFonts w:ascii="Times New Roman" w:eastAsia="楷体_GB2312" w:hAnsi="Times New Roman" w:cs="Times New Roman"/>
        </w:rPr>
        <w:t>良田</w:t>
      </w:r>
      <w:r w:rsidRPr="009D12BB">
        <w:rPr>
          <w:rFonts w:hAnsi="宋体" w:cs="Times New Roman"/>
        </w:rPr>
        <w:t>”</w:t>
      </w:r>
      <w:r w:rsidRPr="009D12BB">
        <w:rPr>
          <w:rFonts w:ascii="Times New Roman" w:eastAsia="楷体_GB2312" w:hAnsi="Times New Roman" w:cs="Times New Roman"/>
        </w:rPr>
        <w:t>，通过微咸水灌溉等方法进行田间管理，并选育更耐盐碱的作物品种。</w:t>
      </w:r>
      <w:r w:rsidRPr="009D12BB">
        <w:rPr>
          <w:rFonts w:ascii="Times New Roman" w:hAnsi="Times New Roman" w:cs="Times New Roman"/>
        </w:rPr>
        <w:t>据此完成</w:t>
      </w:r>
      <w:r w:rsidRPr="009D12BB">
        <w:rPr>
          <w:rFonts w:ascii="Times New Roman" w:hAnsi="Times New Roman" w:cs="Times New Roman"/>
        </w:rPr>
        <w:t>16</w:t>
      </w:r>
      <w:r>
        <w:rPr>
          <w:rFonts w:ascii="Times New Roman" w:hAnsi="Times New Roman" w:cs="Times New Roman"/>
        </w:rPr>
        <w:t>～</w:t>
      </w:r>
      <w:r w:rsidRPr="009D12BB">
        <w:rPr>
          <w:rFonts w:ascii="Times New Roman" w:hAnsi="Times New Roman" w:cs="Times New Roman"/>
        </w:rPr>
        <w:t>18</w:t>
      </w:r>
      <w:r w:rsidRPr="009D12BB">
        <w:rPr>
          <w:rFonts w:ascii="Times New Roman" w:hAnsi="Times New Roman" w:cs="Times New Roman"/>
        </w:rPr>
        <w:t>题</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16</w:t>
      </w:r>
      <w:r>
        <w:rPr>
          <w:rFonts w:ascii="Times New Roman" w:hAnsi="Times New Roman" w:cs="Times New Roman"/>
        </w:rPr>
        <w:t>．</w:t>
      </w:r>
      <w:r w:rsidRPr="009D12BB">
        <w:rPr>
          <w:rFonts w:ascii="Times New Roman" w:hAnsi="Times New Roman" w:cs="Times New Roman"/>
        </w:rPr>
        <w:t>海兴县农业受土壤盐碱化影响最大的季节是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春季</w:t>
      </w:r>
      <w:r>
        <w:rPr>
          <w:rFonts w:ascii="Times New Roman" w:hAnsi="Times New Roman" w:cs="Times New Roman"/>
        </w:rPr>
        <w:t xml:space="preserve">  </w:t>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夏季</w:t>
      </w:r>
      <w:r>
        <w:rPr>
          <w:rFonts w:ascii="Times New Roman" w:hAnsi="Times New Roman" w:cs="Times New Roman"/>
        </w:rPr>
        <w:t xml:space="preserve">  </w:t>
      </w: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秋季</w:t>
      </w:r>
      <w:r>
        <w:rPr>
          <w:rFonts w:ascii="Times New Roman" w:hAnsi="Times New Roman" w:cs="Times New Roman"/>
        </w:rPr>
        <w:t xml:space="preserve">  </w:t>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冬季</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17</w:t>
      </w:r>
      <w:r>
        <w:rPr>
          <w:rFonts w:ascii="Times New Roman" w:hAnsi="Times New Roman" w:cs="Times New Roman"/>
        </w:rPr>
        <w:t>．</w:t>
      </w:r>
      <w:r w:rsidRPr="009D12BB">
        <w:rPr>
          <w:rFonts w:ascii="Times New Roman" w:hAnsi="Times New Roman" w:cs="Times New Roman"/>
        </w:rPr>
        <w:t>海兴县改造盐碱土壤未采用传统措施的主要原因是当地</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年降水量较少</w:t>
      </w:r>
      <w:r>
        <w:rPr>
          <w:rFonts w:ascii="Times New Roman" w:hAnsi="Times New Roman" w:cs="Times New Roman"/>
        </w:rPr>
        <w:t>，</w:t>
      </w:r>
      <w:r w:rsidRPr="009D12BB">
        <w:rPr>
          <w:rFonts w:ascii="Times New Roman" w:hAnsi="Times New Roman" w:cs="Times New Roman"/>
        </w:rPr>
        <w:t>淡水资源不足</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地势较低</w:t>
      </w:r>
      <w:r>
        <w:rPr>
          <w:rFonts w:ascii="Times New Roman" w:hAnsi="Times New Roman" w:cs="Times New Roman"/>
        </w:rPr>
        <w:t>，</w:t>
      </w:r>
      <w:r w:rsidRPr="009D12BB">
        <w:rPr>
          <w:rFonts w:ascii="Times New Roman" w:hAnsi="Times New Roman" w:cs="Times New Roman"/>
        </w:rPr>
        <w:t>地下水埋藏浅且盐度高</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地质结构不稳定</w:t>
      </w:r>
      <w:r>
        <w:rPr>
          <w:rFonts w:ascii="Times New Roman" w:hAnsi="Times New Roman" w:cs="Times New Roman"/>
        </w:rPr>
        <w:t>，</w:t>
      </w:r>
      <w:r w:rsidRPr="009D12BB">
        <w:rPr>
          <w:rFonts w:ascii="Times New Roman" w:hAnsi="Times New Roman" w:cs="Times New Roman"/>
        </w:rPr>
        <w:t>不适合深挖淡水井</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传统盐碱地治理方法复杂且效果差</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18</w:t>
      </w:r>
      <w:r>
        <w:rPr>
          <w:rFonts w:ascii="Times New Roman" w:hAnsi="Times New Roman" w:cs="Times New Roman"/>
        </w:rPr>
        <w:t>．</w:t>
      </w:r>
      <w:r w:rsidRPr="009D12BB">
        <w:rPr>
          <w:rFonts w:ascii="Times New Roman" w:hAnsi="Times New Roman" w:cs="Times New Roman"/>
        </w:rPr>
        <w:t>实验发现</w:t>
      </w:r>
      <w:r>
        <w:rPr>
          <w:rFonts w:ascii="Times New Roman" w:hAnsi="Times New Roman" w:cs="Times New Roman"/>
        </w:rPr>
        <w:t>，</w:t>
      </w:r>
      <w:r w:rsidRPr="009D12BB">
        <w:rPr>
          <w:rFonts w:ascii="Times New Roman" w:hAnsi="Times New Roman" w:cs="Times New Roman"/>
        </w:rPr>
        <w:t>在小麦拔节时期</w:t>
      </w:r>
      <w:r>
        <w:rPr>
          <w:rFonts w:ascii="Times New Roman" w:hAnsi="Times New Roman" w:cs="Times New Roman"/>
        </w:rPr>
        <w:t>(</w:t>
      </w:r>
      <w:r w:rsidRPr="009D12BB">
        <w:rPr>
          <w:rFonts w:ascii="Times New Roman" w:hAnsi="Times New Roman" w:cs="Times New Roman"/>
        </w:rPr>
        <w:t>春季气温上升至</w:t>
      </w:r>
      <w:r w:rsidRPr="009D12BB">
        <w:rPr>
          <w:rFonts w:ascii="Times New Roman" w:hAnsi="Times New Roman" w:cs="Times New Roman"/>
        </w:rPr>
        <w:t>10</w:t>
      </w:r>
      <w:r>
        <w:rPr>
          <w:rFonts w:ascii="Times New Roman" w:hAnsi="Times New Roman" w:cs="Times New Roman"/>
        </w:rPr>
        <w:t xml:space="preserve"> </w:t>
      </w:r>
      <w:r w:rsidRPr="009D12BB">
        <w:rPr>
          <w:rFonts w:hAnsi="宋体" w:cs="Times New Roman"/>
        </w:rPr>
        <w:t>℃</w:t>
      </w:r>
      <w:r w:rsidRPr="009D12BB">
        <w:rPr>
          <w:rFonts w:ascii="Times New Roman" w:hAnsi="Times New Roman" w:cs="Times New Roman"/>
        </w:rPr>
        <w:t>以上时</w:t>
      </w:r>
      <w:r>
        <w:rPr>
          <w:rFonts w:ascii="Times New Roman" w:hAnsi="Times New Roman" w:cs="Times New Roman"/>
        </w:rPr>
        <w:t>)</w:t>
      </w:r>
      <w:r w:rsidRPr="009D12BB">
        <w:rPr>
          <w:rFonts w:ascii="Times New Roman" w:hAnsi="Times New Roman" w:cs="Times New Roman"/>
        </w:rPr>
        <w:t>浇灌微咸水增产效果较显著</w:t>
      </w:r>
      <w:r>
        <w:rPr>
          <w:rFonts w:ascii="Times New Roman" w:hAnsi="Times New Roman" w:cs="Times New Roman"/>
        </w:rPr>
        <w:t>，</w:t>
      </w:r>
      <w:r w:rsidRPr="009D12BB">
        <w:rPr>
          <w:rFonts w:ascii="Times New Roman" w:hAnsi="Times New Roman" w:cs="Times New Roman"/>
        </w:rPr>
        <w:t>其原因可能是该时期</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A</w:t>
      </w:r>
      <w:r>
        <w:rPr>
          <w:rFonts w:ascii="Times New Roman" w:hAnsi="Times New Roman" w:cs="Times New Roman"/>
        </w:rPr>
        <w:t>．</w:t>
      </w:r>
      <w:r w:rsidRPr="009D12BB">
        <w:rPr>
          <w:rFonts w:ascii="Times New Roman" w:hAnsi="Times New Roman" w:cs="Times New Roman"/>
        </w:rPr>
        <w:t>小麦需水量大</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B</w:t>
      </w:r>
      <w:r>
        <w:rPr>
          <w:rFonts w:ascii="Times New Roman" w:hAnsi="Times New Roman" w:cs="Times New Roman"/>
        </w:rPr>
        <w:t>．</w:t>
      </w:r>
      <w:r w:rsidRPr="009D12BB">
        <w:rPr>
          <w:rFonts w:ascii="Times New Roman" w:hAnsi="Times New Roman" w:cs="Times New Roman"/>
        </w:rPr>
        <w:t>小麦矿物质需求量大</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C</w:t>
      </w:r>
      <w:r>
        <w:rPr>
          <w:rFonts w:ascii="Times New Roman" w:hAnsi="Times New Roman" w:cs="Times New Roman"/>
        </w:rPr>
        <w:t>．</w:t>
      </w:r>
      <w:r w:rsidRPr="009D12BB">
        <w:rPr>
          <w:rFonts w:ascii="Times New Roman" w:hAnsi="Times New Roman" w:cs="Times New Roman"/>
        </w:rPr>
        <w:t>降水稀少</w:t>
      </w:r>
      <w:r>
        <w:rPr>
          <w:rFonts w:ascii="Times New Roman" w:hAnsi="Times New Roman" w:cs="Times New Roman"/>
        </w:rPr>
        <w:t xml:space="preserve">  </w:t>
      </w:r>
      <w:r w:rsidR="00E93C82">
        <w:rPr>
          <w:rFonts w:ascii="Times New Roman" w:hAnsi="Times New Roman" w:cs="Times New Roman"/>
        </w:rPr>
        <w:tab/>
      </w:r>
      <w:r w:rsidRPr="009D12BB">
        <w:rPr>
          <w:rFonts w:ascii="Times New Roman" w:hAnsi="Times New Roman" w:cs="Times New Roman"/>
        </w:rPr>
        <w:t>D</w:t>
      </w:r>
      <w:r>
        <w:rPr>
          <w:rFonts w:ascii="Times New Roman" w:hAnsi="Times New Roman" w:cs="Times New Roman"/>
        </w:rPr>
        <w:t>．</w:t>
      </w:r>
      <w:r w:rsidRPr="009D12BB">
        <w:rPr>
          <w:rFonts w:ascii="Times New Roman" w:hAnsi="Times New Roman" w:cs="Times New Roman"/>
        </w:rPr>
        <w:t>蒸发旺盛</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sidRPr="009D12BB">
        <w:rPr>
          <w:rFonts w:ascii="Times New Roman" w:hAnsi="Times New Roman" w:cs="Times New Roman"/>
        </w:rPr>
        <w:t>16.A</w:t>
      </w:r>
      <w:r>
        <w:rPr>
          <w:rFonts w:ascii="Times New Roman" w:hAnsi="Times New Roman" w:cs="Times New Roman"/>
        </w:rPr>
        <w:t xml:space="preserve">　</w:t>
      </w:r>
      <w:r w:rsidRPr="009D12BB">
        <w:rPr>
          <w:rFonts w:ascii="Times New Roman" w:hAnsi="Times New Roman" w:cs="Times New Roman"/>
        </w:rPr>
        <w:t>17.B</w:t>
      </w:r>
      <w:r>
        <w:rPr>
          <w:rFonts w:ascii="Times New Roman" w:hAnsi="Times New Roman" w:cs="Times New Roman"/>
        </w:rPr>
        <w:t xml:space="preserve">　</w:t>
      </w:r>
      <w:r w:rsidRPr="009D12BB">
        <w:rPr>
          <w:rFonts w:ascii="Times New Roman" w:hAnsi="Times New Roman" w:cs="Times New Roman"/>
        </w:rPr>
        <w:t>18.B</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sidRPr="009D12BB">
        <w:rPr>
          <w:rFonts w:ascii="Times New Roman" w:eastAsia="楷体_GB2312" w:hAnsi="Times New Roman" w:cs="Times New Roman"/>
        </w:rPr>
        <w:t>16</w:t>
      </w:r>
      <w:r w:rsidRPr="009D12BB">
        <w:rPr>
          <w:rFonts w:ascii="Times New Roman" w:eastAsia="楷体_GB2312" w:hAnsi="Times New Roman" w:cs="Times New Roman"/>
        </w:rPr>
        <w:t>题，春季，气温回升，作物返青，需水量大，但此时海兴县尚未进入雨季，如果灌溉不科学，很容易产生土壤盐碱化，选</w:t>
      </w:r>
      <w:r w:rsidRPr="009D12BB">
        <w:rPr>
          <w:rFonts w:ascii="Times New Roman" w:eastAsia="楷体_GB2312" w:hAnsi="Times New Roman" w:cs="Times New Roman"/>
        </w:rPr>
        <w:t>A</w:t>
      </w:r>
      <w:r w:rsidRPr="009D12BB">
        <w:rPr>
          <w:rFonts w:ascii="Times New Roman" w:eastAsia="楷体_GB2312" w:hAnsi="Times New Roman" w:cs="Times New Roman"/>
        </w:rPr>
        <w:t>。第</w:t>
      </w:r>
      <w:r w:rsidRPr="009D12BB">
        <w:rPr>
          <w:rFonts w:ascii="Times New Roman" w:eastAsia="楷体_GB2312" w:hAnsi="Times New Roman" w:cs="Times New Roman"/>
        </w:rPr>
        <w:t>17</w:t>
      </w:r>
      <w:r w:rsidRPr="009D12BB">
        <w:rPr>
          <w:rFonts w:ascii="Times New Roman" w:eastAsia="楷体_GB2312" w:hAnsi="Times New Roman" w:cs="Times New Roman"/>
        </w:rPr>
        <w:t>题，传统措施是通过强灌强排、抽取地下淡水降低地下水位，以淡水洗盐，使土壤脱盐，而该地区地势较低，地下水埋藏浅且盐度高，用传统方法简单但效果差，选</w:t>
      </w:r>
      <w:r w:rsidRPr="009D12BB">
        <w:rPr>
          <w:rFonts w:ascii="Times New Roman" w:eastAsia="楷体_GB2312" w:hAnsi="Times New Roman" w:cs="Times New Roman"/>
        </w:rPr>
        <w:t>B</w:t>
      </w:r>
      <w:r w:rsidRPr="009D12BB">
        <w:rPr>
          <w:rFonts w:ascii="Times New Roman" w:eastAsia="楷体_GB2312" w:hAnsi="Times New Roman" w:cs="Times New Roman"/>
        </w:rPr>
        <w:t>。第</w:t>
      </w:r>
      <w:r w:rsidRPr="009D12BB">
        <w:rPr>
          <w:rFonts w:ascii="Times New Roman" w:eastAsia="楷体_GB2312" w:hAnsi="Times New Roman" w:cs="Times New Roman"/>
        </w:rPr>
        <w:t>18</w:t>
      </w:r>
      <w:r w:rsidRPr="009D12BB">
        <w:rPr>
          <w:rFonts w:ascii="Times New Roman" w:eastAsia="楷体_GB2312" w:hAnsi="Times New Roman" w:cs="Times New Roman"/>
        </w:rPr>
        <w:t>题，微咸水富含矿物质，小麦拔节时期浇灌微咸水增产效果较显著，这说明该段时间小麦矿物质需求量大，选</w:t>
      </w:r>
      <w:r w:rsidRPr="009D12BB">
        <w:rPr>
          <w:rFonts w:ascii="Times New Roman" w:eastAsia="楷体_GB2312" w:hAnsi="Times New Roman" w:cs="Times New Roman"/>
        </w:rPr>
        <w:t>B</w:t>
      </w:r>
      <w:r w:rsidRPr="009D12BB">
        <w:rPr>
          <w:rFonts w:ascii="Times New Roman" w:eastAsia="楷体_GB2312"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二、非选择题</w:t>
      </w:r>
      <w:r>
        <w:rPr>
          <w:rFonts w:ascii="Times New Roman" w:hAnsi="Times New Roman" w:cs="Times New Roman"/>
        </w:rPr>
        <w:t>(</w:t>
      </w:r>
      <w:r w:rsidRPr="009D12BB">
        <w:rPr>
          <w:rFonts w:ascii="Times New Roman" w:hAnsi="Times New Roman" w:cs="Times New Roman"/>
        </w:rPr>
        <w:t>共</w:t>
      </w:r>
      <w:r w:rsidRPr="009D12BB">
        <w:rPr>
          <w:rFonts w:ascii="Times New Roman" w:hAnsi="Times New Roman" w:cs="Times New Roman"/>
        </w:rPr>
        <w:t>46</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19</w:t>
      </w:r>
      <w:r>
        <w:rPr>
          <w:rFonts w:ascii="Times New Roman" w:hAnsi="Times New Roman" w:cs="Times New Roman"/>
        </w:rPr>
        <w:t>．</w:t>
      </w:r>
      <w:r w:rsidRPr="009D12BB">
        <w:rPr>
          <w:rFonts w:ascii="Times New Roman" w:hAnsi="Times New Roman" w:cs="Times New Roman"/>
        </w:rPr>
        <w:t>阅读图文材料</w:t>
      </w:r>
      <w:r>
        <w:rPr>
          <w:rFonts w:ascii="Times New Roman" w:hAnsi="Times New Roman" w:cs="Times New Roman"/>
        </w:rPr>
        <w:t>，</w:t>
      </w:r>
      <w:r w:rsidRPr="009D12BB">
        <w:rPr>
          <w:rFonts w:ascii="Times New Roman" w:hAnsi="Times New Roman" w:cs="Times New Roman"/>
        </w:rPr>
        <w:t>完成下列问题</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12</w:t>
      </w:r>
      <w:r w:rsidRPr="009D12BB">
        <w:rPr>
          <w:rFonts w:ascii="Times New Roman" w:hAnsi="Times New Roman" w:cs="Times New Roman"/>
        </w:rPr>
        <w:t>分</w:t>
      </w:r>
      <w:r>
        <w:rPr>
          <w:rFonts w:ascii="Times New Roman"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汤逊湖位于武汉市东南部，是国内最大的城中湖，是武汉市的备用水源地。汤逊湖水系属于典型的平原区浅水湖泊。汤逊湖湖泊群周边人口密度的不断增加、产业园与开发区的快速建设以及水产养殖的迅猛发展，使汤逊湖湖泊群出现了严重的水环境问题，武汉市提出实施河湖水系连通工程，通过引江济湖和湖湖连贯，将</w:t>
      </w:r>
      <w:r w:rsidRPr="009D12BB">
        <w:rPr>
          <w:rFonts w:hAnsi="宋体" w:cs="Times New Roman"/>
        </w:rPr>
        <w:t>“</w:t>
      </w:r>
      <w:r w:rsidRPr="009D12BB">
        <w:rPr>
          <w:rFonts w:ascii="Times New Roman" w:eastAsia="楷体_GB2312" w:hAnsi="Times New Roman" w:cs="Times New Roman"/>
        </w:rPr>
        <w:t>死水</w:t>
      </w:r>
      <w:r w:rsidRPr="009D12BB">
        <w:rPr>
          <w:rFonts w:hAnsi="宋体" w:cs="Times New Roman"/>
        </w:rPr>
        <w:t>”</w:t>
      </w:r>
      <w:r w:rsidRPr="009D12BB">
        <w:rPr>
          <w:rFonts w:ascii="Times New Roman" w:eastAsia="楷体_GB2312" w:hAnsi="Times New Roman" w:cs="Times New Roman"/>
        </w:rPr>
        <w:t>变</w:t>
      </w:r>
      <w:r w:rsidRPr="009D12BB">
        <w:rPr>
          <w:rFonts w:hAnsi="宋体" w:cs="Times New Roman"/>
        </w:rPr>
        <w:t>“</w:t>
      </w:r>
      <w:r w:rsidRPr="009D12BB">
        <w:rPr>
          <w:rFonts w:ascii="Times New Roman" w:eastAsia="楷体_GB2312" w:hAnsi="Times New Roman" w:cs="Times New Roman"/>
        </w:rPr>
        <w:t>活水</w:t>
      </w:r>
      <w:r w:rsidRPr="009D12BB">
        <w:rPr>
          <w:rFonts w:hAnsi="宋体" w:cs="Times New Roman"/>
        </w:rPr>
        <w:t>”</w:t>
      </w:r>
      <w:r w:rsidRPr="009D12BB">
        <w:rPr>
          <w:rFonts w:ascii="Times New Roman" w:eastAsia="楷体_GB2312" w:hAnsi="Times New Roman" w:cs="Times New Roman"/>
        </w:rPr>
        <w:t>，恢复汤逊湖湖泊群的水生态环境。下图为汤逊湖水系连通工程示意图。</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\\62.TIF"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\\62.TIF"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\\62.TIF"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\\62.TIF"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\\62.TIF"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30" type="#_x0000_t75" style="width:226.35pt;height:166.35pt">
            <v:imagedata r:id="rId16" r:href="rId17"/>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简述汤逊湖为武汉提供的主要服务功能</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5</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分析汤逊湖水污染严重的原因</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3</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连通工程完成后</w:t>
      </w:r>
      <w:r>
        <w:rPr>
          <w:rFonts w:ascii="Times New Roman" w:hAnsi="Times New Roman" w:cs="Times New Roman"/>
        </w:rPr>
        <w:t>，</w:t>
      </w:r>
      <w:r w:rsidRPr="009D12BB">
        <w:rPr>
          <w:rFonts w:ascii="Times New Roman" w:hAnsi="Times New Roman" w:cs="Times New Roman"/>
        </w:rPr>
        <w:t>汤逊湖生物多样性明显好转</w:t>
      </w:r>
      <w:r>
        <w:rPr>
          <w:rFonts w:ascii="Times New Roman" w:hAnsi="Times New Roman" w:cs="Times New Roman"/>
        </w:rPr>
        <w:t>，</w:t>
      </w:r>
      <w:r w:rsidRPr="009D12BB">
        <w:rPr>
          <w:rFonts w:ascii="Times New Roman" w:hAnsi="Times New Roman" w:cs="Times New Roman"/>
        </w:rPr>
        <w:t>分析其原因</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4</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调节服务</w:t>
      </w:r>
      <w:r>
        <w:rPr>
          <w:rFonts w:ascii="Times New Roman" w:hAnsi="Times New Roman" w:cs="Times New Roman"/>
        </w:rPr>
        <w:t>：</w:t>
      </w:r>
      <w:r w:rsidRPr="009D12BB">
        <w:rPr>
          <w:rFonts w:ascii="Times New Roman" w:hAnsi="Times New Roman" w:cs="Times New Roman"/>
        </w:rPr>
        <w:t>调蓄洪水</w:t>
      </w:r>
      <w:r>
        <w:rPr>
          <w:rFonts w:ascii="Times New Roman" w:hAnsi="Times New Roman" w:cs="Times New Roman"/>
        </w:rPr>
        <w:t>；</w:t>
      </w:r>
      <w:r w:rsidRPr="009D12BB">
        <w:rPr>
          <w:rFonts w:ascii="Times New Roman" w:hAnsi="Times New Roman" w:cs="Times New Roman"/>
        </w:rPr>
        <w:t>调节径流</w:t>
      </w:r>
      <w:r>
        <w:rPr>
          <w:rFonts w:ascii="Times New Roman" w:hAnsi="Times New Roman" w:cs="Times New Roman"/>
        </w:rPr>
        <w:t>；</w:t>
      </w:r>
      <w:r w:rsidRPr="009D12BB">
        <w:rPr>
          <w:rFonts w:ascii="Times New Roman" w:hAnsi="Times New Roman" w:cs="Times New Roman"/>
        </w:rPr>
        <w:t>改善气候</w:t>
      </w:r>
      <w:r>
        <w:rPr>
          <w:rFonts w:ascii="Times New Roman" w:hAnsi="Times New Roman" w:cs="Times New Roman"/>
        </w:rPr>
        <w:t>；</w:t>
      </w:r>
      <w:r w:rsidRPr="009D12BB">
        <w:rPr>
          <w:rFonts w:ascii="Times New Roman" w:hAnsi="Times New Roman" w:cs="Times New Roman"/>
        </w:rPr>
        <w:t>维持生态平衡</w:t>
      </w:r>
      <w:r>
        <w:rPr>
          <w:rFonts w:ascii="Times New Roman" w:hAnsi="Times New Roman" w:cs="Times New Roman"/>
        </w:rPr>
        <w:t>。</w:t>
      </w:r>
      <w:r w:rsidRPr="009D12BB">
        <w:rPr>
          <w:rFonts w:ascii="Times New Roman" w:hAnsi="Times New Roman" w:cs="Times New Roman"/>
        </w:rPr>
        <w:t>供给服务</w:t>
      </w:r>
      <w:r>
        <w:rPr>
          <w:rFonts w:ascii="Times New Roman" w:hAnsi="Times New Roman" w:cs="Times New Roman"/>
        </w:rPr>
        <w:t>：</w:t>
      </w:r>
      <w:r w:rsidRPr="009D12BB">
        <w:rPr>
          <w:rFonts w:ascii="Times New Roman" w:hAnsi="Times New Roman" w:cs="Times New Roman"/>
        </w:rPr>
        <w:t>提供城市用水</w:t>
      </w:r>
      <w:r>
        <w:rPr>
          <w:rFonts w:ascii="Times New Roman" w:hAnsi="Times New Roman" w:cs="Times New Roman"/>
        </w:rPr>
        <w:t>。</w:t>
      </w:r>
      <w:r w:rsidRPr="009D12BB">
        <w:rPr>
          <w:rFonts w:ascii="Times New Roman" w:hAnsi="Times New Roman" w:cs="Times New Roman"/>
        </w:rPr>
        <w:t>文化服务</w:t>
      </w:r>
      <w:r>
        <w:rPr>
          <w:rFonts w:ascii="Times New Roman" w:hAnsi="Times New Roman" w:cs="Times New Roman"/>
        </w:rPr>
        <w:t>：</w:t>
      </w:r>
      <w:r w:rsidRPr="009D12BB">
        <w:rPr>
          <w:rFonts w:ascii="Times New Roman" w:hAnsi="Times New Roman" w:cs="Times New Roman"/>
        </w:rPr>
        <w:t>作为旅游地</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城市发展</w:t>
      </w:r>
      <w:r>
        <w:rPr>
          <w:rFonts w:ascii="Times New Roman" w:hAnsi="Times New Roman" w:cs="Times New Roman"/>
        </w:rPr>
        <w:t>，</w:t>
      </w:r>
      <w:r w:rsidRPr="009D12BB">
        <w:rPr>
          <w:rFonts w:ascii="Times New Roman" w:hAnsi="Times New Roman" w:cs="Times New Roman"/>
        </w:rPr>
        <w:t>用地面积增加</w:t>
      </w:r>
      <w:r>
        <w:rPr>
          <w:rFonts w:ascii="Times New Roman" w:hAnsi="Times New Roman" w:cs="Times New Roman"/>
        </w:rPr>
        <w:t>，</w:t>
      </w:r>
      <w:r w:rsidRPr="009D12BB">
        <w:rPr>
          <w:rFonts w:ascii="Times New Roman" w:hAnsi="Times New Roman" w:cs="Times New Roman"/>
        </w:rPr>
        <w:t>围湖造田使得湖泊面积缩小</w:t>
      </w:r>
      <w:r>
        <w:rPr>
          <w:rFonts w:ascii="Times New Roman" w:hAnsi="Times New Roman" w:cs="Times New Roman"/>
        </w:rPr>
        <w:t>，</w:t>
      </w:r>
      <w:r w:rsidRPr="009D12BB">
        <w:rPr>
          <w:rFonts w:ascii="Times New Roman" w:hAnsi="Times New Roman" w:cs="Times New Roman"/>
        </w:rPr>
        <w:t>水系割裂</w:t>
      </w:r>
      <w:r>
        <w:rPr>
          <w:rFonts w:ascii="Times New Roman" w:hAnsi="Times New Roman" w:cs="Times New Roman"/>
        </w:rPr>
        <w:t>，</w:t>
      </w:r>
      <w:r w:rsidRPr="009D12BB">
        <w:rPr>
          <w:rFonts w:ascii="Times New Roman" w:hAnsi="Times New Roman" w:cs="Times New Roman"/>
        </w:rPr>
        <w:t>水体自净能力降低</w:t>
      </w:r>
      <w:r>
        <w:rPr>
          <w:rFonts w:ascii="Times New Roman" w:hAnsi="Times New Roman" w:cs="Times New Roman"/>
        </w:rPr>
        <w:t>；</w:t>
      </w:r>
      <w:r w:rsidRPr="009D12BB">
        <w:rPr>
          <w:rFonts w:ascii="Times New Roman" w:hAnsi="Times New Roman" w:cs="Times New Roman"/>
        </w:rPr>
        <w:t>位于城区</w:t>
      </w:r>
      <w:r>
        <w:rPr>
          <w:rFonts w:ascii="Times New Roman" w:hAnsi="Times New Roman" w:cs="Times New Roman"/>
        </w:rPr>
        <w:t>，</w:t>
      </w:r>
      <w:r w:rsidRPr="009D12BB">
        <w:rPr>
          <w:rFonts w:ascii="Times New Roman" w:hAnsi="Times New Roman" w:cs="Times New Roman"/>
        </w:rPr>
        <w:t>生活污水</w:t>
      </w:r>
      <w:r>
        <w:rPr>
          <w:rFonts w:ascii="Times New Roman" w:hAnsi="Times New Roman" w:cs="Times New Roman"/>
        </w:rPr>
        <w:t>、</w:t>
      </w:r>
      <w:r w:rsidRPr="009D12BB">
        <w:rPr>
          <w:rFonts w:ascii="Times New Roman" w:hAnsi="Times New Roman" w:cs="Times New Roman"/>
        </w:rPr>
        <w:t>工业废水排放过多</w:t>
      </w:r>
      <w:r>
        <w:rPr>
          <w:rFonts w:ascii="Times New Roman" w:hAnsi="Times New Roman" w:cs="Times New Roman"/>
        </w:rPr>
        <w:t>；</w:t>
      </w:r>
      <w:r w:rsidRPr="009D12BB">
        <w:rPr>
          <w:rFonts w:ascii="Times New Roman" w:hAnsi="Times New Roman" w:cs="Times New Roman"/>
        </w:rPr>
        <w:t>水产养殖业发展</w:t>
      </w:r>
      <w:r>
        <w:rPr>
          <w:rFonts w:ascii="Times New Roman" w:hAnsi="Times New Roman" w:cs="Times New Roman"/>
        </w:rPr>
        <w:t>，</w:t>
      </w:r>
      <w:r w:rsidRPr="009D12BB">
        <w:rPr>
          <w:rFonts w:ascii="Times New Roman" w:hAnsi="Times New Roman" w:cs="Times New Roman"/>
        </w:rPr>
        <w:t>湖泊营养物质过剩</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连通工程完成后</w:t>
      </w:r>
      <w:r>
        <w:rPr>
          <w:rFonts w:ascii="Times New Roman" w:hAnsi="Times New Roman" w:cs="Times New Roman"/>
        </w:rPr>
        <w:t>，</w:t>
      </w:r>
      <w:r w:rsidRPr="009D12BB">
        <w:rPr>
          <w:rFonts w:ascii="Times New Roman" w:hAnsi="Times New Roman" w:cs="Times New Roman"/>
        </w:rPr>
        <w:t>汤逊湖与外界水体交换增加</w:t>
      </w:r>
      <w:r>
        <w:rPr>
          <w:rFonts w:ascii="Times New Roman" w:hAnsi="Times New Roman" w:cs="Times New Roman"/>
        </w:rPr>
        <w:t>，</w:t>
      </w:r>
      <w:r w:rsidRPr="009D12BB">
        <w:rPr>
          <w:rFonts w:ascii="Times New Roman" w:hAnsi="Times New Roman" w:cs="Times New Roman"/>
        </w:rPr>
        <w:t>流动性增强</w:t>
      </w:r>
      <w:r>
        <w:rPr>
          <w:rFonts w:ascii="Times New Roman" w:hAnsi="Times New Roman" w:cs="Times New Roman"/>
        </w:rPr>
        <w:t>，</w:t>
      </w:r>
      <w:r w:rsidRPr="009D12BB">
        <w:rPr>
          <w:rFonts w:ascii="Times New Roman" w:hAnsi="Times New Roman" w:cs="Times New Roman"/>
        </w:rPr>
        <w:t>水质变好</w:t>
      </w:r>
      <w:r>
        <w:rPr>
          <w:rFonts w:ascii="Times New Roman" w:hAnsi="Times New Roman" w:cs="Times New Roman"/>
        </w:rPr>
        <w:t>，</w:t>
      </w:r>
      <w:r w:rsidRPr="009D12BB">
        <w:rPr>
          <w:rFonts w:ascii="Times New Roman" w:hAnsi="Times New Roman" w:cs="Times New Roman"/>
        </w:rPr>
        <w:t>适宜生物生存</w:t>
      </w:r>
      <w:r>
        <w:rPr>
          <w:rFonts w:ascii="Times New Roman" w:hAnsi="Times New Roman" w:cs="Times New Roman"/>
        </w:rPr>
        <w:t>；</w:t>
      </w:r>
      <w:r w:rsidRPr="009D12BB">
        <w:rPr>
          <w:rFonts w:ascii="Times New Roman" w:hAnsi="Times New Roman" w:cs="Times New Roman"/>
        </w:rPr>
        <w:t>连通工程增强了汤逊湖与其他湖泊的联系</w:t>
      </w:r>
      <w:r>
        <w:rPr>
          <w:rFonts w:ascii="Times New Roman" w:hAnsi="Times New Roman" w:cs="Times New Roman"/>
        </w:rPr>
        <w:t>，</w:t>
      </w:r>
      <w:r w:rsidRPr="009D12BB">
        <w:rPr>
          <w:rFonts w:ascii="Times New Roman" w:hAnsi="Times New Roman" w:cs="Times New Roman"/>
        </w:rPr>
        <w:t>使原来碎片化的栖息地联系起来</w:t>
      </w:r>
      <w:r>
        <w:rPr>
          <w:rFonts w:ascii="Times New Roman" w:hAnsi="Times New Roman" w:cs="Times New Roman"/>
        </w:rPr>
        <w:t>，</w:t>
      </w:r>
      <w:r w:rsidRPr="009D12BB">
        <w:rPr>
          <w:rFonts w:ascii="Times New Roman" w:hAnsi="Times New Roman" w:cs="Times New Roman"/>
        </w:rPr>
        <w:t>更适宜生物繁衍生息</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解析</w:t>
      </w:r>
      <w:r>
        <w:rPr>
          <w:rFonts w:ascii="Times New Roman" w:eastAsia="黑体" w:hAnsi="Times New Roman" w:cs="Times New Roman"/>
        </w:rPr>
        <w:t xml:space="preserve">　</w:t>
      </w:r>
      <w:r w:rsidRPr="009D12BB">
        <w:rPr>
          <w:rFonts w:ascii="Times New Roman" w:eastAsia="楷体_GB2312" w:hAnsi="Times New Roman" w:cs="Times New Roman"/>
        </w:rPr>
        <w:t>第</w:t>
      </w:r>
      <w:r>
        <w:rPr>
          <w:rFonts w:ascii="Times New Roman" w:eastAsia="楷体_GB2312" w:hAnsi="Times New Roman" w:cs="Times New Roman"/>
        </w:rPr>
        <w:t>(</w:t>
      </w:r>
      <w:r w:rsidRPr="009D12BB">
        <w:rPr>
          <w:rFonts w:ascii="Times New Roman" w:eastAsia="楷体_GB2312" w:hAnsi="Times New Roman" w:cs="Times New Roman"/>
        </w:rPr>
        <w:t>1</w:t>
      </w:r>
      <w:r>
        <w:rPr>
          <w:rFonts w:ascii="Times New Roman" w:eastAsia="楷体_GB2312" w:hAnsi="Times New Roman" w:cs="Times New Roman"/>
        </w:rPr>
        <w:t>)</w:t>
      </w:r>
      <w:r w:rsidRPr="009D12BB">
        <w:rPr>
          <w:rFonts w:ascii="Times New Roman" w:eastAsia="楷体_GB2312" w:hAnsi="Times New Roman" w:cs="Times New Roman"/>
        </w:rPr>
        <w:t>题，汤逊湖的调节服务主要表现在调蓄洪水，调节径流，改善局地小气候，维持生态平衡等方面；供给服务主要表现为是武汉市的备用水源地，可提供城市用水；文化服务主要表现为可作为旅游地，提供旅游服务。第</w:t>
      </w:r>
      <w:r>
        <w:rPr>
          <w:rFonts w:ascii="Times New Roman" w:eastAsia="楷体_GB2312" w:hAnsi="Times New Roman" w:cs="Times New Roman"/>
        </w:rPr>
        <w:t>(</w:t>
      </w:r>
      <w:r w:rsidRPr="009D12BB">
        <w:rPr>
          <w:rFonts w:ascii="Times New Roman" w:eastAsia="楷体_GB2312" w:hAnsi="Times New Roman" w:cs="Times New Roman"/>
        </w:rPr>
        <w:t>2</w:t>
      </w:r>
      <w:r>
        <w:rPr>
          <w:rFonts w:ascii="Times New Roman" w:eastAsia="楷体_GB2312" w:hAnsi="Times New Roman" w:cs="Times New Roman"/>
        </w:rPr>
        <w:t>)</w:t>
      </w:r>
      <w:r w:rsidRPr="009D12BB">
        <w:rPr>
          <w:rFonts w:ascii="Times New Roman" w:eastAsia="楷体_GB2312" w:hAnsi="Times New Roman" w:cs="Times New Roman"/>
        </w:rPr>
        <w:t>题，由材料可知，汤逊湖湖泊群周边人口密度的不断增加、产业园与开发区的快速建设以及水产养殖业的迅猛发展，使汤逊湖湖泊群出现了严重的水环境问题。可从城市用地增加、产业发展等方面分析。第</w:t>
      </w:r>
      <w:r>
        <w:rPr>
          <w:rFonts w:ascii="Times New Roman" w:eastAsia="楷体_GB2312" w:hAnsi="Times New Roman" w:cs="Times New Roman"/>
        </w:rPr>
        <w:t>(</w:t>
      </w:r>
      <w:r w:rsidRPr="009D12BB">
        <w:rPr>
          <w:rFonts w:ascii="Times New Roman" w:eastAsia="楷体_GB2312" w:hAnsi="Times New Roman" w:cs="Times New Roman"/>
        </w:rPr>
        <w:t>3</w:t>
      </w:r>
      <w:r>
        <w:rPr>
          <w:rFonts w:ascii="Times New Roman" w:eastAsia="楷体_GB2312" w:hAnsi="Times New Roman" w:cs="Times New Roman"/>
        </w:rPr>
        <w:t>)</w:t>
      </w:r>
      <w:r w:rsidRPr="009D12BB">
        <w:rPr>
          <w:rFonts w:ascii="Times New Roman" w:eastAsia="楷体_GB2312" w:hAnsi="Times New Roman" w:cs="Times New Roman"/>
        </w:rPr>
        <w:t>题，汤逊湖与外界水体交换增加，流动性增强，水质变好，适宜生物生存；连通工程增强了汤逊湖与其他湖泊的联系，使原来碎片化的栖息地联系起来，更适宜生物繁衍生息，所以连通工程完成后，汤逊湖生物多样性明显好转。</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20</w:t>
      </w:r>
      <w:r>
        <w:rPr>
          <w:rFonts w:ascii="Times New Roman" w:hAnsi="Times New Roman" w:cs="Times New Roman"/>
        </w:rPr>
        <w:t>．</w:t>
      </w:r>
      <w:r w:rsidRPr="009D12BB">
        <w:rPr>
          <w:rFonts w:ascii="Times New Roman" w:hAnsi="Times New Roman" w:cs="Times New Roman"/>
        </w:rPr>
        <w:t>阅读图文材料</w:t>
      </w:r>
      <w:r>
        <w:rPr>
          <w:rFonts w:ascii="Times New Roman" w:hAnsi="Times New Roman" w:cs="Times New Roman"/>
        </w:rPr>
        <w:t>，</w:t>
      </w:r>
      <w:r w:rsidRPr="009D12BB">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18</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材料一</w:t>
      </w:r>
      <w:r>
        <w:rPr>
          <w:rFonts w:ascii="Times New Roman" w:eastAsia="黑体" w:hAnsi="Times New Roman" w:cs="Times New Roman"/>
        </w:rPr>
        <w:t xml:space="preserve">　</w:t>
      </w:r>
      <w:r w:rsidRPr="009D12BB">
        <w:rPr>
          <w:rFonts w:ascii="Times New Roman" w:eastAsia="楷体_GB2312" w:hAnsi="Times New Roman" w:cs="Times New Roman"/>
        </w:rPr>
        <w:t>我国东部沿海地区耕地、水资源对比图。</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\\T57.TIF"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\\T57.TIF"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\\T57.TIF"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\\T57.TIF"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\\T57.TIF"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31" type="#_x0000_t75" style="width:180pt;height:126pt">
            <v:imagedata r:id="rId18" r:href="rId19"/>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材料二</w:t>
      </w:r>
      <w:r>
        <w:rPr>
          <w:rFonts w:ascii="Times New Roman" w:eastAsia="黑体" w:hAnsi="Times New Roman" w:cs="Times New Roman"/>
        </w:rPr>
        <w:t xml:space="preserve">　</w:t>
      </w:r>
      <w:r w:rsidRPr="009D12BB">
        <w:rPr>
          <w:rFonts w:ascii="Times New Roman" w:eastAsia="楷体_GB2312" w:hAnsi="Times New Roman" w:cs="Times New Roman"/>
        </w:rPr>
        <w:t>我国东部沿海地区水土协调度图。</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\\T58.TIF"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\\T58.TIF"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\\T58.TIF"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\\T58.TIF"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\\T58.TIF"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32" type="#_x0000_t75" style="width:171.25pt;height:108pt">
            <v:imagedata r:id="rId20" r:href="rId21"/>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eastAsia="楷体_GB2312" w:hAnsi="Times New Roman" w:cs="Times New Roman"/>
        </w:rPr>
      </w:pPr>
      <w:r w:rsidRPr="009D12BB">
        <w:rPr>
          <w:rFonts w:ascii="Times New Roman" w:eastAsia="楷体_GB2312" w:hAnsi="Times New Roman" w:cs="Times New Roman"/>
        </w:rPr>
        <w:t>注：水土协调度＝</w:t>
      </w:r>
      <w:r>
        <w:rPr>
          <w:rFonts w:ascii="Times New Roman" w:eastAsia="楷体_GB2312" w:hAnsi="Times New Roman" w:cs="Times New Roman"/>
        </w:rPr>
        <w:t>(</w:t>
      </w:r>
      <w:r w:rsidRPr="009D12BB">
        <w:rPr>
          <w:rFonts w:ascii="Times New Roman" w:eastAsia="楷体_GB2312" w:hAnsi="Times New Roman" w:cs="Times New Roman"/>
        </w:rPr>
        <w:t>本区水资源量</w:t>
      </w:r>
      <w:r w:rsidRPr="009D12BB">
        <w:rPr>
          <w:rFonts w:ascii="Times New Roman" w:eastAsia="楷体_GB2312" w:hAnsi="Times New Roman" w:cs="Times New Roman"/>
        </w:rPr>
        <w:t>/</w:t>
      </w:r>
      <w:r w:rsidRPr="009D12BB">
        <w:rPr>
          <w:rFonts w:ascii="Times New Roman" w:eastAsia="楷体_GB2312" w:hAnsi="Times New Roman" w:cs="Times New Roman"/>
        </w:rPr>
        <w:t>全区水资源量</w:t>
      </w:r>
      <w:r>
        <w:rPr>
          <w:rFonts w:ascii="Times New Roman" w:eastAsia="楷体_GB2312" w:hAnsi="Times New Roman" w:cs="Times New Roman"/>
        </w:rPr>
        <w:t>)</w:t>
      </w:r>
      <w:r w:rsidRPr="009D12BB">
        <w:rPr>
          <w:rFonts w:ascii="Times New Roman" w:eastAsia="楷体_GB2312" w:hAnsi="Times New Roman" w:cs="Times New Roman"/>
        </w:rPr>
        <w:t>/</w:t>
      </w:r>
      <w:r>
        <w:rPr>
          <w:rFonts w:ascii="Times New Roman" w:eastAsia="楷体_GB2312" w:hAnsi="Times New Roman" w:cs="Times New Roman"/>
        </w:rPr>
        <w:t>(</w:t>
      </w:r>
      <w:r w:rsidRPr="009D12BB">
        <w:rPr>
          <w:rFonts w:ascii="Times New Roman" w:eastAsia="楷体_GB2312" w:hAnsi="Times New Roman" w:cs="Times New Roman"/>
        </w:rPr>
        <w:t>本区耕地规模</w:t>
      </w:r>
      <w:r w:rsidRPr="009D12BB">
        <w:rPr>
          <w:rFonts w:ascii="Times New Roman" w:eastAsia="楷体_GB2312" w:hAnsi="Times New Roman" w:cs="Times New Roman"/>
        </w:rPr>
        <w:t>/</w:t>
      </w:r>
      <w:r w:rsidRPr="009D12BB">
        <w:rPr>
          <w:rFonts w:ascii="Times New Roman" w:eastAsia="楷体_GB2312" w:hAnsi="Times New Roman" w:cs="Times New Roman"/>
        </w:rPr>
        <w:t>全区耕地规模</w:t>
      </w:r>
      <w:r>
        <w:rPr>
          <w:rFonts w:ascii="Times New Roman" w:eastAsia="楷体_GB2312" w:hAnsi="Times New Roman" w:cs="Times New Roman"/>
        </w:rPr>
        <w:t>)</w:t>
      </w:r>
      <w:r w:rsidRPr="009D12BB">
        <w:rPr>
          <w:rFonts w:ascii="Times New Roman" w:eastAsia="楷体_GB2312"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结合材料一</w:t>
      </w:r>
      <w:r>
        <w:rPr>
          <w:rFonts w:ascii="Times New Roman" w:hAnsi="Times New Roman" w:cs="Times New Roman"/>
        </w:rPr>
        <w:t>，</w:t>
      </w:r>
      <w:r w:rsidRPr="009D12BB">
        <w:rPr>
          <w:rFonts w:ascii="Times New Roman" w:hAnsi="Times New Roman" w:cs="Times New Roman"/>
        </w:rPr>
        <w:t>说明我国东部沿海地区水资源与耕地资源的分布特点</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6</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分析材料二</w:t>
      </w:r>
      <w:r>
        <w:rPr>
          <w:rFonts w:ascii="Times New Roman" w:hAnsi="Times New Roman" w:cs="Times New Roman"/>
        </w:rPr>
        <w:t>，</w:t>
      </w:r>
      <w:r w:rsidRPr="009D12BB">
        <w:rPr>
          <w:rFonts w:ascii="Times New Roman" w:hAnsi="Times New Roman" w:cs="Times New Roman"/>
        </w:rPr>
        <w:t>在我国东部沿海省区中</w:t>
      </w:r>
      <w:r>
        <w:rPr>
          <w:rFonts w:ascii="Times New Roman" w:hAnsi="Times New Roman" w:cs="Times New Roman"/>
        </w:rPr>
        <w:t>，</w:t>
      </w:r>
      <w:r w:rsidRPr="009D12BB">
        <w:rPr>
          <w:rFonts w:ascii="Times New Roman" w:hAnsi="Times New Roman" w:cs="Times New Roman"/>
        </w:rPr>
        <w:t>水土协调度最高的省区是</w:t>
      </w:r>
      <w:r w:rsidRPr="009D12BB">
        <w:rPr>
          <w:rFonts w:ascii="Times New Roman" w:hAnsi="Times New Roman" w:cs="Times New Roman"/>
        </w:rPr>
        <w:t>______</w:t>
      </w:r>
      <w:r>
        <w:rPr>
          <w:rFonts w:ascii="Times New Roman" w:hAnsi="Times New Roman" w:cs="Times New Roman"/>
        </w:rPr>
        <w:t>。</w:t>
      </w:r>
      <w:r w:rsidRPr="009D12BB">
        <w:rPr>
          <w:rFonts w:ascii="Times New Roman" w:hAnsi="Times New Roman" w:cs="Times New Roman"/>
        </w:rPr>
        <w:t>请简要分析其成因</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6</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水土协调度小对农业的主要危害是什么</w:t>
      </w:r>
      <w:r>
        <w:rPr>
          <w:rFonts w:ascii="Times New Roman" w:hAnsi="Times New Roman" w:cs="Times New Roman"/>
        </w:rPr>
        <w:t>？</w:t>
      </w:r>
      <w:r w:rsidRPr="009D12BB">
        <w:rPr>
          <w:rFonts w:ascii="Times New Roman" w:hAnsi="Times New Roman" w:cs="Times New Roman"/>
        </w:rPr>
        <w:t>结合材料</w:t>
      </w:r>
      <w:r>
        <w:rPr>
          <w:rFonts w:ascii="Times New Roman" w:hAnsi="Times New Roman" w:cs="Times New Roman"/>
        </w:rPr>
        <w:t>，</w:t>
      </w:r>
      <w:r w:rsidRPr="009D12BB">
        <w:rPr>
          <w:rFonts w:ascii="Times New Roman" w:hAnsi="Times New Roman" w:cs="Times New Roman"/>
        </w:rPr>
        <w:t>说明我国北方水土协调度</w:t>
      </w:r>
      <w:r w:rsidRPr="009D12BB">
        <w:rPr>
          <w:rFonts w:ascii="Times New Roman" w:hAnsi="Times New Roman" w:cs="Times New Roman"/>
        </w:rPr>
        <w:t>&lt;1.00</w:t>
      </w:r>
      <w:r w:rsidRPr="009D12BB">
        <w:rPr>
          <w:rFonts w:ascii="Times New Roman" w:hAnsi="Times New Roman" w:cs="Times New Roman"/>
        </w:rPr>
        <w:t>的省区可以采取哪些措施提高水土协调度</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6</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我国东部沿海地区水资源南多北少</w:t>
      </w:r>
      <w:r>
        <w:rPr>
          <w:rFonts w:ascii="Times New Roman" w:hAnsi="Times New Roman" w:cs="Times New Roman"/>
        </w:rPr>
        <w:t>；</w:t>
      </w:r>
      <w:r w:rsidRPr="009D12BB">
        <w:rPr>
          <w:rFonts w:ascii="Times New Roman" w:hAnsi="Times New Roman" w:cs="Times New Roman"/>
        </w:rPr>
        <w:t>耕地资源北多南少</w:t>
      </w:r>
      <w:r>
        <w:rPr>
          <w:rFonts w:ascii="Times New Roman" w:hAnsi="Times New Roman" w:cs="Times New Roman"/>
        </w:rPr>
        <w:t>；</w:t>
      </w:r>
      <w:r w:rsidRPr="009D12BB">
        <w:rPr>
          <w:rFonts w:ascii="Times New Roman" w:hAnsi="Times New Roman" w:cs="Times New Roman"/>
        </w:rPr>
        <w:t>水土配合不协调</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福建</w:t>
      </w:r>
      <w:r>
        <w:rPr>
          <w:rFonts w:ascii="Times New Roman" w:hAnsi="Times New Roman" w:cs="Times New Roman"/>
        </w:rPr>
        <w:t xml:space="preserve">　</w:t>
      </w:r>
      <w:r w:rsidRPr="009D12BB">
        <w:rPr>
          <w:rFonts w:ascii="Times New Roman" w:hAnsi="Times New Roman" w:cs="Times New Roman"/>
        </w:rPr>
        <w:t>成因</w:t>
      </w:r>
      <w:r>
        <w:rPr>
          <w:rFonts w:ascii="Times New Roman" w:hAnsi="Times New Roman" w:cs="Times New Roman"/>
        </w:rPr>
        <w:t>：</w:t>
      </w:r>
      <w:r w:rsidRPr="009D12BB">
        <w:rPr>
          <w:rFonts w:ascii="Times New Roman" w:hAnsi="Times New Roman" w:cs="Times New Roman"/>
        </w:rPr>
        <w:t>受夏季风和台风影响</w:t>
      </w:r>
      <w:r>
        <w:rPr>
          <w:rFonts w:ascii="Times New Roman" w:hAnsi="Times New Roman" w:cs="Times New Roman"/>
        </w:rPr>
        <w:t>，</w:t>
      </w:r>
      <w:r w:rsidRPr="009D12BB">
        <w:rPr>
          <w:rFonts w:ascii="Times New Roman" w:hAnsi="Times New Roman" w:cs="Times New Roman"/>
        </w:rPr>
        <w:t>降水丰沛</w:t>
      </w:r>
      <w:r>
        <w:rPr>
          <w:rFonts w:ascii="Times New Roman" w:hAnsi="Times New Roman" w:cs="Times New Roman"/>
        </w:rPr>
        <w:t>；</w:t>
      </w:r>
      <w:r w:rsidRPr="009D12BB">
        <w:rPr>
          <w:rFonts w:ascii="Times New Roman" w:hAnsi="Times New Roman" w:cs="Times New Roman"/>
        </w:rPr>
        <w:t>山地</w:t>
      </w:r>
      <w:r>
        <w:rPr>
          <w:rFonts w:ascii="Times New Roman" w:hAnsi="Times New Roman" w:cs="Times New Roman"/>
        </w:rPr>
        <w:t>、</w:t>
      </w:r>
      <w:r w:rsidRPr="009D12BB">
        <w:rPr>
          <w:rFonts w:ascii="Times New Roman" w:hAnsi="Times New Roman" w:cs="Times New Roman"/>
        </w:rPr>
        <w:t>丘陵比重大</w:t>
      </w:r>
      <w:r>
        <w:rPr>
          <w:rFonts w:ascii="Times New Roman" w:hAnsi="Times New Roman" w:cs="Times New Roman"/>
        </w:rPr>
        <w:t>，</w:t>
      </w:r>
      <w:r w:rsidRPr="009D12BB">
        <w:rPr>
          <w:rFonts w:ascii="Times New Roman" w:hAnsi="Times New Roman" w:cs="Times New Roman"/>
        </w:rPr>
        <w:t>耕地比重小</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使农业减产</w:t>
      </w:r>
      <w:r>
        <w:rPr>
          <w:rFonts w:ascii="Times New Roman" w:hAnsi="Times New Roman" w:cs="Times New Roman"/>
        </w:rPr>
        <w:t xml:space="preserve">。　</w:t>
      </w:r>
      <w:r w:rsidRPr="009D12BB">
        <w:rPr>
          <w:rFonts w:ascii="Times New Roman" w:hAnsi="Times New Roman" w:cs="Times New Roman"/>
        </w:rPr>
        <w:t>措施</w:t>
      </w:r>
      <w:r>
        <w:rPr>
          <w:rFonts w:ascii="Times New Roman" w:hAnsi="Times New Roman" w:cs="Times New Roman"/>
        </w:rPr>
        <w:t>：</w:t>
      </w:r>
      <w:r w:rsidRPr="009D12BB">
        <w:rPr>
          <w:rFonts w:ascii="Times New Roman" w:hAnsi="Times New Roman" w:cs="Times New Roman"/>
        </w:rPr>
        <w:t>跨流域调水</w:t>
      </w:r>
      <w:r>
        <w:rPr>
          <w:rFonts w:ascii="Times New Roman" w:hAnsi="Times New Roman" w:cs="Times New Roman"/>
        </w:rPr>
        <w:t>；</w:t>
      </w:r>
      <w:r w:rsidRPr="009D12BB">
        <w:rPr>
          <w:rFonts w:ascii="Times New Roman" w:hAnsi="Times New Roman" w:cs="Times New Roman"/>
        </w:rPr>
        <w:t>修建水库</w:t>
      </w:r>
      <w:r>
        <w:rPr>
          <w:rFonts w:ascii="Times New Roman" w:hAnsi="Times New Roman" w:cs="Times New Roman"/>
        </w:rPr>
        <w:t>；</w:t>
      </w:r>
      <w:r w:rsidRPr="009D12BB">
        <w:rPr>
          <w:rFonts w:ascii="Times New Roman" w:hAnsi="Times New Roman" w:cs="Times New Roman"/>
        </w:rPr>
        <w:t>调整农业结构</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hAnsi="Times New Roman" w:cs="Times New Roman"/>
        </w:rPr>
        <w:t>21</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2022·</w:t>
      </w:r>
      <w:r w:rsidRPr="009D12BB">
        <w:rPr>
          <w:rFonts w:ascii="Times New Roman" w:hAnsi="Times New Roman" w:cs="Times New Roman"/>
        </w:rPr>
        <w:t>山东潍坊期中</w:t>
      </w:r>
      <w:r>
        <w:rPr>
          <w:rFonts w:ascii="Times New Roman" w:hAnsi="Times New Roman" w:cs="Times New Roman"/>
        </w:rPr>
        <w:t>)</w:t>
      </w:r>
      <w:r w:rsidRPr="009D12BB">
        <w:rPr>
          <w:rFonts w:ascii="Times New Roman" w:hAnsi="Times New Roman" w:cs="Times New Roman"/>
        </w:rPr>
        <w:t>阅读图文资料</w:t>
      </w:r>
      <w:r>
        <w:rPr>
          <w:rFonts w:ascii="Times New Roman" w:hAnsi="Times New Roman" w:cs="Times New Roman"/>
        </w:rPr>
        <w:t>，</w:t>
      </w:r>
      <w:r w:rsidRPr="009D12BB">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16</w:t>
      </w:r>
      <w:r w:rsidRPr="009D12BB">
        <w:rPr>
          <w:rFonts w:ascii="Times New Roman" w:hAnsi="Times New Roman" w:cs="Times New Roman"/>
        </w:rPr>
        <w:t>分</w:t>
      </w:r>
      <w:r>
        <w:rPr>
          <w:rFonts w:ascii="Times New Roman" w:hAnsi="Times New Roman" w:cs="Times New Roman"/>
        </w:rPr>
        <w:t>)</w:t>
      </w:r>
    </w:p>
    <w:p w:rsidR="009D12BB" w:rsidRDefault="009D12BB" w:rsidP="00E93C82">
      <w:pPr>
        <w:pStyle w:val="a3"/>
        <w:tabs>
          <w:tab w:val="left" w:pos="3402"/>
        </w:tabs>
        <w:snapToGrid w:val="0"/>
        <w:spacing w:line="360" w:lineRule="auto"/>
        <w:ind w:firstLineChars="200" w:firstLine="420"/>
        <w:rPr>
          <w:rFonts w:ascii="Times New Roman" w:hAnsi="Times New Roman" w:cs="Times New Roman"/>
        </w:rPr>
      </w:pPr>
      <w:r w:rsidRPr="009D12BB">
        <w:rPr>
          <w:rFonts w:ascii="Times New Roman" w:eastAsia="楷体_GB2312" w:hAnsi="Times New Roman" w:cs="Times New Roman"/>
        </w:rPr>
        <w:t>亚洲双角犀是现存最原始的犀牛，生活在原始森林和沼泽中，主要分布在苏门答腊岛</w:t>
      </w:r>
      <w:r>
        <w:rPr>
          <w:rFonts w:ascii="Times New Roman" w:eastAsia="楷体_GB2312" w:hAnsi="Times New Roman" w:cs="Times New Roman"/>
        </w:rPr>
        <w:t>(</w:t>
      </w:r>
      <w:r w:rsidRPr="009D12BB">
        <w:rPr>
          <w:rFonts w:ascii="Times New Roman" w:eastAsia="楷体_GB2312" w:hAnsi="Times New Roman" w:cs="Times New Roman"/>
        </w:rPr>
        <w:t>下图</w:t>
      </w:r>
      <w:r>
        <w:rPr>
          <w:rFonts w:ascii="Times New Roman" w:eastAsia="楷体_GB2312" w:hAnsi="Times New Roman" w:cs="Times New Roman"/>
        </w:rPr>
        <w:t>)</w:t>
      </w:r>
      <w:r w:rsidRPr="009D12BB">
        <w:rPr>
          <w:rFonts w:ascii="Times New Roman" w:eastAsia="楷体_GB2312" w:hAnsi="Times New Roman" w:cs="Times New Roman"/>
        </w:rPr>
        <w:t>，以幼树苗为主要食物，每胎产一仔。野生亚洲双角犀数量越来越少，是全球最濒危的动物之一。当地政府采取了一定的措施来保护亚洲双角犀。近年来，苏门答腊岛为发展经济，新建了大量的城镇、工业园和交通线。</w:t>
      </w:r>
    </w:p>
    <w:p w:rsidR="009D12BB" w:rsidRDefault="009D12BB" w:rsidP="006A634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A61412">
        <w:rPr>
          <w:rFonts w:ascii="Times New Roman" w:hAnsi="Times New Roman" w:cs="Times New Roman" w:hint="eastAsia"/>
        </w:rPr>
        <w:instrText xml:space="preserve"> INCLUDEPICTURE "D:\\2022</w:instrText>
      </w:r>
      <w:r w:rsidR="00A61412">
        <w:rPr>
          <w:rFonts w:ascii="Times New Roman" w:hAnsi="Times New Roman" w:cs="Times New Roman" w:hint="eastAsia"/>
        </w:rPr>
        <w:instrText>唐兰</w:instrText>
      </w:r>
      <w:r w:rsidR="00A61412">
        <w:rPr>
          <w:rFonts w:ascii="Times New Roman" w:hAnsi="Times New Roman" w:cs="Times New Roman" w:hint="eastAsia"/>
        </w:rPr>
        <w:instrText>\\</w:instrText>
      </w:r>
      <w:r w:rsidR="00A61412">
        <w:rPr>
          <w:rFonts w:ascii="Times New Roman" w:hAnsi="Times New Roman" w:cs="Times New Roman" w:hint="eastAsia"/>
        </w:rPr>
        <w:instrText>同步</w:instrText>
      </w:r>
      <w:r w:rsidR="00A61412">
        <w:rPr>
          <w:rFonts w:ascii="Times New Roman" w:hAnsi="Times New Roman" w:cs="Times New Roman" w:hint="eastAsia"/>
        </w:rPr>
        <w:instrText>\\</w:instrText>
      </w:r>
      <w:r w:rsidR="00A61412">
        <w:rPr>
          <w:rFonts w:ascii="Times New Roman" w:hAnsi="Times New Roman" w:cs="Times New Roman" w:hint="eastAsia"/>
        </w:rPr>
        <w:instrText>第三批</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高二下</w:instrText>
      </w:r>
      <w:r w:rsidR="00A61412">
        <w:rPr>
          <w:rFonts w:ascii="Times New Roman" w:hAnsi="Times New Roman" w:cs="Times New Roman" w:hint="eastAsia"/>
        </w:rPr>
        <w:instrText>\\</w:instrText>
      </w:r>
      <w:r w:rsidR="00A61412">
        <w:rPr>
          <w:rFonts w:ascii="Times New Roman" w:hAnsi="Times New Roman" w:cs="Times New Roman" w:hint="eastAsia"/>
        </w:rPr>
        <w:instrText>地理</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人教版</w:instrText>
      </w:r>
      <w:r w:rsidR="00A61412">
        <w:rPr>
          <w:rFonts w:ascii="Times New Roman" w:hAnsi="Times New Roman" w:cs="Times New Roman" w:hint="eastAsia"/>
        </w:rPr>
        <w:instrText xml:space="preserve"> </w:instrText>
      </w:r>
      <w:r w:rsidR="00A61412">
        <w:rPr>
          <w:rFonts w:ascii="Times New Roman" w:hAnsi="Times New Roman" w:cs="Times New Roman" w:hint="eastAsia"/>
        </w:rPr>
        <w:instrText>选择性必修</w:instrText>
      </w:r>
      <w:r w:rsidR="00A61412">
        <w:rPr>
          <w:rFonts w:ascii="Times New Roman" w:hAnsi="Times New Roman" w:cs="Times New Roman" w:hint="eastAsia"/>
        </w:rPr>
        <w:instrText xml:space="preserve">3 </w:instrText>
      </w:r>
      <w:r w:rsidR="00A61412">
        <w:rPr>
          <w:rFonts w:ascii="Times New Roman" w:hAnsi="Times New Roman" w:cs="Times New Roman" w:hint="eastAsia"/>
        </w:rPr>
        <w:instrText>（新教材）</w:instrText>
      </w:r>
      <w:r w:rsidR="00A61412">
        <w:rPr>
          <w:rFonts w:ascii="Times New Roman" w:hAnsi="Times New Roman" w:cs="Times New Roman" w:hint="eastAsia"/>
        </w:rPr>
        <w:instrText>\\</w:instrText>
      </w:r>
      <w:r w:rsidR="00A61412">
        <w:rPr>
          <w:rFonts w:ascii="Times New Roman" w:hAnsi="Times New Roman" w:cs="Times New Roman" w:hint="eastAsia"/>
        </w:rPr>
        <w:instrText>教师用书</w:instrText>
      </w:r>
      <w:r w:rsidR="00A61412">
        <w:rPr>
          <w:rFonts w:ascii="Times New Roman" w:hAnsi="Times New Roman" w:cs="Times New Roman" w:hint="eastAsia"/>
        </w:rPr>
        <w:instrText>Word</w:instrText>
      </w:r>
      <w:r w:rsidR="00A61412">
        <w:rPr>
          <w:rFonts w:ascii="Times New Roman" w:hAnsi="Times New Roman" w:cs="Times New Roman" w:hint="eastAsia"/>
        </w:rPr>
        <w:instrText>版文档</w:instrText>
      </w:r>
      <w:r w:rsidR="00A61412">
        <w:rPr>
          <w:rFonts w:ascii="Times New Roman" w:hAnsi="Times New Roman" w:cs="Times New Roman" w:hint="eastAsia"/>
        </w:rPr>
        <w:instrText xml:space="preserve">\\64.TIF" \* MERGEFORMAT </w:instrText>
      </w:r>
      <w:r>
        <w:rPr>
          <w:rFonts w:ascii="Times New Roman" w:hAnsi="Times New Roman" w:cs="Times New Roman"/>
        </w:rPr>
        <w:fldChar w:fldCharType="separate"/>
      </w:r>
      <w:r w:rsidR="006A6346">
        <w:rPr>
          <w:rFonts w:ascii="Times New Roman" w:hAnsi="Times New Roman" w:cs="Times New Roman"/>
        </w:rPr>
        <w:fldChar w:fldCharType="begin"/>
      </w:r>
      <w:r w:rsidR="006A6346">
        <w:rPr>
          <w:rFonts w:ascii="Times New Roman" w:hAnsi="Times New Roman" w:cs="Times New Roman"/>
        </w:rPr>
        <w:instrText xml:space="preserve"> </w:instrText>
      </w:r>
      <w:r w:rsidR="006A6346">
        <w:rPr>
          <w:rFonts w:ascii="Times New Roman" w:hAnsi="Times New Roman" w:cs="Times New Roman" w:hint="eastAsia"/>
        </w:rPr>
        <w:instrText>INCLUDEPICTURE  "D:\\2022</w:instrText>
      </w:r>
      <w:r w:rsidR="006A6346">
        <w:rPr>
          <w:rFonts w:ascii="Times New Roman" w:hAnsi="Times New Roman" w:cs="Times New Roman" w:hint="eastAsia"/>
        </w:rPr>
        <w:instrText>唐兰</w:instrText>
      </w:r>
      <w:r w:rsidR="006A6346">
        <w:rPr>
          <w:rFonts w:ascii="Times New Roman" w:hAnsi="Times New Roman" w:cs="Times New Roman" w:hint="eastAsia"/>
        </w:rPr>
        <w:instrText>\\</w:instrText>
      </w:r>
      <w:r w:rsidR="006A6346">
        <w:rPr>
          <w:rFonts w:ascii="Times New Roman" w:hAnsi="Times New Roman" w:cs="Times New Roman" w:hint="eastAsia"/>
        </w:rPr>
        <w:instrText>同步</w:instrText>
      </w:r>
      <w:r w:rsidR="006A6346">
        <w:rPr>
          <w:rFonts w:ascii="Times New Roman" w:hAnsi="Times New Roman" w:cs="Times New Roman" w:hint="eastAsia"/>
        </w:rPr>
        <w:instrText>\\</w:instrText>
      </w:r>
      <w:r w:rsidR="006A6346">
        <w:rPr>
          <w:rFonts w:ascii="Times New Roman" w:hAnsi="Times New Roman" w:cs="Times New Roman" w:hint="eastAsia"/>
        </w:rPr>
        <w:instrText>第三批</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高二下</w:instrText>
      </w:r>
      <w:r w:rsidR="006A6346">
        <w:rPr>
          <w:rFonts w:ascii="Times New Roman" w:hAnsi="Times New Roman" w:cs="Times New Roman" w:hint="eastAsia"/>
        </w:rPr>
        <w:instrText>\\</w:instrText>
      </w:r>
      <w:r w:rsidR="006A6346">
        <w:rPr>
          <w:rFonts w:ascii="Times New Roman" w:hAnsi="Times New Roman" w:cs="Times New Roman" w:hint="eastAsia"/>
        </w:rPr>
        <w:instrText>地理</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人教版</w:instrText>
      </w:r>
      <w:r w:rsidR="006A6346">
        <w:rPr>
          <w:rFonts w:ascii="Times New Roman" w:hAnsi="Times New Roman" w:cs="Times New Roman" w:hint="eastAsia"/>
        </w:rPr>
        <w:instrText xml:space="preserve"> </w:instrText>
      </w:r>
      <w:r w:rsidR="006A6346">
        <w:rPr>
          <w:rFonts w:ascii="Times New Roman" w:hAnsi="Times New Roman" w:cs="Times New Roman" w:hint="eastAsia"/>
        </w:rPr>
        <w:instrText>选择性必修</w:instrText>
      </w:r>
      <w:r w:rsidR="006A6346">
        <w:rPr>
          <w:rFonts w:ascii="Times New Roman" w:hAnsi="Times New Roman" w:cs="Times New Roman" w:hint="eastAsia"/>
        </w:rPr>
        <w:instrText xml:space="preserve">3 </w:instrText>
      </w:r>
      <w:r w:rsidR="006A6346">
        <w:rPr>
          <w:rFonts w:ascii="Times New Roman" w:hAnsi="Times New Roman" w:cs="Times New Roman" w:hint="eastAsia"/>
        </w:rPr>
        <w:instrText>（新教材）</w:instrText>
      </w:r>
      <w:r w:rsidR="006A6346">
        <w:rPr>
          <w:rFonts w:ascii="Times New Roman" w:hAnsi="Times New Roman" w:cs="Times New Roman" w:hint="eastAsia"/>
        </w:rPr>
        <w:instrText>\\</w:instrText>
      </w:r>
      <w:r w:rsidR="006A6346">
        <w:rPr>
          <w:rFonts w:ascii="Times New Roman" w:hAnsi="Times New Roman" w:cs="Times New Roman" w:hint="eastAsia"/>
        </w:rPr>
        <w:instrText>教师用书</w:instrText>
      </w:r>
      <w:r w:rsidR="006A6346">
        <w:rPr>
          <w:rFonts w:ascii="Times New Roman" w:hAnsi="Times New Roman" w:cs="Times New Roman" w:hint="eastAsia"/>
        </w:rPr>
        <w:instrText>Word</w:instrText>
      </w:r>
      <w:r w:rsidR="006A6346">
        <w:rPr>
          <w:rFonts w:ascii="Times New Roman" w:hAnsi="Times New Roman" w:cs="Times New Roman" w:hint="eastAsia"/>
        </w:rPr>
        <w:instrText>版文档</w:instrText>
      </w:r>
      <w:r w:rsidR="006A6346">
        <w:rPr>
          <w:rFonts w:ascii="Times New Roman" w:hAnsi="Times New Roman" w:cs="Times New Roman" w:hint="eastAsia"/>
        </w:rPr>
        <w:instrText>\\64.TIF" \* MERGEFORMATINET</w:instrText>
      </w:r>
      <w:r w:rsidR="006A6346">
        <w:rPr>
          <w:rFonts w:ascii="Times New Roman" w:hAnsi="Times New Roman" w:cs="Times New Roman"/>
        </w:rPr>
        <w:instrText xml:space="preserve"> </w:instrText>
      </w:r>
      <w:r w:rsidR="006A6346">
        <w:rPr>
          <w:rFonts w:ascii="Times New Roman" w:hAnsi="Times New Roman" w:cs="Times New Roman"/>
        </w:rPr>
        <w:fldChar w:fldCharType="separate"/>
      </w:r>
      <w:r w:rsidR="00AF3AB8">
        <w:rPr>
          <w:rFonts w:ascii="Times New Roman" w:hAnsi="Times New Roman" w:cs="Times New Roman"/>
        </w:rPr>
        <w:fldChar w:fldCharType="begin"/>
      </w:r>
      <w:r w:rsidR="00AF3AB8">
        <w:rPr>
          <w:rFonts w:ascii="Times New Roman" w:hAnsi="Times New Roman" w:cs="Times New Roman"/>
        </w:rPr>
        <w:instrText xml:space="preserve"> </w:instrText>
      </w:r>
      <w:r w:rsidR="00AF3AB8">
        <w:rPr>
          <w:rFonts w:ascii="Times New Roman" w:hAnsi="Times New Roman" w:cs="Times New Roman" w:hint="eastAsia"/>
        </w:rPr>
        <w:instrText>INCLUDEPICTURE  "D:\\2022</w:instrText>
      </w:r>
      <w:r w:rsidR="00AF3AB8">
        <w:rPr>
          <w:rFonts w:ascii="Times New Roman" w:hAnsi="Times New Roman" w:cs="Times New Roman" w:hint="eastAsia"/>
        </w:rPr>
        <w:instrText>唐兰</w:instrText>
      </w:r>
      <w:r w:rsidR="00AF3AB8">
        <w:rPr>
          <w:rFonts w:ascii="Times New Roman" w:hAnsi="Times New Roman" w:cs="Times New Roman" w:hint="eastAsia"/>
        </w:rPr>
        <w:instrText>\\</w:instrText>
      </w:r>
      <w:r w:rsidR="00AF3AB8">
        <w:rPr>
          <w:rFonts w:ascii="Times New Roman" w:hAnsi="Times New Roman" w:cs="Times New Roman" w:hint="eastAsia"/>
        </w:rPr>
        <w:instrText>同步</w:instrText>
      </w:r>
      <w:r w:rsidR="00AF3AB8">
        <w:rPr>
          <w:rFonts w:ascii="Times New Roman" w:hAnsi="Times New Roman" w:cs="Times New Roman" w:hint="eastAsia"/>
        </w:rPr>
        <w:instrText>\\</w:instrText>
      </w:r>
      <w:r w:rsidR="00AF3AB8">
        <w:rPr>
          <w:rFonts w:ascii="Times New Roman" w:hAnsi="Times New Roman" w:cs="Times New Roman" w:hint="eastAsia"/>
        </w:rPr>
        <w:instrText>第三批</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高二下</w:instrText>
      </w:r>
      <w:r w:rsidR="00AF3AB8">
        <w:rPr>
          <w:rFonts w:ascii="Times New Roman" w:hAnsi="Times New Roman" w:cs="Times New Roman" w:hint="eastAsia"/>
        </w:rPr>
        <w:instrText>\\</w:instrText>
      </w:r>
      <w:r w:rsidR="00AF3AB8">
        <w:rPr>
          <w:rFonts w:ascii="Times New Roman" w:hAnsi="Times New Roman" w:cs="Times New Roman" w:hint="eastAsia"/>
        </w:rPr>
        <w:instrText>地理</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人教版</w:instrText>
      </w:r>
      <w:r w:rsidR="00AF3AB8">
        <w:rPr>
          <w:rFonts w:ascii="Times New Roman" w:hAnsi="Times New Roman" w:cs="Times New Roman" w:hint="eastAsia"/>
        </w:rPr>
        <w:instrText xml:space="preserve"> </w:instrText>
      </w:r>
      <w:r w:rsidR="00AF3AB8">
        <w:rPr>
          <w:rFonts w:ascii="Times New Roman" w:hAnsi="Times New Roman" w:cs="Times New Roman" w:hint="eastAsia"/>
        </w:rPr>
        <w:instrText>选择性必修</w:instrText>
      </w:r>
      <w:r w:rsidR="00AF3AB8">
        <w:rPr>
          <w:rFonts w:ascii="Times New Roman" w:hAnsi="Times New Roman" w:cs="Times New Roman" w:hint="eastAsia"/>
        </w:rPr>
        <w:instrText xml:space="preserve">3 </w:instrText>
      </w:r>
      <w:r w:rsidR="00AF3AB8">
        <w:rPr>
          <w:rFonts w:ascii="Times New Roman" w:hAnsi="Times New Roman" w:cs="Times New Roman" w:hint="eastAsia"/>
        </w:rPr>
        <w:instrText>（新教材）</w:instrText>
      </w:r>
      <w:r w:rsidR="00AF3AB8">
        <w:rPr>
          <w:rFonts w:ascii="Times New Roman" w:hAnsi="Times New Roman" w:cs="Times New Roman" w:hint="eastAsia"/>
        </w:rPr>
        <w:instrText>\\</w:instrText>
      </w:r>
      <w:r w:rsidR="00AF3AB8">
        <w:rPr>
          <w:rFonts w:ascii="Times New Roman" w:hAnsi="Times New Roman" w:cs="Times New Roman" w:hint="eastAsia"/>
        </w:rPr>
        <w:instrText>教师用书</w:instrText>
      </w:r>
      <w:r w:rsidR="00AF3AB8">
        <w:rPr>
          <w:rFonts w:ascii="Times New Roman" w:hAnsi="Times New Roman" w:cs="Times New Roman" w:hint="eastAsia"/>
        </w:rPr>
        <w:instrText>Word</w:instrText>
      </w:r>
      <w:r w:rsidR="00AF3AB8">
        <w:rPr>
          <w:rFonts w:ascii="Times New Roman" w:hAnsi="Times New Roman" w:cs="Times New Roman" w:hint="eastAsia"/>
        </w:rPr>
        <w:instrText>版文档</w:instrText>
      </w:r>
      <w:r w:rsidR="00AF3AB8">
        <w:rPr>
          <w:rFonts w:ascii="Times New Roman" w:hAnsi="Times New Roman" w:cs="Times New Roman" w:hint="eastAsia"/>
        </w:rPr>
        <w:instrText>\\64.TIF" \* MERGEFORMATINET</w:instrText>
      </w:r>
      <w:r w:rsidR="00AF3AB8">
        <w:rPr>
          <w:rFonts w:ascii="Times New Roman" w:hAnsi="Times New Roman" w:cs="Times New Roman"/>
        </w:rPr>
        <w:instrText xml:space="preserve"> </w:instrText>
      </w:r>
      <w:r w:rsidR="00AF3AB8">
        <w:rPr>
          <w:rFonts w:ascii="Times New Roman" w:hAnsi="Times New Roman" w:cs="Times New Roman"/>
        </w:rPr>
        <w:fldChar w:fldCharType="separate"/>
      </w:r>
      <w:r w:rsidR="00B41360">
        <w:rPr>
          <w:rFonts w:ascii="Times New Roman" w:hAnsi="Times New Roman" w:cs="Times New Roman"/>
        </w:rPr>
        <w:fldChar w:fldCharType="begin"/>
      </w:r>
      <w:r w:rsidR="00B41360">
        <w:rPr>
          <w:rFonts w:ascii="Times New Roman" w:hAnsi="Times New Roman" w:cs="Times New Roman"/>
        </w:rPr>
        <w:instrText xml:space="preserve"> </w:instrText>
      </w:r>
      <w:r w:rsidR="00B41360">
        <w:rPr>
          <w:rFonts w:ascii="Times New Roman" w:hAnsi="Times New Roman" w:cs="Times New Roman" w:hint="eastAsia"/>
        </w:rPr>
        <w:instrText>INCLUDEPICTURE  "D:\\2022</w:instrText>
      </w:r>
      <w:r w:rsidR="00B41360">
        <w:rPr>
          <w:rFonts w:ascii="Times New Roman" w:hAnsi="Times New Roman" w:cs="Times New Roman" w:hint="eastAsia"/>
        </w:rPr>
        <w:instrText>唐兰</w:instrText>
      </w:r>
      <w:r w:rsidR="00B41360">
        <w:rPr>
          <w:rFonts w:ascii="Times New Roman" w:hAnsi="Times New Roman" w:cs="Times New Roman" w:hint="eastAsia"/>
        </w:rPr>
        <w:instrText>\\</w:instrText>
      </w:r>
      <w:r w:rsidR="00B41360">
        <w:rPr>
          <w:rFonts w:ascii="Times New Roman" w:hAnsi="Times New Roman" w:cs="Times New Roman" w:hint="eastAsia"/>
        </w:rPr>
        <w:instrText>同步</w:instrText>
      </w:r>
      <w:r w:rsidR="00B41360">
        <w:rPr>
          <w:rFonts w:ascii="Times New Roman" w:hAnsi="Times New Roman" w:cs="Times New Roman" w:hint="eastAsia"/>
        </w:rPr>
        <w:instrText>\\</w:instrText>
      </w:r>
      <w:r w:rsidR="00B41360">
        <w:rPr>
          <w:rFonts w:ascii="Times New Roman" w:hAnsi="Times New Roman" w:cs="Times New Roman" w:hint="eastAsia"/>
        </w:rPr>
        <w:instrText>第三批</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高二下</w:instrText>
      </w:r>
      <w:r w:rsidR="00B41360">
        <w:rPr>
          <w:rFonts w:ascii="Times New Roman" w:hAnsi="Times New Roman" w:cs="Times New Roman" w:hint="eastAsia"/>
        </w:rPr>
        <w:instrText>\\</w:instrText>
      </w:r>
      <w:r w:rsidR="00B41360">
        <w:rPr>
          <w:rFonts w:ascii="Times New Roman" w:hAnsi="Times New Roman" w:cs="Times New Roman" w:hint="eastAsia"/>
        </w:rPr>
        <w:instrText>地理</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人教版</w:instrText>
      </w:r>
      <w:r w:rsidR="00B41360">
        <w:rPr>
          <w:rFonts w:ascii="Times New Roman" w:hAnsi="Times New Roman" w:cs="Times New Roman" w:hint="eastAsia"/>
        </w:rPr>
        <w:instrText xml:space="preserve"> </w:instrText>
      </w:r>
      <w:r w:rsidR="00B41360">
        <w:rPr>
          <w:rFonts w:ascii="Times New Roman" w:hAnsi="Times New Roman" w:cs="Times New Roman" w:hint="eastAsia"/>
        </w:rPr>
        <w:instrText>选择性必修</w:instrText>
      </w:r>
      <w:r w:rsidR="00B41360">
        <w:rPr>
          <w:rFonts w:ascii="Times New Roman" w:hAnsi="Times New Roman" w:cs="Times New Roman" w:hint="eastAsia"/>
        </w:rPr>
        <w:instrText xml:space="preserve">3 </w:instrText>
      </w:r>
      <w:r w:rsidR="00B41360">
        <w:rPr>
          <w:rFonts w:ascii="Times New Roman" w:hAnsi="Times New Roman" w:cs="Times New Roman" w:hint="eastAsia"/>
        </w:rPr>
        <w:instrText>（新教材）</w:instrText>
      </w:r>
      <w:r w:rsidR="00B41360">
        <w:rPr>
          <w:rFonts w:ascii="Times New Roman" w:hAnsi="Times New Roman" w:cs="Times New Roman" w:hint="eastAsia"/>
        </w:rPr>
        <w:instrText>\\</w:instrText>
      </w:r>
      <w:r w:rsidR="00B41360">
        <w:rPr>
          <w:rFonts w:ascii="Times New Roman" w:hAnsi="Times New Roman" w:cs="Times New Roman" w:hint="eastAsia"/>
        </w:rPr>
        <w:instrText>教师用书</w:instrText>
      </w:r>
      <w:r w:rsidR="00B41360">
        <w:rPr>
          <w:rFonts w:ascii="Times New Roman" w:hAnsi="Times New Roman" w:cs="Times New Roman" w:hint="eastAsia"/>
        </w:rPr>
        <w:instrText>Word</w:instrText>
      </w:r>
      <w:r w:rsidR="00B41360">
        <w:rPr>
          <w:rFonts w:ascii="Times New Roman" w:hAnsi="Times New Roman" w:cs="Times New Roman" w:hint="eastAsia"/>
        </w:rPr>
        <w:instrText>版文档</w:instrText>
      </w:r>
      <w:r w:rsidR="00B41360">
        <w:rPr>
          <w:rFonts w:ascii="Times New Roman" w:hAnsi="Times New Roman" w:cs="Times New Roman" w:hint="eastAsia"/>
        </w:rPr>
        <w:instrText>\\64.TIF" \* MERGEFORMATINET</w:instrText>
      </w:r>
      <w:r w:rsidR="00B41360">
        <w:rPr>
          <w:rFonts w:ascii="Times New Roman" w:hAnsi="Times New Roman" w:cs="Times New Roman"/>
        </w:rPr>
        <w:instrText xml:space="preserve"> </w:instrText>
      </w:r>
      <w:r w:rsidR="00B41360">
        <w:rPr>
          <w:rFonts w:ascii="Times New Roman" w:hAnsi="Times New Roman" w:cs="Times New Roman"/>
        </w:rPr>
        <w:fldChar w:fldCharType="separate"/>
      </w:r>
      <w:r w:rsidR="0093477C">
        <w:rPr>
          <w:rFonts w:ascii="Times New Roman" w:hAnsi="Times New Roman" w:cs="Times New Roman"/>
        </w:rPr>
        <w:fldChar w:fldCharType="begin"/>
      </w:r>
      <w:r w:rsidR="0093477C">
        <w:rPr>
          <w:rFonts w:ascii="Times New Roman" w:hAnsi="Times New Roman" w:cs="Times New Roman"/>
        </w:rPr>
        <w:instrText xml:space="preserve"> </w:instrText>
      </w:r>
      <w:r w:rsidR="0093477C">
        <w:rPr>
          <w:rFonts w:ascii="Times New Roman" w:hAnsi="Times New Roman" w:cs="Times New Roman" w:hint="eastAsia"/>
        </w:rPr>
        <w:instrText>INCLUDEPICTURE  "D:\\</w:instrText>
      </w:r>
      <w:r w:rsidR="0093477C">
        <w:rPr>
          <w:rFonts w:ascii="Times New Roman" w:hAnsi="Times New Roman" w:cs="Times New Roman" w:hint="eastAsia"/>
        </w:rPr>
        <w:instrText>邵园园</w:instrText>
      </w:r>
      <w:r w:rsidR="0093477C">
        <w:rPr>
          <w:rFonts w:ascii="Times New Roman" w:hAnsi="Times New Roman" w:cs="Times New Roman" w:hint="eastAsia"/>
        </w:rPr>
        <w:instrText>\\0_0</w:instrText>
      </w:r>
      <w:r w:rsidR="0093477C">
        <w:rPr>
          <w:rFonts w:ascii="Times New Roman" w:hAnsi="Times New Roman" w:cs="Times New Roman" w:hint="eastAsia"/>
        </w:rPr>
        <w:instrText>看</w:instrText>
      </w:r>
      <w:r w:rsidR="0093477C">
        <w:rPr>
          <w:rFonts w:ascii="Times New Roman" w:hAnsi="Times New Roman" w:cs="Times New Roman" w:hint="eastAsia"/>
        </w:rPr>
        <w:instrText>ppt\\</w:instrText>
      </w:r>
      <w:r w:rsidR="0093477C">
        <w:rPr>
          <w:rFonts w:ascii="Times New Roman" w:hAnsi="Times New Roman" w:cs="Times New Roman" w:hint="eastAsia"/>
        </w:rPr>
        <w:instrText>同步</w:instrText>
      </w:r>
      <w:r w:rsidR="0093477C">
        <w:rPr>
          <w:rFonts w:ascii="Times New Roman" w:hAnsi="Times New Roman" w:cs="Times New Roman" w:hint="eastAsia"/>
        </w:rPr>
        <w:instrText>\\</w:instrText>
      </w:r>
      <w:r w:rsidR="0093477C">
        <w:rPr>
          <w:rFonts w:ascii="Times New Roman" w:hAnsi="Times New Roman" w:cs="Times New Roman" w:hint="eastAsia"/>
        </w:rPr>
        <w:instrText>地理</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人教版</w:instrText>
      </w:r>
      <w:r w:rsidR="0093477C">
        <w:rPr>
          <w:rFonts w:ascii="Times New Roman" w:hAnsi="Times New Roman" w:cs="Times New Roman" w:hint="eastAsia"/>
        </w:rPr>
        <w:instrText xml:space="preserve"> </w:instrText>
      </w:r>
      <w:r w:rsidR="0093477C">
        <w:rPr>
          <w:rFonts w:ascii="Times New Roman" w:hAnsi="Times New Roman" w:cs="Times New Roman" w:hint="eastAsia"/>
        </w:rPr>
        <w:instrText>选择性必修</w:instrText>
      </w:r>
      <w:r w:rsidR="0093477C">
        <w:rPr>
          <w:rFonts w:ascii="Times New Roman" w:hAnsi="Times New Roman" w:cs="Times New Roman" w:hint="eastAsia"/>
        </w:rPr>
        <w:instrText xml:space="preserve">3 </w:instrText>
      </w:r>
      <w:r w:rsidR="0093477C">
        <w:rPr>
          <w:rFonts w:ascii="Times New Roman" w:hAnsi="Times New Roman" w:cs="Times New Roman" w:hint="eastAsia"/>
        </w:rPr>
        <w:instrText>（新教材）唐兰</w:instrText>
      </w:r>
      <w:r w:rsidR="0093477C">
        <w:rPr>
          <w:rFonts w:ascii="Times New Roman" w:hAnsi="Times New Roman" w:cs="Times New Roman" w:hint="eastAsia"/>
        </w:rPr>
        <w:instrText>\\</w:instrText>
      </w:r>
      <w:r w:rsidR="0093477C">
        <w:rPr>
          <w:rFonts w:ascii="Times New Roman" w:hAnsi="Times New Roman" w:cs="Times New Roman" w:hint="eastAsia"/>
        </w:rPr>
        <w:instrText>教师用书</w:instrText>
      </w:r>
      <w:r w:rsidR="0093477C">
        <w:rPr>
          <w:rFonts w:ascii="Times New Roman" w:hAnsi="Times New Roman" w:cs="Times New Roman" w:hint="eastAsia"/>
        </w:rPr>
        <w:instrText>Word</w:instrText>
      </w:r>
      <w:r w:rsidR="0093477C">
        <w:rPr>
          <w:rFonts w:ascii="Times New Roman" w:hAnsi="Times New Roman" w:cs="Times New Roman" w:hint="eastAsia"/>
        </w:rPr>
        <w:instrText>版文档</w:instrText>
      </w:r>
      <w:r w:rsidR="0093477C">
        <w:rPr>
          <w:rFonts w:ascii="Times New Roman" w:hAnsi="Times New Roman" w:cs="Times New Roman" w:hint="eastAsia"/>
        </w:rPr>
        <w:instrText>\\64.TIF" \* MERGEFORMATINET</w:instrText>
      </w:r>
      <w:r w:rsidR="0093477C">
        <w:rPr>
          <w:rFonts w:ascii="Times New Roman" w:hAnsi="Times New Roman" w:cs="Times New Roman"/>
        </w:rPr>
        <w:instrText xml:space="preserve"> </w:instrText>
      </w:r>
      <w:r w:rsidR="0093477C">
        <w:rPr>
          <w:rFonts w:ascii="Times New Roman" w:hAnsi="Times New Roman" w:cs="Times New Roman"/>
        </w:rPr>
        <w:fldChar w:fldCharType="separate"/>
      </w:r>
      <w:r w:rsidR="00B518EB">
        <w:rPr>
          <w:rFonts w:ascii="Times New Roman" w:hAnsi="Times New Roman" w:cs="Times New Roman"/>
        </w:rPr>
        <w:pict>
          <v:shape id="_x0000_i1033" type="#_x0000_t75" style="width:229.65pt;height:128.2pt">
            <v:imagedata r:id="rId22" r:href="rId23"/>
          </v:shape>
        </w:pict>
      </w:r>
      <w:r w:rsidR="0093477C">
        <w:rPr>
          <w:rFonts w:ascii="Times New Roman" w:hAnsi="Times New Roman" w:cs="Times New Roman"/>
        </w:rPr>
        <w:fldChar w:fldCharType="end"/>
      </w:r>
      <w:r w:rsidR="00B41360">
        <w:rPr>
          <w:rFonts w:ascii="Times New Roman" w:hAnsi="Times New Roman" w:cs="Times New Roman"/>
        </w:rPr>
        <w:fldChar w:fldCharType="end"/>
      </w:r>
      <w:r w:rsidR="00AF3AB8">
        <w:rPr>
          <w:rFonts w:ascii="Times New Roman" w:hAnsi="Times New Roman" w:cs="Times New Roman"/>
        </w:rPr>
        <w:fldChar w:fldCharType="end"/>
      </w:r>
      <w:r w:rsidR="006A6346">
        <w:rPr>
          <w:rFonts w:ascii="Times New Roman" w:hAnsi="Times New Roman" w:cs="Times New Roman"/>
        </w:rPr>
        <w:fldChar w:fldCharType="end"/>
      </w:r>
      <w:r>
        <w:rPr>
          <w:rFonts w:ascii="Times New Roman" w:hAnsi="Times New Roman" w:cs="Times New Roman"/>
        </w:rPr>
        <w:fldChar w:fldCharType="end"/>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分析苏门答腊岛是亚洲双角犀主要分布区的原因</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6</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说明亚洲双角犀濒临灭绝的原因</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4</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请为保护亚洲双角犀提出可行性建议</w:t>
      </w:r>
      <w:r>
        <w:rPr>
          <w:rFonts w:ascii="Times New Roman" w:hAnsi="Times New Roman" w:cs="Times New Roman"/>
        </w:rPr>
        <w:t>。</w:t>
      </w:r>
      <w:r>
        <w:rPr>
          <w:rFonts w:ascii="Times New Roman" w:hAnsi="Times New Roman" w:cs="Times New Roman"/>
        </w:rPr>
        <w:t>(</w:t>
      </w:r>
      <w:r w:rsidRPr="009D12BB">
        <w:rPr>
          <w:rFonts w:ascii="Times New Roman" w:hAnsi="Times New Roman" w:cs="Times New Roman"/>
        </w:rPr>
        <w:t>6</w:t>
      </w:r>
      <w:r w:rsidRPr="009D12BB">
        <w:rPr>
          <w:rFonts w:ascii="Times New Roman" w:hAnsi="Times New Roman" w:cs="Times New Roman"/>
        </w:rPr>
        <w:t>分</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sidRPr="009D12BB">
        <w:rPr>
          <w:rFonts w:ascii="Times New Roman" w:eastAsia="黑体" w:hAnsi="Times New Roman" w:cs="Times New Roman"/>
        </w:rPr>
        <w:t>答案</w:t>
      </w:r>
      <w:r>
        <w:rPr>
          <w:rFonts w:ascii="Times New Roman" w:eastAsia="黑体" w:hAnsi="Times New Roman" w:cs="Times New Roman"/>
        </w:rPr>
        <w:t xml:space="preserve">　</w:t>
      </w:r>
      <w:r>
        <w:rPr>
          <w:rFonts w:ascii="Times New Roman" w:hAnsi="Times New Roman" w:cs="Times New Roman"/>
        </w:rPr>
        <w:t>(</w:t>
      </w:r>
      <w:r w:rsidRPr="009D12BB">
        <w:rPr>
          <w:rFonts w:ascii="Times New Roman" w:hAnsi="Times New Roman" w:cs="Times New Roman"/>
        </w:rPr>
        <w:t>1</w:t>
      </w:r>
      <w:r>
        <w:rPr>
          <w:rFonts w:ascii="Times New Roman" w:hAnsi="Times New Roman" w:cs="Times New Roman"/>
        </w:rPr>
        <w:t>)</w:t>
      </w:r>
      <w:r w:rsidRPr="009D12BB">
        <w:rPr>
          <w:rFonts w:ascii="Times New Roman" w:hAnsi="Times New Roman" w:cs="Times New Roman"/>
        </w:rPr>
        <w:t>热带雨林和沼泽广布</w:t>
      </w:r>
      <w:r>
        <w:rPr>
          <w:rFonts w:ascii="Times New Roman" w:hAnsi="Times New Roman" w:cs="Times New Roman"/>
        </w:rPr>
        <w:t>，</w:t>
      </w:r>
      <w:r w:rsidRPr="009D12BB">
        <w:rPr>
          <w:rFonts w:ascii="Times New Roman" w:hAnsi="Times New Roman" w:cs="Times New Roman"/>
        </w:rPr>
        <w:t>栖息地广阔</w:t>
      </w:r>
      <w:r>
        <w:rPr>
          <w:rFonts w:ascii="Times New Roman" w:hAnsi="Times New Roman" w:cs="Times New Roman"/>
        </w:rPr>
        <w:t>；</w:t>
      </w:r>
      <w:r w:rsidRPr="009D12BB">
        <w:rPr>
          <w:rFonts w:ascii="Times New Roman" w:hAnsi="Times New Roman" w:cs="Times New Roman"/>
        </w:rPr>
        <w:t>全年水热资源丰富</w:t>
      </w:r>
      <w:r>
        <w:rPr>
          <w:rFonts w:ascii="Times New Roman" w:hAnsi="Times New Roman" w:cs="Times New Roman"/>
        </w:rPr>
        <w:t>，</w:t>
      </w:r>
      <w:r w:rsidRPr="009D12BB">
        <w:rPr>
          <w:rFonts w:ascii="Times New Roman" w:hAnsi="Times New Roman" w:cs="Times New Roman"/>
        </w:rPr>
        <w:t>幼树苗多</w:t>
      </w:r>
      <w:r>
        <w:rPr>
          <w:rFonts w:ascii="Times New Roman" w:hAnsi="Times New Roman" w:cs="Times New Roman"/>
        </w:rPr>
        <w:t>，</w:t>
      </w:r>
      <w:r w:rsidRPr="009D12BB">
        <w:rPr>
          <w:rFonts w:ascii="Times New Roman" w:hAnsi="Times New Roman" w:cs="Times New Roman"/>
        </w:rPr>
        <w:t>食物充足</w:t>
      </w:r>
      <w:r>
        <w:rPr>
          <w:rFonts w:ascii="Times New Roman" w:hAnsi="Times New Roman" w:cs="Times New Roman"/>
        </w:rPr>
        <w:t>；</w:t>
      </w:r>
      <w:r w:rsidRPr="009D12BB">
        <w:rPr>
          <w:rFonts w:ascii="Times New Roman" w:hAnsi="Times New Roman" w:cs="Times New Roman"/>
        </w:rPr>
        <w:t>受人类活动干扰小</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2</w:t>
      </w:r>
      <w:r>
        <w:rPr>
          <w:rFonts w:ascii="Times New Roman" w:hAnsi="Times New Roman" w:cs="Times New Roman"/>
        </w:rPr>
        <w:t>)</w:t>
      </w:r>
      <w:r w:rsidRPr="009D12BB">
        <w:rPr>
          <w:rFonts w:ascii="Times New Roman" w:hAnsi="Times New Roman" w:cs="Times New Roman"/>
        </w:rPr>
        <w:t>近年来人类活动大量侵占</w:t>
      </w:r>
      <w:r>
        <w:rPr>
          <w:rFonts w:ascii="Times New Roman" w:hAnsi="Times New Roman" w:cs="Times New Roman"/>
        </w:rPr>
        <w:t>、</w:t>
      </w:r>
      <w:r w:rsidRPr="009D12BB">
        <w:rPr>
          <w:rFonts w:ascii="Times New Roman" w:hAnsi="Times New Roman" w:cs="Times New Roman"/>
        </w:rPr>
        <w:t>破坏其栖息地</w:t>
      </w:r>
      <w:r>
        <w:rPr>
          <w:rFonts w:ascii="Times New Roman" w:hAnsi="Times New Roman" w:cs="Times New Roman"/>
        </w:rPr>
        <w:t>；</w:t>
      </w:r>
      <w:r w:rsidRPr="009D12BB">
        <w:rPr>
          <w:rFonts w:ascii="Times New Roman" w:hAnsi="Times New Roman" w:cs="Times New Roman"/>
        </w:rPr>
        <w:t>食物来源单一</w:t>
      </w:r>
      <w:r>
        <w:rPr>
          <w:rFonts w:ascii="Times New Roman" w:hAnsi="Times New Roman" w:cs="Times New Roman"/>
        </w:rPr>
        <w:t>，</w:t>
      </w:r>
      <w:r w:rsidRPr="009D12BB">
        <w:rPr>
          <w:rFonts w:ascii="Times New Roman" w:hAnsi="Times New Roman" w:cs="Times New Roman"/>
        </w:rPr>
        <w:t>繁殖能力低</w:t>
      </w:r>
      <w:r>
        <w:rPr>
          <w:rFonts w:ascii="Times New Roman" w:hAnsi="Times New Roman" w:cs="Times New Roman"/>
        </w:rPr>
        <w:t>。</w:t>
      </w:r>
    </w:p>
    <w:p w:rsidR="009D12BB" w:rsidRDefault="009D12BB" w:rsidP="006A634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9D12BB">
        <w:rPr>
          <w:rFonts w:ascii="Times New Roman" w:hAnsi="Times New Roman" w:cs="Times New Roman"/>
        </w:rPr>
        <w:t>3</w:t>
      </w:r>
      <w:r>
        <w:rPr>
          <w:rFonts w:ascii="Times New Roman" w:hAnsi="Times New Roman" w:cs="Times New Roman"/>
        </w:rPr>
        <w:t>)</w:t>
      </w:r>
      <w:r w:rsidRPr="009D12BB">
        <w:rPr>
          <w:rFonts w:ascii="Times New Roman" w:hAnsi="Times New Roman" w:cs="Times New Roman"/>
        </w:rPr>
        <w:t>加强管理与保护</w:t>
      </w:r>
      <w:r>
        <w:rPr>
          <w:rFonts w:ascii="Times New Roman" w:hAnsi="Times New Roman" w:cs="Times New Roman"/>
        </w:rPr>
        <w:t>，</w:t>
      </w:r>
      <w:r w:rsidRPr="009D12BB">
        <w:rPr>
          <w:rFonts w:ascii="Times New Roman" w:hAnsi="Times New Roman" w:cs="Times New Roman"/>
        </w:rPr>
        <w:t>建立自然保护区</w:t>
      </w:r>
      <w:r>
        <w:rPr>
          <w:rFonts w:ascii="Times New Roman" w:hAnsi="Times New Roman" w:cs="Times New Roman"/>
        </w:rPr>
        <w:t>；</w:t>
      </w:r>
      <w:r w:rsidRPr="009D12BB">
        <w:rPr>
          <w:rFonts w:ascii="Times New Roman" w:hAnsi="Times New Roman" w:cs="Times New Roman"/>
        </w:rPr>
        <w:t>人工繁殖</w:t>
      </w:r>
      <w:r>
        <w:rPr>
          <w:rFonts w:ascii="Times New Roman" w:hAnsi="Times New Roman" w:cs="Times New Roman"/>
        </w:rPr>
        <w:t>、</w:t>
      </w:r>
      <w:r w:rsidRPr="009D12BB">
        <w:rPr>
          <w:rFonts w:ascii="Times New Roman" w:hAnsi="Times New Roman" w:cs="Times New Roman"/>
        </w:rPr>
        <w:t>饲养</w:t>
      </w:r>
      <w:r>
        <w:rPr>
          <w:rFonts w:ascii="Times New Roman" w:hAnsi="Times New Roman" w:cs="Times New Roman"/>
        </w:rPr>
        <w:t>，</w:t>
      </w:r>
      <w:r w:rsidRPr="009D12BB">
        <w:rPr>
          <w:rFonts w:ascii="Times New Roman" w:hAnsi="Times New Roman" w:cs="Times New Roman"/>
        </w:rPr>
        <w:t>增加亚洲双角犀的数量</w:t>
      </w:r>
      <w:r>
        <w:rPr>
          <w:rFonts w:ascii="Times New Roman" w:hAnsi="Times New Roman" w:cs="Times New Roman"/>
        </w:rPr>
        <w:t>；</w:t>
      </w:r>
      <w:r w:rsidRPr="009D12BB">
        <w:rPr>
          <w:rFonts w:ascii="Times New Roman" w:hAnsi="Times New Roman" w:cs="Times New Roman"/>
        </w:rPr>
        <w:t>加强宣传</w:t>
      </w:r>
      <w:r>
        <w:rPr>
          <w:rFonts w:ascii="Times New Roman" w:hAnsi="Times New Roman" w:cs="Times New Roman"/>
        </w:rPr>
        <w:t>，</w:t>
      </w:r>
      <w:r w:rsidRPr="009D12BB">
        <w:rPr>
          <w:rFonts w:ascii="Times New Roman" w:hAnsi="Times New Roman" w:cs="Times New Roman"/>
        </w:rPr>
        <w:t>提高人们保护亚洲双角犀的意识</w:t>
      </w:r>
      <w:r>
        <w:rPr>
          <w:rFonts w:ascii="Times New Roman" w:hAnsi="Times New Roman" w:cs="Times New Roman"/>
        </w:rPr>
        <w:t>。</w:t>
      </w:r>
      <w:bookmarkStart w:id="0" w:name="_GoBack"/>
      <w:bookmarkEnd w:id="0"/>
    </w:p>
    <w:sectPr w:rsidR="009D12BB" w:rsidSect="000B2373">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77C" w:rsidRDefault="0093477C" w:rsidP="00B518BE">
      <w:r>
        <w:separator/>
      </w:r>
    </w:p>
  </w:endnote>
  <w:endnote w:type="continuationSeparator" w:id="0">
    <w:p w:rsidR="0093477C" w:rsidRDefault="0093477C" w:rsidP="00B5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77C" w:rsidRDefault="0093477C" w:rsidP="00B518BE">
      <w:r>
        <w:separator/>
      </w:r>
    </w:p>
  </w:footnote>
  <w:footnote w:type="continuationSeparator" w:id="0">
    <w:p w:rsidR="0093477C" w:rsidRDefault="0093477C" w:rsidP="00B518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373"/>
    <w:rsid w:val="00024520"/>
    <w:rsid w:val="000B2373"/>
    <w:rsid w:val="001414CC"/>
    <w:rsid w:val="003974D3"/>
    <w:rsid w:val="004139B1"/>
    <w:rsid w:val="006A6346"/>
    <w:rsid w:val="008942A1"/>
    <w:rsid w:val="0093477C"/>
    <w:rsid w:val="009D12BB"/>
    <w:rsid w:val="00A61412"/>
    <w:rsid w:val="00AF3AB8"/>
    <w:rsid w:val="00B41360"/>
    <w:rsid w:val="00B518BE"/>
    <w:rsid w:val="00B518EB"/>
    <w:rsid w:val="00D35ABE"/>
    <w:rsid w:val="00D50F14"/>
    <w:rsid w:val="00E93C82"/>
    <w:rsid w:val="00FA065F"/>
    <w:rsid w:val="00FC58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71ACF15-DCC5-4C03-A9AA-D09DCFBC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9D12BB"/>
    <w:pPr>
      <w:keepNext/>
      <w:keepLines/>
      <w:spacing w:before="340" w:after="330" w:line="578" w:lineRule="auto"/>
      <w:outlineLvl w:val="0"/>
    </w:pPr>
    <w:rPr>
      <w:b/>
      <w:bCs/>
      <w:kern w:val="44"/>
      <w:sz w:val="44"/>
      <w:szCs w:val="44"/>
    </w:rPr>
  </w:style>
  <w:style w:type="paragraph" w:styleId="2">
    <w:name w:val="heading 2"/>
    <w:basedOn w:val="a"/>
    <w:next w:val="a"/>
    <w:qFormat/>
    <w:rsid w:val="009D12BB"/>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9D12BB"/>
    <w:pPr>
      <w:keepNext/>
      <w:keepLines/>
      <w:spacing w:before="260" w:after="260" w:line="416" w:lineRule="auto"/>
      <w:outlineLvl w:val="2"/>
    </w:pPr>
    <w:rPr>
      <w:b/>
      <w:bCs/>
      <w:sz w:val="32"/>
      <w:szCs w:val="32"/>
    </w:rPr>
  </w:style>
  <w:style w:type="paragraph" w:styleId="4">
    <w:name w:val="heading 4"/>
    <w:basedOn w:val="a"/>
    <w:next w:val="a"/>
    <w:qFormat/>
    <w:rsid w:val="009D12BB"/>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9D12BB"/>
    <w:pPr>
      <w:keepNext/>
      <w:keepLines/>
      <w:spacing w:before="280" w:after="290" w:line="376" w:lineRule="auto"/>
      <w:outlineLvl w:val="4"/>
    </w:pPr>
    <w:rPr>
      <w:b/>
      <w:bCs/>
      <w:sz w:val="28"/>
      <w:szCs w:val="28"/>
    </w:rPr>
  </w:style>
  <w:style w:type="paragraph" w:styleId="6">
    <w:name w:val="heading 6"/>
    <w:basedOn w:val="a"/>
    <w:next w:val="a"/>
    <w:qFormat/>
    <w:rsid w:val="009D12BB"/>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9D12BB"/>
    <w:pPr>
      <w:keepNext/>
      <w:keepLines/>
      <w:spacing w:before="240" w:after="64" w:line="320" w:lineRule="auto"/>
      <w:outlineLvl w:val="6"/>
    </w:pPr>
    <w:rPr>
      <w:b/>
      <w:bCs/>
      <w:sz w:val="24"/>
    </w:rPr>
  </w:style>
  <w:style w:type="paragraph" w:styleId="8">
    <w:name w:val="heading 8"/>
    <w:basedOn w:val="a"/>
    <w:next w:val="a"/>
    <w:qFormat/>
    <w:rsid w:val="009D12BB"/>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0B2373"/>
    <w:rPr>
      <w:rFonts w:ascii="宋体" w:hAnsi="Courier New" w:cs="Courier New"/>
      <w:szCs w:val="21"/>
    </w:rPr>
  </w:style>
  <w:style w:type="paragraph" w:styleId="a4">
    <w:name w:val="header"/>
    <w:basedOn w:val="a"/>
    <w:link w:val="Char"/>
    <w:rsid w:val="00B518B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B518BE"/>
    <w:rPr>
      <w:kern w:val="2"/>
      <w:sz w:val="18"/>
      <w:szCs w:val="18"/>
    </w:rPr>
  </w:style>
  <w:style w:type="paragraph" w:styleId="a5">
    <w:name w:val="footer"/>
    <w:basedOn w:val="a"/>
    <w:link w:val="Char0"/>
    <w:rsid w:val="00B518BE"/>
    <w:pPr>
      <w:tabs>
        <w:tab w:val="center" w:pos="4153"/>
        <w:tab w:val="right" w:pos="8306"/>
      </w:tabs>
      <w:snapToGrid w:val="0"/>
      <w:jc w:val="left"/>
    </w:pPr>
    <w:rPr>
      <w:sz w:val="18"/>
      <w:szCs w:val="18"/>
    </w:rPr>
  </w:style>
  <w:style w:type="character" w:customStyle="1" w:styleId="Char0">
    <w:name w:val="页脚 Char"/>
    <w:link w:val="a5"/>
    <w:rsid w:val="00B518B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59.TIF"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image" Target="T58.TIF" TargetMode="External"/><Relationship Id="rId7" Type="http://schemas.openxmlformats.org/officeDocument/2006/relationships/image" Target="t51.TIF" TargetMode="External"/><Relationship Id="rId12" Type="http://schemas.openxmlformats.org/officeDocument/2006/relationships/image" Target="media/image4.png"/><Relationship Id="rId17" Type="http://schemas.openxmlformats.org/officeDocument/2006/relationships/image" Target="62.TI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58.TI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60.TIF" TargetMode="External"/><Relationship Id="rId23" Type="http://schemas.openxmlformats.org/officeDocument/2006/relationships/image" Target="64.TIF" TargetMode="External"/><Relationship Id="rId10" Type="http://schemas.openxmlformats.org/officeDocument/2006/relationships/image" Target="media/image3.png"/><Relationship Id="rId19" Type="http://schemas.openxmlformats.org/officeDocument/2006/relationships/image" Target="T57.TIF" TargetMode="External"/><Relationship Id="rId4" Type="http://schemas.openxmlformats.org/officeDocument/2006/relationships/footnotes" Target="footnotes.xml"/><Relationship Id="rId9" Type="http://schemas.openxmlformats.org/officeDocument/2006/relationships/image" Target="57.TIF" TargetMode="External"/><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9</Pages>
  <Words>1653</Words>
  <Characters>9423</Characters>
  <Application>Microsoft Office Word</Application>
  <DocSecurity>0</DocSecurity>
  <Lines>78</Lines>
  <Paragraphs>22</Paragraphs>
  <ScaleCrop>false</ScaleCrop>
  <Company>Microsoft China</Company>
  <LinksUpToDate>false</LinksUpToDate>
  <CharactersWithSpaces>11054</CharactersWithSpaces>
  <SharedDoc>false</SharedDoc>
  <HLinks>
    <vt:vector size="816" baseType="variant">
      <vt:variant>
        <vt:i4>1032034554</vt:i4>
      </vt:variant>
      <vt:variant>
        <vt:i4>2134</vt:i4>
      </vt:variant>
      <vt:variant>
        <vt:i4>1025</vt:i4>
      </vt:variant>
      <vt:variant>
        <vt:i4>1</vt:i4>
      </vt:variant>
      <vt:variant>
        <vt:lpwstr>\\唐兰\d\2022原文件\同步\人教选择性必修3（荣荣）\第一章.TIF</vt:lpwstr>
      </vt:variant>
      <vt:variant>
        <vt:lpwstr/>
      </vt:variant>
      <vt:variant>
        <vt:i4>-1539067529</vt:i4>
      </vt:variant>
      <vt:variant>
        <vt:i4>2450</vt:i4>
      </vt:variant>
      <vt:variant>
        <vt:i4>1026</vt:i4>
      </vt:variant>
      <vt:variant>
        <vt:i4>1</vt:i4>
      </vt:variant>
      <vt:variant>
        <vt:lpwstr>\\唐兰\d\2022原文件\同步\人教选择性必修3（荣荣）\新知预习教师A.TIF</vt:lpwstr>
      </vt:variant>
      <vt:variant>
        <vt:lpwstr/>
      </vt:variant>
      <vt:variant>
        <vt:i4>1643951141</vt:i4>
      </vt:variant>
      <vt:variant>
        <vt:i4>3382</vt:i4>
      </vt:variant>
      <vt:variant>
        <vt:i4>1027</vt:i4>
      </vt:variant>
      <vt:variant>
        <vt:i4>1</vt:i4>
      </vt:variant>
      <vt:variant>
        <vt:lpwstr>\\唐兰\d\2022原文件\同步\人教选择性必修3（荣荣）\左括.TIF</vt:lpwstr>
      </vt:variant>
      <vt:variant>
        <vt:lpwstr/>
      </vt:variant>
      <vt:variant>
        <vt:i4>1877586981</vt:i4>
      </vt:variant>
      <vt:variant>
        <vt:i4>3442</vt:i4>
      </vt:variant>
      <vt:variant>
        <vt:i4>1028</vt:i4>
      </vt:variant>
      <vt:variant>
        <vt:i4>1</vt:i4>
      </vt:variant>
      <vt:variant>
        <vt:lpwstr>\\唐兰\d\2022原文件\同步\人教选择性必修3（荣荣）\右括.TIF</vt:lpwstr>
      </vt:variant>
      <vt:variant>
        <vt:lpwstr/>
      </vt:variant>
      <vt:variant>
        <vt:i4>-552151352</vt:i4>
      </vt:variant>
      <vt:variant>
        <vt:i4>3850</vt:i4>
      </vt:variant>
      <vt:variant>
        <vt:i4>1029</vt:i4>
      </vt:variant>
      <vt:variant>
        <vt:i4>1</vt:i4>
      </vt:variant>
      <vt:variant>
        <vt:lpwstr>\\唐兰\d\2022原文件\同步\人教选择性必修3（荣荣）\第2页.TIF</vt:lpwstr>
      </vt:variant>
      <vt:variant>
        <vt:lpwstr/>
      </vt:variant>
      <vt:variant>
        <vt:i4>1014945530</vt:i4>
      </vt:variant>
      <vt:variant>
        <vt:i4>4392</vt:i4>
      </vt:variant>
      <vt:variant>
        <vt:i4>1030</vt:i4>
      </vt:variant>
      <vt:variant>
        <vt:i4>1</vt:i4>
      </vt:variant>
      <vt:variant>
        <vt:lpwstr>\\唐兰\d\2022原文件\同步\人教选择性必修3（荣荣）\1.TIF</vt:lpwstr>
      </vt:variant>
      <vt:variant>
        <vt:lpwstr/>
      </vt:variant>
      <vt:variant>
        <vt:i4>1643951141</vt:i4>
      </vt:variant>
      <vt:variant>
        <vt:i4>4446</vt:i4>
      </vt:variant>
      <vt:variant>
        <vt:i4>1031</vt:i4>
      </vt:variant>
      <vt:variant>
        <vt:i4>1</vt:i4>
      </vt:variant>
      <vt:variant>
        <vt:lpwstr>\\唐兰\d\2022原文件\同步\人教选择性必修3（荣荣）\左括.tif</vt:lpwstr>
      </vt:variant>
      <vt:variant>
        <vt:lpwstr/>
      </vt:variant>
      <vt:variant>
        <vt:i4>1877586981</vt:i4>
      </vt:variant>
      <vt:variant>
        <vt:i4>4502</vt:i4>
      </vt:variant>
      <vt:variant>
        <vt:i4>1032</vt:i4>
      </vt:variant>
      <vt:variant>
        <vt:i4>1</vt:i4>
      </vt:variant>
      <vt:variant>
        <vt:lpwstr>\\唐兰\d\2022原文件\同步\人教选择性必修3（荣荣）\右括.tif</vt:lpwstr>
      </vt:variant>
      <vt:variant>
        <vt:lpwstr/>
      </vt:variant>
      <vt:variant>
        <vt:i4>1391308103</vt:i4>
      </vt:variant>
      <vt:variant>
        <vt:i4>4804</vt:i4>
      </vt:variant>
      <vt:variant>
        <vt:i4>1033</vt:i4>
      </vt:variant>
      <vt:variant>
        <vt:i4>1</vt:i4>
      </vt:variant>
      <vt:variant>
        <vt:lpwstr>\\唐兰\d\2022原文件\同步\人教选择性必修3（荣荣）\核心探究教师A.TIF</vt:lpwstr>
      </vt:variant>
      <vt:variant>
        <vt:lpwstr/>
      </vt:variant>
      <vt:variant>
        <vt:i4>-2037931034</vt:i4>
      </vt:variant>
      <vt:variant>
        <vt:i4>5478</vt:i4>
      </vt:variant>
      <vt:variant>
        <vt:i4>1034</vt:i4>
      </vt:variant>
      <vt:variant>
        <vt:i4>1</vt:i4>
      </vt:variant>
      <vt:variant>
        <vt:lpwstr>\\唐兰\d\2022原文件\同步\人教选择性必修3（荣荣）\对点落实教师.TIF</vt:lpwstr>
      </vt:variant>
      <vt:variant>
        <vt:lpwstr/>
      </vt:variant>
      <vt:variant>
        <vt:i4>-552151351</vt:i4>
      </vt:variant>
      <vt:variant>
        <vt:i4>6518</vt:i4>
      </vt:variant>
      <vt:variant>
        <vt:i4>1035</vt:i4>
      </vt:variant>
      <vt:variant>
        <vt:i4>1</vt:i4>
      </vt:variant>
      <vt:variant>
        <vt:lpwstr>\\唐兰\d\2022原文件\同步\人教选择性必修3（荣荣）\第3页.TIF</vt:lpwstr>
      </vt:variant>
      <vt:variant>
        <vt:lpwstr/>
      </vt:variant>
      <vt:variant>
        <vt:i4>-1539067529</vt:i4>
      </vt:variant>
      <vt:variant>
        <vt:i4>8168</vt:i4>
      </vt:variant>
      <vt:variant>
        <vt:i4>1036</vt:i4>
      </vt:variant>
      <vt:variant>
        <vt:i4>1</vt:i4>
      </vt:variant>
      <vt:variant>
        <vt:lpwstr>\\唐兰\d\2022原文件\同步\人教选择性必修3（荣荣）\新知预习教师A.TIF</vt:lpwstr>
      </vt:variant>
      <vt:variant>
        <vt:lpwstr/>
      </vt:variant>
      <vt:variant>
        <vt:i4>1643951141</vt:i4>
      </vt:variant>
      <vt:variant>
        <vt:i4>9184</vt:i4>
      </vt:variant>
      <vt:variant>
        <vt:i4>1037</vt:i4>
      </vt:variant>
      <vt:variant>
        <vt:i4>1</vt:i4>
      </vt:variant>
      <vt:variant>
        <vt:lpwstr>\\唐兰\d\2022原文件\同步\人教选择性必修3（荣荣）\左括.TIF</vt:lpwstr>
      </vt:variant>
      <vt:variant>
        <vt:lpwstr/>
      </vt:variant>
      <vt:variant>
        <vt:i4>1877586981</vt:i4>
      </vt:variant>
      <vt:variant>
        <vt:i4>9244</vt:i4>
      </vt:variant>
      <vt:variant>
        <vt:i4>1038</vt:i4>
      </vt:variant>
      <vt:variant>
        <vt:i4>1</vt:i4>
      </vt:variant>
      <vt:variant>
        <vt:lpwstr>\\唐兰\d\2022原文件\同步\人教选择性必修3（荣荣）\右括.TIF</vt:lpwstr>
      </vt:variant>
      <vt:variant>
        <vt:lpwstr/>
      </vt:variant>
      <vt:variant>
        <vt:i4>-552151346</vt:i4>
      </vt:variant>
      <vt:variant>
        <vt:i4>10370</vt:i4>
      </vt:variant>
      <vt:variant>
        <vt:i4>1039</vt:i4>
      </vt:variant>
      <vt:variant>
        <vt:i4>1</vt:i4>
      </vt:variant>
      <vt:variant>
        <vt:lpwstr>\\唐兰\d\2022原文件\同步\人教选择性必修3（荣荣）\第4页.TIF</vt:lpwstr>
      </vt:variant>
      <vt:variant>
        <vt:lpwstr/>
      </vt:variant>
      <vt:variant>
        <vt:i4>1389997428</vt:i4>
      </vt:variant>
      <vt:variant>
        <vt:i4>10432</vt:i4>
      </vt:variant>
      <vt:variant>
        <vt:i4>1040</vt:i4>
      </vt:variant>
      <vt:variant>
        <vt:i4>1</vt:i4>
      </vt:variant>
      <vt:variant>
        <vt:lpwstr>\\唐兰\d\2022原文件\同步\人教选择性必修3（荣荣）\核心探究教师.TIF</vt:lpwstr>
      </vt:variant>
      <vt:variant>
        <vt:lpwstr/>
      </vt:variant>
      <vt:variant>
        <vt:i4>1014748922</vt:i4>
      </vt:variant>
      <vt:variant>
        <vt:i4>10708</vt:i4>
      </vt:variant>
      <vt:variant>
        <vt:i4>1041</vt:i4>
      </vt:variant>
      <vt:variant>
        <vt:i4>1</vt:i4>
      </vt:variant>
      <vt:variant>
        <vt:lpwstr>\\唐兰\d\2022原文件\同步\人教选择性必修3（荣荣）\4.TIF</vt:lpwstr>
      </vt:variant>
      <vt:variant>
        <vt:lpwstr/>
      </vt:variant>
      <vt:variant>
        <vt:i4>1014683386</vt:i4>
      </vt:variant>
      <vt:variant>
        <vt:i4>10760</vt:i4>
      </vt:variant>
      <vt:variant>
        <vt:i4>1042</vt:i4>
      </vt:variant>
      <vt:variant>
        <vt:i4>1</vt:i4>
      </vt:variant>
      <vt:variant>
        <vt:lpwstr>\\唐兰\d\2022原文件\同步\人教选择性必修3（荣荣）\5.TIF</vt:lpwstr>
      </vt:variant>
      <vt:variant>
        <vt:lpwstr/>
      </vt:variant>
      <vt:variant>
        <vt:i4>-2037931034</vt:i4>
      </vt:variant>
      <vt:variant>
        <vt:i4>11406</vt:i4>
      </vt:variant>
      <vt:variant>
        <vt:i4>1043</vt:i4>
      </vt:variant>
      <vt:variant>
        <vt:i4>1</vt:i4>
      </vt:variant>
      <vt:variant>
        <vt:lpwstr>\\唐兰\d\2022原文件\同步\人教选择性必修3（荣荣）\对点落实教师.TIF</vt:lpwstr>
      </vt:variant>
      <vt:variant>
        <vt:lpwstr/>
      </vt:variant>
      <vt:variant>
        <vt:i4>1009571496</vt:i4>
      </vt:variant>
      <vt:variant>
        <vt:i4>11614</vt:i4>
      </vt:variant>
      <vt:variant>
        <vt:i4>1044</vt:i4>
      </vt:variant>
      <vt:variant>
        <vt:i4>1</vt:i4>
      </vt:variant>
      <vt:variant>
        <vt:lpwstr>\\唐兰\d\2022原文件\同步\人教选择性必修3（荣荣）\6A.TIF</vt:lpwstr>
      </vt:variant>
      <vt:variant>
        <vt:lpwstr/>
      </vt:variant>
      <vt:variant>
        <vt:i4>1009571499</vt:i4>
      </vt:variant>
      <vt:variant>
        <vt:i4>11668</vt:i4>
      </vt:variant>
      <vt:variant>
        <vt:i4>1045</vt:i4>
      </vt:variant>
      <vt:variant>
        <vt:i4>1</vt:i4>
      </vt:variant>
      <vt:variant>
        <vt:lpwstr>\\唐兰\d\2022原文件\同步\人教选择性必修3（荣荣）\6B.TIF</vt:lpwstr>
      </vt:variant>
      <vt:variant>
        <vt:lpwstr/>
      </vt:variant>
      <vt:variant>
        <vt:i4>-552151345</vt:i4>
      </vt:variant>
      <vt:variant>
        <vt:i4>12508</vt:i4>
      </vt:variant>
      <vt:variant>
        <vt:i4>1046</vt:i4>
      </vt:variant>
      <vt:variant>
        <vt:i4>1</vt:i4>
      </vt:variant>
      <vt:variant>
        <vt:lpwstr>\\唐兰\d\2022原文件\同步\人教选择性必修3（荣荣）\第5页.TIF</vt:lpwstr>
      </vt:variant>
      <vt:variant>
        <vt:lpwstr/>
      </vt:variant>
      <vt:variant>
        <vt:i4>1014486778</vt:i4>
      </vt:variant>
      <vt:variant>
        <vt:i4>12934</vt:i4>
      </vt:variant>
      <vt:variant>
        <vt:i4>1047</vt:i4>
      </vt:variant>
      <vt:variant>
        <vt:i4>1</vt:i4>
      </vt:variant>
      <vt:variant>
        <vt:lpwstr>\\唐兰\d\2022原文件\同步\人教选择性必修3（荣荣）\8.TIF</vt:lpwstr>
      </vt:variant>
      <vt:variant>
        <vt:lpwstr/>
      </vt:variant>
      <vt:variant>
        <vt:i4>1014421242</vt:i4>
      </vt:variant>
      <vt:variant>
        <vt:i4>12986</vt:i4>
      </vt:variant>
      <vt:variant>
        <vt:i4>1048</vt:i4>
      </vt:variant>
      <vt:variant>
        <vt:i4>1</vt:i4>
      </vt:variant>
      <vt:variant>
        <vt:lpwstr>\\唐兰\d\2022原文件\同步\人教选择性必修3（荣荣）\9.TIF</vt:lpwstr>
      </vt:variant>
      <vt:variant>
        <vt:lpwstr/>
      </vt:variant>
      <vt:variant>
        <vt:i4>1191661195</vt:i4>
      </vt:variant>
      <vt:variant>
        <vt:i4>13720</vt:i4>
      </vt:variant>
      <vt:variant>
        <vt:i4>1049</vt:i4>
      </vt:variant>
      <vt:variant>
        <vt:i4>1</vt:i4>
      </vt:variant>
      <vt:variant>
        <vt:lpwstr>\\唐兰\d\2022原文件\同步\人教选择性必修3（荣荣）\第71页.TIF</vt:lpwstr>
      </vt:variant>
      <vt:variant>
        <vt:lpwstr/>
      </vt:variant>
      <vt:variant>
        <vt:i4>-1836334155</vt:i4>
      </vt:variant>
      <vt:variant>
        <vt:i4>13778</vt:i4>
      </vt:variant>
      <vt:variant>
        <vt:i4>1050</vt:i4>
      </vt:variant>
      <vt:variant>
        <vt:i4>1</vt:i4>
      </vt:variant>
      <vt:variant>
        <vt:lpwstr>\\唐兰\d\2022原文件\同步\人教选择性必修3（荣荣）\课时对点练.TIF</vt:lpwstr>
      </vt:variant>
      <vt:variant>
        <vt:lpwstr/>
      </vt:variant>
      <vt:variant>
        <vt:i4>-468451383</vt:i4>
      </vt:variant>
      <vt:variant>
        <vt:i4>13874</vt:i4>
      </vt:variant>
      <vt:variant>
        <vt:i4>1051</vt:i4>
      </vt:variant>
      <vt:variant>
        <vt:i4>1</vt:i4>
      </vt:variant>
      <vt:variant>
        <vt:lpwstr>\\唐兰\d\2022原文件\同步\人教选择性必修3（荣荣）\基础过关A.TIF</vt:lpwstr>
      </vt:variant>
      <vt:variant>
        <vt:lpwstr/>
      </vt:variant>
      <vt:variant>
        <vt:i4>1009506041</vt:i4>
      </vt:variant>
      <vt:variant>
        <vt:i4>14156</vt:i4>
      </vt:variant>
      <vt:variant>
        <vt:i4>1052</vt:i4>
      </vt:variant>
      <vt:variant>
        <vt:i4>1</vt:i4>
      </vt:variant>
      <vt:variant>
        <vt:lpwstr>\\唐兰\d\2022原文件\同步\人教选择性必修3（荣荣）\10.TIF</vt:lpwstr>
      </vt:variant>
      <vt:variant>
        <vt:lpwstr/>
      </vt:variant>
      <vt:variant>
        <vt:i4>1009506040</vt:i4>
      </vt:variant>
      <vt:variant>
        <vt:i4>15126</vt:i4>
      </vt:variant>
      <vt:variant>
        <vt:i4>1053</vt:i4>
      </vt:variant>
      <vt:variant>
        <vt:i4>1</vt:i4>
      </vt:variant>
      <vt:variant>
        <vt:lpwstr>\\唐兰\d\2022原文件\同步\人教选择性必修3（荣荣）\11.TIF</vt:lpwstr>
      </vt:variant>
      <vt:variant>
        <vt:lpwstr/>
      </vt:variant>
      <vt:variant>
        <vt:i4>1191464587</vt:i4>
      </vt:variant>
      <vt:variant>
        <vt:i4>16708</vt:i4>
      </vt:variant>
      <vt:variant>
        <vt:i4>1054</vt:i4>
      </vt:variant>
      <vt:variant>
        <vt:i4>1</vt:i4>
      </vt:variant>
      <vt:variant>
        <vt:lpwstr>\\唐兰\d\2022原文件\同步\人教选择性必修3（荣荣）\第72页.TIF</vt:lpwstr>
      </vt:variant>
      <vt:variant>
        <vt:lpwstr/>
      </vt:variant>
      <vt:variant>
        <vt:i4>1009506043</vt:i4>
      </vt:variant>
      <vt:variant>
        <vt:i4>17980</vt:i4>
      </vt:variant>
      <vt:variant>
        <vt:i4>1055</vt:i4>
      </vt:variant>
      <vt:variant>
        <vt:i4>1</vt:i4>
      </vt:variant>
      <vt:variant>
        <vt:lpwstr>\\唐兰\d\2022原文件\同步\人教选择性必修3（荣荣）\12.TIF</vt:lpwstr>
      </vt:variant>
      <vt:variant>
        <vt:lpwstr/>
      </vt:variant>
      <vt:variant>
        <vt:i4>1009506042</vt:i4>
      </vt:variant>
      <vt:variant>
        <vt:i4>19540</vt:i4>
      </vt:variant>
      <vt:variant>
        <vt:i4>1056</vt:i4>
      </vt:variant>
      <vt:variant>
        <vt:i4>1</vt:i4>
      </vt:variant>
      <vt:variant>
        <vt:lpwstr>\\唐兰\d\2022原文件\同步\人教选择性必修3（荣荣）\13.TIF</vt:lpwstr>
      </vt:variant>
      <vt:variant>
        <vt:lpwstr/>
      </vt:variant>
      <vt:variant>
        <vt:i4>-553396442</vt:i4>
      </vt:variant>
      <vt:variant>
        <vt:i4>20572</vt:i4>
      </vt:variant>
      <vt:variant>
        <vt:i4>1057</vt:i4>
      </vt:variant>
      <vt:variant>
        <vt:i4>1</vt:i4>
      </vt:variant>
      <vt:variant>
        <vt:lpwstr>\\唐兰\d\2022原文件\同步\人教选择性必修3（荣荣）\能力提升A.TIF</vt:lpwstr>
      </vt:variant>
      <vt:variant>
        <vt:lpwstr/>
      </vt:variant>
      <vt:variant>
        <vt:i4>1009506045</vt:i4>
      </vt:variant>
      <vt:variant>
        <vt:i4>20874</vt:i4>
      </vt:variant>
      <vt:variant>
        <vt:i4>1058</vt:i4>
      </vt:variant>
      <vt:variant>
        <vt:i4>1</vt:i4>
      </vt:variant>
      <vt:variant>
        <vt:lpwstr>\\唐兰\d\2022原文件\同步\人教选择性必修3（荣荣）\14.TIF</vt:lpwstr>
      </vt:variant>
      <vt:variant>
        <vt:lpwstr/>
      </vt:variant>
      <vt:variant>
        <vt:i4>1191530123</vt:i4>
      </vt:variant>
      <vt:variant>
        <vt:i4>21096</vt:i4>
      </vt:variant>
      <vt:variant>
        <vt:i4>1059</vt:i4>
      </vt:variant>
      <vt:variant>
        <vt:i4>1</vt:i4>
      </vt:variant>
      <vt:variant>
        <vt:lpwstr>\\唐兰\d\2022原文件\同步\人教选择性必修3（荣荣）\第73页.TIF</vt:lpwstr>
      </vt:variant>
      <vt:variant>
        <vt:lpwstr/>
      </vt:variant>
      <vt:variant>
        <vt:i4>1009506044</vt:i4>
      </vt:variant>
      <vt:variant>
        <vt:i4>22008</vt:i4>
      </vt:variant>
      <vt:variant>
        <vt:i4>1060</vt:i4>
      </vt:variant>
      <vt:variant>
        <vt:i4>1</vt:i4>
      </vt:variant>
      <vt:variant>
        <vt:lpwstr>\\唐兰\d\2022原文件\同步\人教选择性必修3（荣荣）\15.TIF</vt:lpwstr>
      </vt:variant>
      <vt:variant>
        <vt:lpwstr/>
      </vt:variant>
      <vt:variant>
        <vt:i4>1009506047</vt:i4>
      </vt:variant>
      <vt:variant>
        <vt:i4>23166</vt:i4>
      </vt:variant>
      <vt:variant>
        <vt:i4>1061</vt:i4>
      </vt:variant>
      <vt:variant>
        <vt:i4>1</vt:i4>
      </vt:variant>
      <vt:variant>
        <vt:lpwstr>\\唐兰\d\2022原文件\同步\人教选择性必修3（荣荣）\16.TIF</vt:lpwstr>
      </vt:variant>
      <vt:variant>
        <vt:lpwstr/>
      </vt:variant>
      <vt:variant>
        <vt:i4>-552151345</vt:i4>
      </vt:variant>
      <vt:variant>
        <vt:i4>24842</vt:i4>
      </vt:variant>
      <vt:variant>
        <vt:i4>1062</vt:i4>
      </vt:variant>
      <vt:variant>
        <vt:i4>1</vt:i4>
      </vt:variant>
      <vt:variant>
        <vt:lpwstr>\\唐兰\d\2022原文件\同步\人教选择性必修3（荣荣）\第5页.TIF</vt:lpwstr>
      </vt:variant>
      <vt:variant>
        <vt:lpwstr/>
      </vt:variant>
      <vt:variant>
        <vt:i4>-1539067529</vt:i4>
      </vt:variant>
      <vt:variant>
        <vt:i4>25246</vt:i4>
      </vt:variant>
      <vt:variant>
        <vt:i4>1063</vt:i4>
      </vt:variant>
      <vt:variant>
        <vt:i4>1</vt:i4>
      </vt:variant>
      <vt:variant>
        <vt:lpwstr>\\唐兰\d\2022原文件\同步\人教选择性必修3（荣荣）\新知预习教师A.TIF</vt:lpwstr>
      </vt:variant>
      <vt:variant>
        <vt:lpwstr/>
      </vt:variant>
      <vt:variant>
        <vt:i4>-552151348</vt:i4>
      </vt:variant>
      <vt:variant>
        <vt:i4>26290</vt:i4>
      </vt:variant>
      <vt:variant>
        <vt:i4>1064</vt:i4>
      </vt:variant>
      <vt:variant>
        <vt:i4>1</vt:i4>
      </vt:variant>
      <vt:variant>
        <vt:lpwstr>\\唐兰\d\2022原文件\同步\人教选择性必修3（荣荣）\第6页.TIF</vt:lpwstr>
      </vt:variant>
      <vt:variant>
        <vt:lpwstr/>
      </vt:variant>
      <vt:variant>
        <vt:i4>1009506046</vt:i4>
      </vt:variant>
      <vt:variant>
        <vt:i4>26732</vt:i4>
      </vt:variant>
      <vt:variant>
        <vt:i4>1065</vt:i4>
      </vt:variant>
      <vt:variant>
        <vt:i4>1</vt:i4>
      </vt:variant>
      <vt:variant>
        <vt:lpwstr>\\唐兰\d\2022原文件\同步\人教选择性必修3（荣荣）\17.TIF</vt:lpwstr>
      </vt:variant>
      <vt:variant>
        <vt:lpwstr/>
      </vt:variant>
      <vt:variant>
        <vt:i4>1643951141</vt:i4>
      </vt:variant>
      <vt:variant>
        <vt:i4>26786</vt:i4>
      </vt:variant>
      <vt:variant>
        <vt:i4>1066</vt:i4>
      </vt:variant>
      <vt:variant>
        <vt:i4>1</vt:i4>
      </vt:variant>
      <vt:variant>
        <vt:lpwstr>\\唐兰\d\2022原文件\同步\人教选择性必修3（荣荣）\左括.tif</vt:lpwstr>
      </vt:variant>
      <vt:variant>
        <vt:lpwstr/>
      </vt:variant>
      <vt:variant>
        <vt:i4>1877586981</vt:i4>
      </vt:variant>
      <vt:variant>
        <vt:i4>26842</vt:i4>
      </vt:variant>
      <vt:variant>
        <vt:i4>1067</vt:i4>
      </vt:variant>
      <vt:variant>
        <vt:i4>1</vt:i4>
      </vt:variant>
      <vt:variant>
        <vt:lpwstr>\\唐兰\d\2022原文件\同步\人教选择性必修3（荣荣）\右括.tif</vt:lpwstr>
      </vt:variant>
      <vt:variant>
        <vt:lpwstr/>
      </vt:variant>
      <vt:variant>
        <vt:i4>1389997428</vt:i4>
      </vt:variant>
      <vt:variant>
        <vt:i4>27104</vt:i4>
      </vt:variant>
      <vt:variant>
        <vt:i4>1068</vt:i4>
      </vt:variant>
      <vt:variant>
        <vt:i4>1</vt:i4>
      </vt:variant>
      <vt:variant>
        <vt:lpwstr>\\唐兰\d\2022原文件\同步\人教选择性必修3（荣荣）\核心探究教师.TIF</vt:lpwstr>
      </vt:variant>
      <vt:variant>
        <vt:lpwstr/>
      </vt:variant>
      <vt:variant>
        <vt:i4>1009506033</vt:i4>
      </vt:variant>
      <vt:variant>
        <vt:i4>27182</vt:i4>
      </vt:variant>
      <vt:variant>
        <vt:i4>1069</vt:i4>
      </vt:variant>
      <vt:variant>
        <vt:i4>1</vt:i4>
      </vt:variant>
      <vt:variant>
        <vt:lpwstr>\\唐兰\d\2022原文件\同步\人教选择性必修3（荣荣）\18.TIF</vt:lpwstr>
      </vt:variant>
      <vt:variant>
        <vt:lpwstr/>
      </vt:variant>
      <vt:variant>
        <vt:i4>1009506032</vt:i4>
      </vt:variant>
      <vt:variant>
        <vt:i4>27236</vt:i4>
      </vt:variant>
      <vt:variant>
        <vt:i4>1070</vt:i4>
      </vt:variant>
      <vt:variant>
        <vt:i4>1</vt:i4>
      </vt:variant>
      <vt:variant>
        <vt:lpwstr>\\唐兰\d\2022原文件\同步\人教选择性必修3（荣荣）\19.TIF</vt:lpwstr>
      </vt:variant>
      <vt:variant>
        <vt:lpwstr/>
      </vt:variant>
      <vt:variant>
        <vt:i4>-2037931034</vt:i4>
      </vt:variant>
      <vt:variant>
        <vt:i4>27660</vt:i4>
      </vt:variant>
      <vt:variant>
        <vt:i4>1071</vt:i4>
      </vt:variant>
      <vt:variant>
        <vt:i4>1</vt:i4>
      </vt:variant>
      <vt:variant>
        <vt:lpwstr>\\唐兰\d\2022原文件\同步\人教选择性必修3（荣荣）\对点落实教师.TIF</vt:lpwstr>
      </vt:variant>
      <vt:variant>
        <vt:lpwstr/>
      </vt:variant>
      <vt:variant>
        <vt:i4>-552151347</vt:i4>
      </vt:variant>
      <vt:variant>
        <vt:i4>28016</vt:i4>
      </vt:variant>
      <vt:variant>
        <vt:i4>1072</vt:i4>
      </vt:variant>
      <vt:variant>
        <vt:i4>1</vt:i4>
      </vt:variant>
      <vt:variant>
        <vt:lpwstr>\\唐兰\d\2022原文件\同步\人教选择性必修3（荣荣）\第7页.TIF</vt:lpwstr>
      </vt:variant>
      <vt:variant>
        <vt:lpwstr/>
      </vt:variant>
      <vt:variant>
        <vt:i4>1009309433</vt:i4>
      </vt:variant>
      <vt:variant>
        <vt:i4>28070</vt:i4>
      </vt:variant>
      <vt:variant>
        <vt:i4>1073</vt:i4>
      </vt:variant>
      <vt:variant>
        <vt:i4>1</vt:i4>
      </vt:variant>
      <vt:variant>
        <vt:lpwstr>\\唐兰\d\2022原文件\同步\人教选择性必修3（荣荣）\20.TIF</vt:lpwstr>
      </vt:variant>
      <vt:variant>
        <vt:lpwstr/>
      </vt:variant>
      <vt:variant>
        <vt:i4>1009309432</vt:i4>
      </vt:variant>
      <vt:variant>
        <vt:i4>28708</vt:i4>
      </vt:variant>
      <vt:variant>
        <vt:i4>1074</vt:i4>
      </vt:variant>
      <vt:variant>
        <vt:i4>1</vt:i4>
      </vt:variant>
      <vt:variant>
        <vt:lpwstr>\\唐兰\d\2022原文件\同步\人教选择性必修3（荣荣）\21.TIF</vt:lpwstr>
      </vt:variant>
      <vt:variant>
        <vt:lpwstr/>
      </vt:variant>
      <vt:variant>
        <vt:i4>1009309435</vt:i4>
      </vt:variant>
      <vt:variant>
        <vt:i4>28762</vt:i4>
      </vt:variant>
      <vt:variant>
        <vt:i4>1075</vt:i4>
      </vt:variant>
      <vt:variant>
        <vt:i4>1</vt:i4>
      </vt:variant>
      <vt:variant>
        <vt:lpwstr>\\唐兰\d\2022原文件\同步\人教选择性必修3（荣荣）\22.TIF</vt:lpwstr>
      </vt:variant>
      <vt:variant>
        <vt:lpwstr/>
      </vt:variant>
      <vt:variant>
        <vt:i4>-1539067529</vt:i4>
      </vt:variant>
      <vt:variant>
        <vt:i4>29198</vt:i4>
      </vt:variant>
      <vt:variant>
        <vt:i4>1076</vt:i4>
      </vt:variant>
      <vt:variant>
        <vt:i4>1</vt:i4>
      </vt:variant>
      <vt:variant>
        <vt:lpwstr>\\唐兰\d\2022原文件\同步\人教选择性必修3（荣荣）\新知预习教师A.TIF</vt:lpwstr>
      </vt:variant>
      <vt:variant>
        <vt:lpwstr/>
      </vt:variant>
      <vt:variant>
        <vt:i4>-552151358</vt:i4>
      </vt:variant>
      <vt:variant>
        <vt:i4>30514</vt:i4>
      </vt:variant>
      <vt:variant>
        <vt:i4>1077</vt:i4>
      </vt:variant>
      <vt:variant>
        <vt:i4>1</vt:i4>
      </vt:variant>
      <vt:variant>
        <vt:lpwstr>\\唐兰\d\2022原文件\同步\人教选择性必修3（荣荣）\第8页.TIF</vt:lpwstr>
      </vt:variant>
      <vt:variant>
        <vt:lpwstr/>
      </vt:variant>
      <vt:variant>
        <vt:i4>1009309434</vt:i4>
      </vt:variant>
      <vt:variant>
        <vt:i4>30608</vt:i4>
      </vt:variant>
      <vt:variant>
        <vt:i4>1078</vt:i4>
      </vt:variant>
      <vt:variant>
        <vt:i4>1</vt:i4>
      </vt:variant>
      <vt:variant>
        <vt:lpwstr>\\唐兰\d\2022原文件\同步\人教选择性必修3（荣荣）\23.TIF</vt:lpwstr>
      </vt:variant>
      <vt:variant>
        <vt:lpwstr/>
      </vt:variant>
      <vt:variant>
        <vt:i4>-552151357</vt:i4>
      </vt:variant>
      <vt:variant>
        <vt:i4>32086</vt:i4>
      </vt:variant>
      <vt:variant>
        <vt:i4>1079</vt:i4>
      </vt:variant>
      <vt:variant>
        <vt:i4>1</vt:i4>
      </vt:variant>
      <vt:variant>
        <vt:lpwstr>\\唐兰\d\2022原文件\同步\人教选择性必修3（荣荣）\第9页.TIF</vt:lpwstr>
      </vt:variant>
      <vt:variant>
        <vt:lpwstr/>
      </vt:variant>
      <vt:variant>
        <vt:i4>1191595661</vt:i4>
      </vt:variant>
      <vt:variant>
        <vt:i4>34260</vt:i4>
      </vt:variant>
      <vt:variant>
        <vt:i4>1080</vt:i4>
      </vt:variant>
      <vt:variant>
        <vt:i4>1</vt:i4>
      </vt:variant>
      <vt:variant>
        <vt:lpwstr>\\唐兰\d\2022原文件\同步\人教选择性必修3（荣荣）\第10页.TIF</vt:lpwstr>
      </vt:variant>
      <vt:variant>
        <vt:lpwstr/>
      </vt:variant>
      <vt:variant>
        <vt:i4>1643951141</vt:i4>
      </vt:variant>
      <vt:variant>
        <vt:i4>34314</vt:i4>
      </vt:variant>
      <vt:variant>
        <vt:i4>1081</vt:i4>
      </vt:variant>
      <vt:variant>
        <vt:i4>1</vt:i4>
      </vt:variant>
      <vt:variant>
        <vt:lpwstr>\\唐兰\d\2022原文件\同步\人教选择性必修3（荣荣）\左括.TIF</vt:lpwstr>
      </vt:variant>
      <vt:variant>
        <vt:lpwstr/>
      </vt:variant>
      <vt:variant>
        <vt:i4>1877586981</vt:i4>
      </vt:variant>
      <vt:variant>
        <vt:i4>34374</vt:i4>
      </vt:variant>
      <vt:variant>
        <vt:i4>1082</vt:i4>
      </vt:variant>
      <vt:variant>
        <vt:i4>1</vt:i4>
      </vt:variant>
      <vt:variant>
        <vt:lpwstr>\\唐兰\d\2022原文件\同步\人教选择性必修3（荣荣）\右括.TIF</vt:lpwstr>
      </vt:variant>
      <vt:variant>
        <vt:lpwstr/>
      </vt:variant>
      <vt:variant>
        <vt:i4>1391308103</vt:i4>
      </vt:variant>
      <vt:variant>
        <vt:i4>34972</vt:i4>
      </vt:variant>
      <vt:variant>
        <vt:i4>1083</vt:i4>
      </vt:variant>
      <vt:variant>
        <vt:i4>1</vt:i4>
      </vt:variant>
      <vt:variant>
        <vt:lpwstr>\\唐兰\d\2022原文件\同步\人教选择性必修3（荣荣）\核心探究教师A.TIF</vt:lpwstr>
      </vt:variant>
      <vt:variant>
        <vt:lpwstr/>
      </vt:variant>
      <vt:variant>
        <vt:i4>1009309437</vt:i4>
      </vt:variant>
      <vt:variant>
        <vt:i4>35104</vt:i4>
      </vt:variant>
      <vt:variant>
        <vt:i4>1084</vt:i4>
      </vt:variant>
      <vt:variant>
        <vt:i4>1</vt:i4>
      </vt:variant>
      <vt:variant>
        <vt:lpwstr>\\唐兰\d\2022原文件\同步\人教选择性必修3（荣荣）\24.TIF</vt:lpwstr>
      </vt:variant>
      <vt:variant>
        <vt:lpwstr/>
      </vt:variant>
      <vt:variant>
        <vt:i4>1009309436</vt:i4>
      </vt:variant>
      <vt:variant>
        <vt:i4>35966</vt:i4>
      </vt:variant>
      <vt:variant>
        <vt:i4>1085</vt:i4>
      </vt:variant>
      <vt:variant>
        <vt:i4>1</vt:i4>
      </vt:variant>
      <vt:variant>
        <vt:lpwstr>\\唐兰\d\2022原文件\同步\人教选择性必修3（荣荣）\25.TIF</vt:lpwstr>
      </vt:variant>
      <vt:variant>
        <vt:lpwstr/>
      </vt:variant>
      <vt:variant>
        <vt:i4>1191661197</vt:i4>
      </vt:variant>
      <vt:variant>
        <vt:i4>36260</vt:i4>
      </vt:variant>
      <vt:variant>
        <vt:i4>1086</vt:i4>
      </vt:variant>
      <vt:variant>
        <vt:i4>1</vt:i4>
      </vt:variant>
      <vt:variant>
        <vt:lpwstr>\\唐兰\d\2022原文件\同步\人教选择性必修3（荣荣）\第11页.TIF</vt:lpwstr>
      </vt:variant>
      <vt:variant>
        <vt:lpwstr/>
      </vt:variant>
      <vt:variant>
        <vt:i4>-2037931034</vt:i4>
      </vt:variant>
      <vt:variant>
        <vt:i4>36322</vt:i4>
      </vt:variant>
      <vt:variant>
        <vt:i4>1087</vt:i4>
      </vt:variant>
      <vt:variant>
        <vt:i4>1</vt:i4>
      </vt:variant>
      <vt:variant>
        <vt:lpwstr>\\唐兰\d\2022原文件\同步\人教选择性必修3（荣荣）\对点落实教师.TIF</vt:lpwstr>
      </vt:variant>
      <vt:variant>
        <vt:lpwstr/>
      </vt:variant>
      <vt:variant>
        <vt:i4>1191333515</vt:i4>
      </vt:variant>
      <vt:variant>
        <vt:i4>38442</vt:i4>
      </vt:variant>
      <vt:variant>
        <vt:i4>1088</vt:i4>
      </vt:variant>
      <vt:variant>
        <vt:i4>1</vt:i4>
      </vt:variant>
      <vt:variant>
        <vt:lpwstr>\\唐兰\d\2022原文件\同步\人教选择性必修3（荣荣）\第74页.TIF</vt:lpwstr>
      </vt:variant>
      <vt:variant>
        <vt:lpwstr/>
      </vt:variant>
      <vt:variant>
        <vt:i4>-1836334155</vt:i4>
      </vt:variant>
      <vt:variant>
        <vt:i4>38500</vt:i4>
      </vt:variant>
      <vt:variant>
        <vt:i4>1089</vt:i4>
      </vt:variant>
      <vt:variant>
        <vt:i4>1</vt:i4>
      </vt:variant>
      <vt:variant>
        <vt:lpwstr>\\唐兰\d\2022原文件\同步\人教选择性必修3（荣荣）\课时对点练.TIF</vt:lpwstr>
      </vt:variant>
      <vt:variant>
        <vt:lpwstr/>
      </vt:variant>
      <vt:variant>
        <vt:i4>-468451383</vt:i4>
      </vt:variant>
      <vt:variant>
        <vt:i4>38596</vt:i4>
      </vt:variant>
      <vt:variant>
        <vt:i4>1090</vt:i4>
      </vt:variant>
      <vt:variant>
        <vt:i4>1</vt:i4>
      </vt:variant>
      <vt:variant>
        <vt:lpwstr>\\唐兰\d\2022原文件\同步\人教选择性必修3（荣荣）\基础过关A.TIF</vt:lpwstr>
      </vt:variant>
      <vt:variant>
        <vt:lpwstr/>
      </vt:variant>
      <vt:variant>
        <vt:i4>1009309439</vt:i4>
      </vt:variant>
      <vt:variant>
        <vt:i4>38650</vt:i4>
      </vt:variant>
      <vt:variant>
        <vt:i4>1091</vt:i4>
      </vt:variant>
      <vt:variant>
        <vt:i4>1</vt:i4>
      </vt:variant>
      <vt:variant>
        <vt:lpwstr>\\唐兰\d\2022原文件\同步\人教选择性必修3（荣荣）\26.TIF</vt:lpwstr>
      </vt:variant>
      <vt:variant>
        <vt:lpwstr/>
      </vt:variant>
      <vt:variant>
        <vt:i4>1009309438</vt:i4>
      </vt:variant>
      <vt:variant>
        <vt:i4>39532</vt:i4>
      </vt:variant>
      <vt:variant>
        <vt:i4>1092</vt:i4>
      </vt:variant>
      <vt:variant>
        <vt:i4>1</vt:i4>
      </vt:variant>
      <vt:variant>
        <vt:lpwstr>\\唐兰\d\2022原文件\同步\人教选择性必修3（荣荣）\27.TIF</vt:lpwstr>
      </vt:variant>
      <vt:variant>
        <vt:lpwstr/>
      </vt:variant>
      <vt:variant>
        <vt:i4>1007670984</vt:i4>
      </vt:variant>
      <vt:variant>
        <vt:i4>40192</vt:i4>
      </vt:variant>
      <vt:variant>
        <vt:i4>1093</vt:i4>
      </vt:variant>
      <vt:variant>
        <vt:i4>1</vt:i4>
      </vt:variant>
      <vt:variant>
        <vt:lpwstr>\\唐兰\d\2022原文件\同步\人教选择性必修3（荣荣）\T24.TIF</vt:lpwstr>
      </vt:variant>
      <vt:variant>
        <vt:lpwstr/>
      </vt:variant>
      <vt:variant>
        <vt:i4>1009309425</vt:i4>
      </vt:variant>
      <vt:variant>
        <vt:i4>41070</vt:i4>
      </vt:variant>
      <vt:variant>
        <vt:i4>1094</vt:i4>
      </vt:variant>
      <vt:variant>
        <vt:i4>1</vt:i4>
      </vt:variant>
      <vt:variant>
        <vt:lpwstr>\\唐兰\d\2022原文件\同步\人教选择性必修3（荣荣）\28.TIF</vt:lpwstr>
      </vt:variant>
      <vt:variant>
        <vt:lpwstr/>
      </vt:variant>
      <vt:variant>
        <vt:i4>1191399051</vt:i4>
      </vt:variant>
      <vt:variant>
        <vt:i4>41772</vt:i4>
      </vt:variant>
      <vt:variant>
        <vt:i4>1095</vt:i4>
      </vt:variant>
      <vt:variant>
        <vt:i4>1</vt:i4>
      </vt:variant>
      <vt:variant>
        <vt:lpwstr>\\唐兰\d\2022原文件\同步\人教选择性必修3（荣荣）\第75页.TIF</vt:lpwstr>
      </vt:variant>
      <vt:variant>
        <vt:lpwstr/>
      </vt:variant>
      <vt:variant>
        <vt:i4>-549988587</vt:i4>
      </vt:variant>
      <vt:variant>
        <vt:i4>41830</vt:i4>
      </vt:variant>
      <vt:variant>
        <vt:i4>1096</vt:i4>
      </vt:variant>
      <vt:variant>
        <vt:i4>1</vt:i4>
      </vt:variant>
      <vt:variant>
        <vt:lpwstr>\\唐兰\d\2022原文件\同步\人教选择性必修3（荣荣）\能力提升.TIF</vt:lpwstr>
      </vt:variant>
      <vt:variant>
        <vt:lpwstr/>
      </vt:variant>
      <vt:variant>
        <vt:i4>1009374969</vt:i4>
      </vt:variant>
      <vt:variant>
        <vt:i4>43082</vt:i4>
      </vt:variant>
      <vt:variant>
        <vt:i4>1097</vt:i4>
      </vt:variant>
      <vt:variant>
        <vt:i4>1</vt:i4>
      </vt:variant>
      <vt:variant>
        <vt:lpwstr>\\唐兰\d\2022原文件\同步\人教选择性必修3（荣荣）\30.TIF</vt:lpwstr>
      </vt:variant>
      <vt:variant>
        <vt:lpwstr/>
      </vt:variant>
      <vt:variant>
        <vt:i4>1009374968</vt:i4>
      </vt:variant>
      <vt:variant>
        <vt:i4>43958</vt:i4>
      </vt:variant>
      <vt:variant>
        <vt:i4>1098</vt:i4>
      </vt:variant>
      <vt:variant>
        <vt:i4>1</vt:i4>
      </vt:variant>
      <vt:variant>
        <vt:lpwstr>\\唐兰\d\2022原文件\同步\人教选择性必修3（荣荣）\31.TIF</vt:lpwstr>
      </vt:variant>
      <vt:variant>
        <vt:lpwstr/>
      </vt:variant>
      <vt:variant>
        <vt:i4>1191661197</vt:i4>
      </vt:variant>
      <vt:variant>
        <vt:i4>45038</vt:i4>
      </vt:variant>
      <vt:variant>
        <vt:i4>1099</vt:i4>
      </vt:variant>
      <vt:variant>
        <vt:i4>1</vt:i4>
      </vt:variant>
      <vt:variant>
        <vt:lpwstr>\\唐兰\d\2022原文件\同步\人教选择性必修3（荣荣）\第11页.TIF</vt:lpwstr>
      </vt:variant>
      <vt:variant>
        <vt:lpwstr/>
      </vt:variant>
      <vt:variant>
        <vt:i4>-1539067529</vt:i4>
      </vt:variant>
      <vt:variant>
        <vt:i4>45298</vt:i4>
      </vt:variant>
      <vt:variant>
        <vt:i4>1100</vt:i4>
      </vt:variant>
      <vt:variant>
        <vt:i4>1</vt:i4>
      </vt:variant>
      <vt:variant>
        <vt:lpwstr>\\唐兰\d\2022原文件\同步\人教选择性必修3（荣荣）\新知预习教师A.TIF</vt:lpwstr>
      </vt:variant>
      <vt:variant>
        <vt:lpwstr/>
      </vt:variant>
      <vt:variant>
        <vt:i4>1009374971</vt:i4>
      </vt:variant>
      <vt:variant>
        <vt:i4>45514</vt:i4>
      </vt:variant>
      <vt:variant>
        <vt:i4>1101</vt:i4>
      </vt:variant>
      <vt:variant>
        <vt:i4>1</vt:i4>
      </vt:variant>
      <vt:variant>
        <vt:lpwstr>\\唐兰\d\2022原文件\同步\人教选择性必修3（荣荣）\32.TIF</vt:lpwstr>
      </vt:variant>
      <vt:variant>
        <vt:lpwstr/>
      </vt:variant>
      <vt:variant>
        <vt:i4>1191464589</vt:i4>
      </vt:variant>
      <vt:variant>
        <vt:i4>45840</vt:i4>
      </vt:variant>
      <vt:variant>
        <vt:i4>1102</vt:i4>
      </vt:variant>
      <vt:variant>
        <vt:i4>1</vt:i4>
      </vt:variant>
      <vt:variant>
        <vt:lpwstr>\\唐兰\d\2022原文件\同步\人教选择性必修3（荣荣）\第12页.TIF</vt:lpwstr>
      </vt:variant>
      <vt:variant>
        <vt:lpwstr/>
      </vt:variant>
      <vt:variant>
        <vt:i4>1009374970</vt:i4>
      </vt:variant>
      <vt:variant>
        <vt:i4>45894</vt:i4>
      </vt:variant>
      <vt:variant>
        <vt:i4>1103</vt:i4>
      </vt:variant>
      <vt:variant>
        <vt:i4>1</vt:i4>
      </vt:variant>
      <vt:variant>
        <vt:lpwstr>\\唐兰\d\2022原文件\同步\人教选择性必修3（荣荣）\33.TIF</vt:lpwstr>
      </vt:variant>
      <vt:variant>
        <vt:lpwstr/>
      </vt:variant>
      <vt:variant>
        <vt:i4>1009374973</vt:i4>
      </vt:variant>
      <vt:variant>
        <vt:i4>46190</vt:i4>
      </vt:variant>
      <vt:variant>
        <vt:i4>1104</vt:i4>
      </vt:variant>
      <vt:variant>
        <vt:i4>1</vt:i4>
      </vt:variant>
      <vt:variant>
        <vt:lpwstr>\\唐兰\d\2022原文件\同步\人教选择性必修3（荣荣）\34.TIF</vt:lpwstr>
      </vt:variant>
      <vt:variant>
        <vt:lpwstr/>
      </vt:variant>
      <vt:variant>
        <vt:i4>1191530125</vt:i4>
      </vt:variant>
      <vt:variant>
        <vt:i4>47720</vt:i4>
      </vt:variant>
      <vt:variant>
        <vt:i4>1105</vt:i4>
      </vt:variant>
      <vt:variant>
        <vt:i4>1</vt:i4>
      </vt:variant>
      <vt:variant>
        <vt:lpwstr>\\唐兰\d\2022原文件\同步\人教选择性必修3（荣荣）\第13页.TIF</vt:lpwstr>
      </vt:variant>
      <vt:variant>
        <vt:lpwstr/>
      </vt:variant>
      <vt:variant>
        <vt:i4>1643951141</vt:i4>
      </vt:variant>
      <vt:variant>
        <vt:i4>48898</vt:i4>
      </vt:variant>
      <vt:variant>
        <vt:i4>1106</vt:i4>
      </vt:variant>
      <vt:variant>
        <vt:i4>1</vt:i4>
      </vt:variant>
      <vt:variant>
        <vt:lpwstr>\\唐兰\d\2022原文件\同步\人教选择性必修3（荣荣）\左括.TIF</vt:lpwstr>
      </vt:variant>
      <vt:variant>
        <vt:lpwstr/>
      </vt:variant>
      <vt:variant>
        <vt:i4>1877586981</vt:i4>
      </vt:variant>
      <vt:variant>
        <vt:i4>48954</vt:i4>
      </vt:variant>
      <vt:variant>
        <vt:i4>1107</vt:i4>
      </vt:variant>
      <vt:variant>
        <vt:i4>1</vt:i4>
      </vt:variant>
      <vt:variant>
        <vt:lpwstr>\\唐兰\d\2022原文件\同步\人教选择性必修3（荣荣）\右括.TIF</vt:lpwstr>
      </vt:variant>
      <vt:variant>
        <vt:lpwstr/>
      </vt:variant>
      <vt:variant>
        <vt:i4>1389997428</vt:i4>
      </vt:variant>
      <vt:variant>
        <vt:i4>49118</vt:i4>
      </vt:variant>
      <vt:variant>
        <vt:i4>1108</vt:i4>
      </vt:variant>
      <vt:variant>
        <vt:i4>1</vt:i4>
      </vt:variant>
      <vt:variant>
        <vt:lpwstr>\\唐兰\d\2022原文件\同步\人教选择性必修3（荣荣）\核心探究教师.TIF</vt:lpwstr>
      </vt:variant>
      <vt:variant>
        <vt:lpwstr/>
      </vt:variant>
      <vt:variant>
        <vt:i4>1009374972</vt:i4>
      </vt:variant>
      <vt:variant>
        <vt:i4>49588</vt:i4>
      </vt:variant>
      <vt:variant>
        <vt:i4>1109</vt:i4>
      </vt:variant>
      <vt:variant>
        <vt:i4>1</vt:i4>
      </vt:variant>
      <vt:variant>
        <vt:lpwstr>\\唐兰\d\2022原文件\同步\人教选择性必修3（荣荣）\35.TIF</vt:lpwstr>
      </vt:variant>
      <vt:variant>
        <vt:lpwstr/>
      </vt:variant>
      <vt:variant>
        <vt:i4>1191333517</vt:i4>
      </vt:variant>
      <vt:variant>
        <vt:i4>49948</vt:i4>
      </vt:variant>
      <vt:variant>
        <vt:i4>1110</vt:i4>
      </vt:variant>
      <vt:variant>
        <vt:i4>1</vt:i4>
      </vt:variant>
      <vt:variant>
        <vt:lpwstr>\\唐兰\d\2022原文件\同步\人教选择性必修3（荣荣）\第14页.TIF</vt:lpwstr>
      </vt:variant>
      <vt:variant>
        <vt:lpwstr/>
      </vt:variant>
      <vt:variant>
        <vt:i4>-2037931034</vt:i4>
      </vt:variant>
      <vt:variant>
        <vt:i4>171062</vt:i4>
      </vt:variant>
      <vt:variant>
        <vt:i4>1111</vt:i4>
      </vt:variant>
      <vt:variant>
        <vt:i4>1</vt:i4>
      </vt:variant>
      <vt:variant>
        <vt:lpwstr>\\唐兰\d\2022原文件\同步\人教选择性必修3（荣荣）\对点落实教师.TIF</vt:lpwstr>
      </vt:variant>
      <vt:variant>
        <vt:lpwstr/>
      </vt:variant>
      <vt:variant>
        <vt:i4>1009374975</vt:i4>
      </vt:variant>
      <vt:variant>
        <vt:i4>171170</vt:i4>
      </vt:variant>
      <vt:variant>
        <vt:i4>1112</vt:i4>
      </vt:variant>
      <vt:variant>
        <vt:i4>1</vt:i4>
      </vt:variant>
      <vt:variant>
        <vt:lpwstr>\\唐兰\d\2022原文件\同步\人教选择性必修3（荣荣）\36.TIF</vt:lpwstr>
      </vt:variant>
      <vt:variant>
        <vt:lpwstr/>
      </vt:variant>
      <vt:variant>
        <vt:i4>-1539067529</vt:i4>
      </vt:variant>
      <vt:variant>
        <vt:i4>172986</vt:i4>
      </vt:variant>
      <vt:variant>
        <vt:i4>1113</vt:i4>
      </vt:variant>
      <vt:variant>
        <vt:i4>1</vt:i4>
      </vt:variant>
      <vt:variant>
        <vt:lpwstr>\\唐兰\d\2022原文件\同步\人教选择性必修3（荣荣）\新知预习教师A.TIF</vt:lpwstr>
      </vt:variant>
      <vt:variant>
        <vt:lpwstr/>
      </vt:variant>
      <vt:variant>
        <vt:i4>1191399053</vt:i4>
      </vt:variant>
      <vt:variant>
        <vt:i4>174674</vt:i4>
      </vt:variant>
      <vt:variant>
        <vt:i4>1114</vt:i4>
      </vt:variant>
      <vt:variant>
        <vt:i4>1</vt:i4>
      </vt:variant>
      <vt:variant>
        <vt:lpwstr>\\唐兰\d\2022原文件\同步\人教选择性必修3（荣荣）\第15页.TIF</vt:lpwstr>
      </vt:variant>
      <vt:variant>
        <vt:lpwstr/>
      </vt:variant>
      <vt:variant>
        <vt:i4>1643951141</vt:i4>
      </vt:variant>
      <vt:variant>
        <vt:i4>174728</vt:i4>
      </vt:variant>
      <vt:variant>
        <vt:i4>1115</vt:i4>
      </vt:variant>
      <vt:variant>
        <vt:i4>1</vt:i4>
      </vt:variant>
      <vt:variant>
        <vt:lpwstr>\\唐兰\d\2022原文件\同步\人教选择性必修3（荣荣）\左括.tif</vt:lpwstr>
      </vt:variant>
      <vt:variant>
        <vt:lpwstr/>
      </vt:variant>
      <vt:variant>
        <vt:i4>1877586981</vt:i4>
      </vt:variant>
      <vt:variant>
        <vt:i4>174784</vt:i4>
      </vt:variant>
      <vt:variant>
        <vt:i4>1116</vt:i4>
      </vt:variant>
      <vt:variant>
        <vt:i4>1</vt:i4>
      </vt:variant>
      <vt:variant>
        <vt:lpwstr>\\唐兰\d\2022原文件\同步\人教选择性必修3（荣荣）\右括.tif</vt:lpwstr>
      </vt:variant>
      <vt:variant>
        <vt:lpwstr/>
      </vt:variant>
      <vt:variant>
        <vt:i4>-2037931034</vt:i4>
      </vt:variant>
      <vt:variant>
        <vt:i4>175102</vt:i4>
      </vt:variant>
      <vt:variant>
        <vt:i4>1117</vt:i4>
      </vt:variant>
      <vt:variant>
        <vt:i4>1</vt:i4>
      </vt:variant>
      <vt:variant>
        <vt:lpwstr>\\唐兰\d\2022原文件\同步\人教选择性必修3（荣荣）\对点落实教师.TIF</vt:lpwstr>
      </vt:variant>
      <vt:variant>
        <vt:lpwstr/>
      </vt:variant>
      <vt:variant>
        <vt:i4>1009374960</vt:i4>
      </vt:variant>
      <vt:variant>
        <vt:i4>175156</vt:i4>
      </vt:variant>
      <vt:variant>
        <vt:i4>1118</vt:i4>
      </vt:variant>
      <vt:variant>
        <vt:i4>1</vt:i4>
      </vt:variant>
      <vt:variant>
        <vt:lpwstr>\\唐兰\d\2022原文件\同步\人教选择性必修3（荣荣）\39.TIF</vt:lpwstr>
      </vt:variant>
      <vt:variant>
        <vt:lpwstr/>
      </vt:variant>
      <vt:variant>
        <vt:i4>1009702649</vt:i4>
      </vt:variant>
      <vt:variant>
        <vt:i4>176200</vt:i4>
      </vt:variant>
      <vt:variant>
        <vt:i4>1119</vt:i4>
      </vt:variant>
      <vt:variant>
        <vt:i4>1</vt:i4>
      </vt:variant>
      <vt:variant>
        <vt:lpwstr>\\唐兰\d\2022原文件\同步\人教选择性必修3（荣荣）\40.TIF</vt:lpwstr>
      </vt:variant>
      <vt:variant>
        <vt:lpwstr/>
      </vt:variant>
      <vt:variant>
        <vt:i4>1191202443</vt:i4>
      </vt:variant>
      <vt:variant>
        <vt:i4>177246</vt:i4>
      </vt:variant>
      <vt:variant>
        <vt:i4>1120</vt:i4>
      </vt:variant>
      <vt:variant>
        <vt:i4>1</vt:i4>
      </vt:variant>
      <vt:variant>
        <vt:lpwstr>\\唐兰\d\2022原文件\同步\人教选择性必修3（荣荣）\第76页.TIF</vt:lpwstr>
      </vt:variant>
      <vt:variant>
        <vt:lpwstr/>
      </vt:variant>
      <vt:variant>
        <vt:i4>-1836334155</vt:i4>
      </vt:variant>
      <vt:variant>
        <vt:i4>177304</vt:i4>
      </vt:variant>
      <vt:variant>
        <vt:i4>1121</vt:i4>
      </vt:variant>
      <vt:variant>
        <vt:i4>1</vt:i4>
      </vt:variant>
      <vt:variant>
        <vt:lpwstr>\\唐兰\d\2022原文件\同步\人教选择性必修3（荣荣）\课时对点练.TIF</vt:lpwstr>
      </vt:variant>
      <vt:variant>
        <vt:lpwstr/>
      </vt:variant>
      <vt:variant>
        <vt:i4>-468451383</vt:i4>
      </vt:variant>
      <vt:variant>
        <vt:i4>177400</vt:i4>
      </vt:variant>
      <vt:variant>
        <vt:i4>1122</vt:i4>
      </vt:variant>
      <vt:variant>
        <vt:i4>1</vt:i4>
      </vt:variant>
      <vt:variant>
        <vt:lpwstr>\\唐兰\d\2022原文件\同步\人教选择性必修3（荣荣）\基础过关A.TIF</vt:lpwstr>
      </vt:variant>
      <vt:variant>
        <vt:lpwstr/>
      </vt:variant>
      <vt:variant>
        <vt:i4>1009702648</vt:i4>
      </vt:variant>
      <vt:variant>
        <vt:i4>177536</vt:i4>
      </vt:variant>
      <vt:variant>
        <vt:i4>1123</vt:i4>
      </vt:variant>
      <vt:variant>
        <vt:i4>1</vt:i4>
      </vt:variant>
      <vt:variant>
        <vt:lpwstr>\\唐兰\d\2022原文件\同步\人教选择性必修3（荣荣）\41.TIF</vt:lpwstr>
      </vt:variant>
      <vt:variant>
        <vt:lpwstr/>
      </vt:variant>
      <vt:variant>
        <vt:i4>1009702651</vt:i4>
      </vt:variant>
      <vt:variant>
        <vt:i4>179028</vt:i4>
      </vt:variant>
      <vt:variant>
        <vt:i4>1124</vt:i4>
      </vt:variant>
      <vt:variant>
        <vt:i4>1</vt:i4>
      </vt:variant>
      <vt:variant>
        <vt:lpwstr>\\唐兰\d\2022原文件\同步\人教选择性必修3（荣荣）\42.TIF</vt:lpwstr>
      </vt:variant>
      <vt:variant>
        <vt:lpwstr/>
      </vt:variant>
      <vt:variant>
        <vt:i4>-553396442</vt:i4>
      </vt:variant>
      <vt:variant>
        <vt:i4>180778</vt:i4>
      </vt:variant>
      <vt:variant>
        <vt:i4>1125</vt:i4>
      </vt:variant>
      <vt:variant>
        <vt:i4>1</vt:i4>
      </vt:variant>
      <vt:variant>
        <vt:lpwstr>\\唐兰\d\2022原文件\同步\人教选择性必修3（荣荣）\能力提升A.TIF</vt:lpwstr>
      </vt:variant>
      <vt:variant>
        <vt:lpwstr/>
      </vt:variant>
      <vt:variant>
        <vt:i4>1191267979</vt:i4>
      </vt:variant>
      <vt:variant>
        <vt:i4>181332</vt:i4>
      </vt:variant>
      <vt:variant>
        <vt:i4>1126</vt:i4>
      </vt:variant>
      <vt:variant>
        <vt:i4>1</vt:i4>
      </vt:variant>
      <vt:variant>
        <vt:lpwstr>\\唐兰\d\2022原文件\同步\人教选择性必修3（荣荣）\第77页.TIF</vt:lpwstr>
      </vt:variant>
      <vt:variant>
        <vt:lpwstr/>
      </vt:variant>
      <vt:variant>
        <vt:i4>1009702653</vt:i4>
      </vt:variant>
      <vt:variant>
        <vt:i4>183980</vt:i4>
      </vt:variant>
      <vt:variant>
        <vt:i4>1127</vt:i4>
      </vt:variant>
      <vt:variant>
        <vt:i4>1</vt:i4>
      </vt:variant>
      <vt:variant>
        <vt:lpwstr>\\唐兰\d\2022原文件\同步\人教选择性必修3（荣荣）\44.TIF</vt:lpwstr>
      </vt:variant>
      <vt:variant>
        <vt:lpwstr/>
      </vt:variant>
      <vt:variant>
        <vt:i4>1009702652</vt:i4>
      </vt:variant>
      <vt:variant>
        <vt:i4>184034</vt:i4>
      </vt:variant>
      <vt:variant>
        <vt:i4>1128</vt:i4>
      </vt:variant>
      <vt:variant>
        <vt:i4>1</vt:i4>
      </vt:variant>
      <vt:variant>
        <vt:lpwstr>\\唐兰\d\2022原文件\同步\人教选择性必修3（荣荣）\45.TIF</vt:lpwstr>
      </vt:variant>
      <vt:variant>
        <vt:lpwstr/>
      </vt:variant>
      <vt:variant>
        <vt:i4>1192119947</vt:i4>
      </vt:variant>
      <vt:variant>
        <vt:i4>185086</vt:i4>
      </vt:variant>
      <vt:variant>
        <vt:i4>1129</vt:i4>
      </vt:variant>
      <vt:variant>
        <vt:i4>1</vt:i4>
      </vt:variant>
      <vt:variant>
        <vt:lpwstr>\\唐兰\d\2022原文件\同步\人教选择性必修3（荣荣）\第78页.TIF</vt:lpwstr>
      </vt:variant>
      <vt:variant>
        <vt:lpwstr/>
      </vt:variant>
      <vt:variant>
        <vt:i4>612177310</vt:i4>
      </vt:variant>
      <vt:variant>
        <vt:i4>185176</vt:i4>
      </vt:variant>
      <vt:variant>
        <vt:i4>1130</vt:i4>
      </vt:variant>
      <vt:variant>
        <vt:i4>1</vt:i4>
      </vt:variant>
      <vt:variant>
        <vt:lpwstr>\\唐兰\d\2022原文件\同步\人教选择性必修3（荣荣）\答题指导A.TIF</vt:lpwstr>
      </vt:variant>
      <vt:variant>
        <vt:lpwstr/>
      </vt:variant>
      <vt:variant>
        <vt:i4>-1402874164</vt:i4>
      </vt:variant>
      <vt:variant>
        <vt:i4>185258</vt:i4>
      </vt:variant>
      <vt:variant>
        <vt:i4>1131</vt:i4>
      </vt:variant>
      <vt:variant>
        <vt:i4>1</vt:i4>
      </vt:variant>
      <vt:variant>
        <vt:lpwstr>\\唐兰\d\2022原文件\同步\人教选择性必修3（荣荣）\46通.TIF</vt:lpwstr>
      </vt:variant>
      <vt:variant>
        <vt:lpwstr/>
      </vt:variant>
      <vt:variant>
        <vt:i4>1009702654</vt:i4>
      </vt:variant>
      <vt:variant>
        <vt:i4>185480</vt:i4>
      </vt:variant>
      <vt:variant>
        <vt:i4>1132</vt:i4>
      </vt:variant>
      <vt:variant>
        <vt:i4>1</vt:i4>
      </vt:variant>
      <vt:variant>
        <vt:lpwstr>\\唐兰\d\2022原文件\同步\人教选择性必修3（荣荣）\47.TIF</vt:lpwstr>
      </vt:variant>
      <vt:variant>
        <vt:lpwstr/>
      </vt:variant>
      <vt:variant>
        <vt:i4>1192185483</vt:i4>
      </vt:variant>
      <vt:variant>
        <vt:i4>186230</vt:i4>
      </vt:variant>
      <vt:variant>
        <vt:i4>1133</vt:i4>
      </vt:variant>
      <vt:variant>
        <vt:i4>1</vt:i4>
      </vt:variant>
      <vt:variant>
        <vt:lpwstr>\\唐兰\d\2022原文件\同步\人教选择性必修3（荣荣）\第79页.TIF</vt:lpwstr>
      </vt:variant>
      <vt:variant>
        <vt:lpwstr/>
      </vt:variant>
      <vt:variant>
        <vt:i4>1191595652</vt:i4>
      </vt:variant>
      <vt:variant>
        <vt:i4>189462</vt:i4>
      </vt:variant>
      <vt:variant>
        <vt:i4>1134</vt:i4>
      </vt:variant>
      <vt:variant>
        <vt:i4>1</vt:i4>
      </vt:variant>
      <vt:variant>
        <vt:lpwstr>\\唐兰\d\2022原文件\同步\人教选择性必修3（荣荣）\第80页.TIF</vt:lpwstr>
      </vt:variant>
      <vt:variant>
        <vt:lpwstr/>
      </vt:variant>
      <vt:variant>
        <vt:i4>-697973917</vt:i4>
      </vt:variant>
      <vt:variant>
        <vt:i4>190570</vt:i4>
      </vt:variant>
      <vt:variant>
        <vt:i4>1135</vt:i4>
      </vt:variant>
      <vt:variant>
        <vt:i4>1</vt:i4>
      </vt:variant>
      <vt:variant>
        <vt:lpwstr>\\唐兰\d\2022原文件\同步\人教选择性必修3（荣荣）\针对练习A.TIF</vt:lpwstr>
      </vt:variant>
      <vt:variant>
        <vt:lpwstr/>
      </vt:variant>
      <vt:variant>
        <vt:i4>1191661188</vt:i4>
      </vt:variant>
      <vt:variant>
        <vt:i4>190992</vt:i4>
      </vt:variant>
      <vt:variant>
        <vt:i4>1136</vt:i4>
      </vt:variant>
      <vt:variant>
        <vt:i4>1</vt:i4>
      </vt:variant>
      <vt:variant>
        <vt:lpwstr>\\唐兰\d\2022原文件\同步\人教选择性必修3（荣荣）\第81页.TIF</vt:lpwstr>
      </vt:variant>
      <vt:variant>
        <vt:lpwstr/>
      </vt:variant>
      <vt:variant>
        <vt:i4>1191464580</vt:i4>
      </vt:variant>
      <vt:variant>
        <vt:i4>195884</vt:i4>
      </vt:variant>
      <vt:variant>
        <vt:i4>1137</vt:i4>
      </vt:variant>
      <vt:variant>
        <vt:i4>1</vt:i4>
      </vt:variant>
      <vt:variant>
        <vt:lpwstr>\\唐兰\d\2022原文件\同步\人教选择性必修3（荣荣）\第82页.TIF</vt:lpwstr>
      </vt:variant>
      <vt:variant>
        <vt:lpwstr/>
      </vt:variant>
      <vt:variant>
        <vt:i4>-1473442405</vt:i4>
      </vt:variant>
      <vt:variant>
        <vt:i4>196002</vt:i4>
      </vt:variant>
      <vt:variant>
        <vt:i4>1138</vt:i4>
      </vt:variant>
      <vt:variant>
        <vt:i4>1</vt:i4>
      </vt:variant>
      <vt:variant>
        <vt:lpwstr>\\唐兰\d\2022原文件\同步\人教选择性必修3（荣荣）\人地协调观A.TIF</vt:lpwstr>
      </vt:variant>
      <vt:variant>
        <vt:lpwstr/>
      </vt:variant>
      <vt:variant>
        <vt:i4>586939445</vt:i4>
      </vt:variant>
      <vt:variant>
        <vt:i4>198298</vt:i4>
      </vt:variant>
      <vt:variant>
        <vt:i4>1139</vt:i4>
      </vt:variant>
      <vt:variant>
        <vt:i4>1</vt:i4>
      </vt:variant>
      <vt:variant>
        <vt:lpwstr>\\唐兰\d\2022原文件\同步\人教选择性必修3（荣荣）\综合思维.TIF</vt:lpwstr>
      </vt:variant>
      <vt:variant>
        <vt:lpwstr/>
      </vt:variant>
      <vt:variant>
        <vt:i4>1009702641</vt:i4>
      </vt:variant>
      <vt:variant>
        <vt:i4>199994</vt:i4>
      </vt:variant>
      <vt:variant>
        <vt:i4>1140</vt:i4>
      </vt:variant>
      <vt:variant>
        <vt:i4>1</vt:i4>
      </vt:variant>
      <vt:variant>
        <vt:lpwstr>\\唐兰\d\2022原文件\同步\人教选择性必修3（荣荣）\48.TIF</vt:lpwstr>
      </vt:variant>
      <vt:variant>
        <vt:lpwstr/>
      </vt:variant>
      <vt:variant>
        <vt:i4>-461048077</vt:i4>
      </vt:variant>
      <vt:variant>
        <vt:i4>200924</vt:i4>
      </vt:variant>
      <vt:variant>
        <vt:i4>1141</vt:i4>
      </vt:variant>
      <vt:variant>
        <vt:i4>1</vt:i4>
      </vt:variant>
      <vt:variant>
        <vt:lpwstr>\\唐兰\d\2022原文件\同步\人教选择性必修3（荣荣）\区域认知.TIF</vt:lpwstr>
      </vt:variant>
      <vt:variant>
        <vt:lpwstr/>
      </vt:variant>
      <vt:variant>
        <vt:i4>1191530116</vt:i4>
      </vt:variant>
      <vt:variant>
        <vt:i4>201234</vt:i4>
      </vt:variant>
      <vt:variant>
        <vt:i4>1142</vt:i4>
      </vt:variant>
      <vt:variant>
        <vt:i4>1</vt:i4>
      </vt:variant>
      <vt:variant>
        <vt:lpwstr>\\唐兰\d\2022原文件\同步\人教选择性必修3（荣荣）\第83页.TIF</vt:lpwstr>
      </vt:variant>
      <vt:variant>
        <vt:lpwstr/>
      </vt:variant>
      <vt:variant>
        <vt:i4>1009702640</vt:i4>
      </vt:variant>
      <vt:variant>
        <vt:i4>201288</vt:i4>
      </vt:variant>
      <vt:variant>
        <vt:i4>1143</vt:i4>
      </vt:variant>
      <vt:variant>
        <vt:i4>1</vt:i4>
      </vt:variant>
      <vt:variant>
        <vt:lpwstr>\\唐兰\d\2022原文件\同步\人教选择性必修3（荣荣）\49.TIF</vt:lpwstr>
      </vt:variant>
      <vt:variant>
        <vt:lpwstr/>
      </vt:variant>
      <vt:variant>
        <vt:i4>1007474382</vt:i4>
      </vt:variant>
      <vt:variant>
        <vt:i4>202318</vt:i4>
      </vt:variant>
      <vt:variant>
        <vt:i4>1144</vt:i4>
      </vt:variant>
      <vt:variant>
        <vt:i4>1</vt:i4>
      </vt:variant>
      <vt:variant>
        <vt:lpwstr>\\唐兰\d\2022原文件\同步\人教选择性必修3（荣荣）\T47.TIF</vt:lpwstr>
      </vt:variant>
      <vt:variant>
        <vt:lpwstr/>
      </vt:variant>
      <vt:variant>
        <vt:i4>1647259483</vt:i4>
      </vt:variant>
      <vt:variant>
        <vt:i4>202852</vt:i4>
      </vt:variant>
      <vt:variant>
        <vt:i4>1145</vt:i4>
      </vt:variant>
      <vt:variant>
        <vt:i4>1</vt:i4>
      </vt:variant>
      <vt:variant>
        <vt:lpwstr>\\唐兰\d\2022原文件\同步\人教选择性必修3（荣荣）\地理实践力A.TIF</vt:lpwstr>
      </vt:variant>
      <vt:variant>
        <vt:lpwstr/>
      </vt:variant>
      <vt:variant>
        <vt:i4>1009768184</vt:i4>
      </vt:variant>
      <vt:variant>
        <vt:i4>203362</vt:i4>
      </vt:variant>
      <vt:variant>
        <vt:i4>1146</vt:i4>
      </vt:variant>
      <vt:variant>
        <vt:i4>1</vt:i4>
      </vt:variant>
      <vt:variant>
        <vt:lpwstr>\\唐兰\d\2022原文件\同步\人教选择性必修3（荣荣）\51.TIF</vt:lpwstr>
      </vt:variant>
      <vt:variant>
        <vt:lpwstr/>
      </vt:variant>
      <vt:variant>
        <vt:i4>1009768187</vt:i4>
      </vt:variant>
      <vt:variant>
        <vt:i4>204408</vt:i4>
      </vt:variant>
      <vt:variant>
        <vt:i4>1147</vt:i4>
      </vt:variant>
      <vt:variant>
        <vt:i4>1</vt:i4>
      </vt:variant>
      <vt:variant>
        <vt:lpwstr>\\唐兰\d\2022原文件\同步\人教选择性必修3（荣荣）\52.TIF</vt:lpwstr>
      </vt:variant>
      <vt:variant>
        <vt:lpwstr/>
      </vt:variant>
      <vt:variant>
        <vt:i4>-551233794</vt:i4>
      </vt:variant>
      <vt:variant>
        <vt:i4>205302</vt:i4>
      </vt:variant>
      <vt:variant>
        <vt:i4>1148</vt:i4>
      </vt:variant>
      <vt:variant>
        <vt:i4>1</vt:i4>
      </vt:variant>
      <vt:variant>
        <vt:lpwstr>\\唐兰\d\2022原文件\同步\人教选择性必修3（荣荣）\第125页.TIF</vt:lpwstr>
      </vt:variant>
      <vt:variant>
        <vt:lpwstr/>
      </vt:variant>
      <vt:variant>
        <vt:i4>1007343311</vt:i4>
      </vt:variant>
      <vt:variant>
        <vt:i4>205622</vt:i4>
      </vt:variant>
      <vt:variant>
        <vt:i4>1149</vt:i4>
      </vt:variant>
      <vt:variant>
        <vt:i4>1</vt:i4>
      </vt:variant>
      <vt:variant>
        <vt:lpwstr>\\唐兰\d\2022原文件\同步\人教选择性必修3（荣荣）\t51.TIF</vt:lpwstr>
      </vt:variant>
      <vt:variant>
        <vt:lpwstr/>
      </vt:variant>
      <vt:variant>
        <vt:i4>1009768190</vt:i4>
      </vt:variant>
      <vt:variant>
        <vt:i4>207128</vt:i4>
      </vt:variant>
      <vt:variant>
        <vt:i4>1150</vt:i4>
      </vt:variant>
      <vt:variant>
        <vt:i4>1</vt:i4>
      </vt:variant>
      <vt:variant>
        <vt:lpwstr>\\唐兰\d\2022原文件\同步\人教选择性必修3（荣荣）\57.TIF</vt:lpwstr>
      </vt:variant>
      <vt:variant>
        <vt:lpwstr/>
      </vt:variant>
      <vt:variant>
        <vt:i4>1009768177</vt:i4>
      </vt:variant>
      <vt:variant>
        <vt:i4>208234</vt:i4>
      </vt:variant>
      <vt:variant>
        <vt:i4>1151</vt:i4>
      </vt:variant>
      <vt:variant>
        <vt:i4>1</vt:i4>
      </vt:variant>
      <vt:variant>
        <vt:lpwstr>\\唐兰\d\2022原文件\同步\人教选择性必修3（荣荣）\58.TIF</vt:lpwstr>
      </vt:variant>
      <vt:variant>
        <vt:lpwstr/>
      </vt:variant>
      <vt:variant>
        <vt:i4>-551233795</vt:i4>
      </vt:variant>
      <vt:variant>
        <vt:i4>209536</vt:i4>
      </vt:variant>
      <vt:variant>
        <vt:i4>1152</vt:i4>
      </vt:variant>
      <vt:variant>
        <vt:i4>1</vt:i4>
      </vt:variant>
      <vt:variant>
        <vt:lpwstr>\\唐兰\d\2022原文件\同步\人教选择性必修3（荣荣）\第126页.TIF</vt:lpwstr>
      </vt:variant>
      <vt:variant>
        <vt:lpwstr/>
      </vt:variant>
      <vt:variant>
        <vt:i4>1009768176</vt:i4>
      </vt:variant>
      <vt:variant>
        <vt:i4>211494</vt:i4>
      </vt:variant>
      <vt:variant>
        <vt:i4>1153</vt:i4>
      </vt:variant>
      <vt:variant>
        <vt:i4>1</vt:i4>
      </vt:variant>
      <vt:variant>
        <vt:lpwstr>\\唐兰\d\2022原文件\同步\人教选择性必修3（荣荣）\59.TIF</vt:lpwstr>
      </vt:variant>
      <vt:variant>
        <vt:lpwstr/>
      </vt:variant>
      <vt:variant>
        <vt:i4>1009571577</vt:i4>
      </vt:variant>
      <vt:variant>
        <vt:i4>212570</vt:i4>
      </vt:variant>
      <vt:variant>
        <vt:i4>1154</vt:i4>
      </vt:variant>
      <vt:variant>
        <vt:i4>1</vt:i4>
      </vt:variant>
      <vt:variant>
        <vt:lpwstr>\\唐兰\d\2022原文件\同步\人教选择性必修3（荣荣）\60.TIF</vt:lpwstr>
      </vt:variant>
      <vt:variant>
        <vt:lpwstr/>
      </vt:variant>
      <vt:variant>
        <vt:i4>-551233796</vt:i4>
      </vt:variant>
      <vt:variant>
        <vt:i4>215078</vt:i4>
      </vt:variant>
      <vt:variant>
        <vt:i4>1155</vt:i4>
      </vt:variant>
      <vt:variant>
        <vt:i4>1</vt:i4>
      </vt:variant>
      <vt:variant>
        <vt:lpwstr>\\唐兰\d\2022原文件\同步\人教选择性必修3（荣荣）\第127页.TIF</vt:lpwstr>
      </vt:variant>
      <vt:variant>
        <vt:lpwstr/>
      </vt:variant>
      <vt:variant>
        <vt:i4>1009571579</vt:i4>
      </vt:variant>
      <vt:variant>
        <vt:i4>215570</vt:i4>
      </vt:variant>
      <vt:variant>
        <vt:i4>1156</vt:i4>
      </vt:variant>
      <vt:variant>
        <vt:i4>1</vt:i4>
      </vt:variant>
      <vt:variant>
        <vt:lpwstr>\\唐兰\d\2022原文件\同步\人教选择性必修3（荣荣）\62.TIF</vt:lpwstr>
      </vt:variant>
      <vt:variant>
        <vt:lpwstr/>
      </vt:variant>
      <vt:variant>
        <vt:i4>1007474383</vt:i4>
      </vt:variant>
      <vt:variant>
        <vt:i4>216928</vt:i4>
      </vt:variant>
      <vt:variant>
        <vt:i4>1157</vt:i4>
      </vt:variant>
      <vt:variant>
        <vt:i4>1</vt:i4>
      </vt:variant>
      <vt:variant>
        <vt:lpwstr>\\唐兰\d\2022原文件\同步\人教选择性必修3（荣荣）\T57.TIF</vt:lpwstr>
      </vt:variant>
      <vt:variant>
        <vt:lpwstr/>
      </vt:variant>
      <vt:variant>
        <vt:i4>1006884559</vt:i4>
      </vt:variant>
      <vt:variant>
        <vt:i4>217024</vt:i4>
      </vt:variant>
      <vt:variant>
        <vt:i4>1158</vt:i4>
      </vt:variant>
      <vt:variant>
        <vt:i4>1</vt:i4>
      </vt:variant>
      <vt:variant>
        <vt:lpwstr>\\唐兰\d\2022原文件\同步\人教选择性必修3（荣荣）\T58.TIF</vt:lpwstr>
      </vt:variant>
      <vt:variant>
        <vt:lpwstr/>
      </vt:variant>
      <vt:variant>
        <vt:i4>-551233805</vt:i4>
      </vt:variant>
      <vt:variant>
        <vt:i4>217242</vt:i4>
      </vt:variant>
      <vt:variant>
        <vt:i4>1159</vt:i4>
      </vt:variant>
      <vt:variant>
        <vt:i4>1</vt:i4>
      </vt:variant>
      <vt:variant>
        <vt:lpwstr>\\唐兰\d\2022原文件\同步\人教选择性必修3（荣荣）\第128页.TIF</vt:lpwstr>
      </vt:variant>
      <vt:variant>
        <vt:lpwstr/>
      </vt:variant>
      <vt:variant>
        <vt:i4>1009571581</vt:i4>
      </vt:variant>
      <vt:variant>
        <vt:i4>218104</vt:i4>
      </vt:variant>
      <vt:variant>
        <vt:i4>1160</vt:i4>
      </vt:variant>
      <vt:variant>
        <vt:i4>1</vt:i4>
      </vt:variant>
      <vt:variant>
        <vt:lpwstr>\\唐兰\d\2022原文件\同步\人教选择性必修3（荣荣）\64.TIF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〖BFB〗〖JP3〗</dc:title>
  <dc:subject/>
  <dc:creator>User</dc:creator>
  <cp:keywords/>
  <dc:description/>
  <cp:lastModifiedBy>Administrator</cp:lastModifiedBy>
  <cp:revision>11</cp:revision>
  <dcterms:created xsi:type="dcterms:W3CDTF">2022-08-09T02:59:00Z</dcterms:created>
  <dcterms:modified xsi:type="dcterms:W3CDTF">2022-08-20T09:16:00Z</dcterms:modified>
</cp:coreProperties>
</file>