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25562" w14:textId="2F90F5B3" w:rsidR="006C13AA" w:rsidRDefault="006C13AA" w:rsidP="006C13AA">
      <w:pPr>
        <w:spacing w:line="360" w:lineRule="auto"/>
        <w:jc w:val="center"/>
        <w:rPr>
          <w:rFonts w:ascii="黑体" w:eastAsia="黑体" w:hAnsi="黑体"/>
          <w:sz w:val="28"/>
          <w:szCs w:val="32"/>
        </w:rPr>
      </w:pPr>
      <w:r>
        <w:rPr>
          <w:rFonts w:ascii="黑体" w:eastAsia="黑体" w:hAnsi="黑体" w:hint="eastAsia"/>
          <w:sz w:val="28"/>
          <w:szCs w:val="32"/>
        </w:rPr>
        <w:t>书评：</w:t>
      </w:r>
      <w:r w:rsidR="00FB3794">
        <w:rPr>
          <w:rFonts w:ascii="黑体" w:eastAsia="黑体" w:hAnsi="黑体" w:hint="eastAsia"/>
          <w:sz w:val="28"/>
          <w:szCs w:val="32"/>
        </w:rPr>
        <w:t>洛克</w:t>
      </w:r>
      <w:r>
        <w:rPr>
          <w:rFonts w:ascii="黑体" w:eastAsia="黑体" w:hAnsi="黑体" w:hint="eastAsia"/>
          <w:sz w:val="28"/>
          <w:szCs w:val="32"/>
        </w:rPr>
        <w:t>的</w:t>
      </w:r>
      <w:r w:rsidRPr="006C13AA">
        <w:rPr>
          <w:rFonts w:ascii="黑体" w:eastAsia="黑体" w:hAnsi="黑体" w:hint="eastAsia"/>
          <w:sz w:val="28"/>
          <w:szCs w:val="32"/>
        </w:rPr>
        <w:t>《</w:t>
      </w:r>
      <w:r w:rsidR="00FB3794">
        <w:rPr>
          <w:rFonts w:ascii="黑体" w:eastAsia="黑体" w:hAnsi="黑体" w:hint="eastAsia"/>
          <w:sz w:val="28"/>
          <w:szCs w:val="32"/>
        </w:rPr>
        <w:t>教育漫画</w:t>
      </w:r>
      <w:r w:rsidRPr="006C13AA">
        <w:rPr>
          <w:rFonts w:ascii="黑体" w:eastAsia="黑体" w:hAnsi="黑体" w:hint="eastAsia"/>
          <w:sz w:val="28"/>
          <w:szCs w:val="32"/>
        </w:rPr>
        <w:t>》</w:t>
      </w:r>
    </w:p>
    <w:p w14:paraId="2D54305F" w14:textId="43A7A6E2"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《教育漫画》是英国教育家、哲学家和思想家</w:t>
      </w:r>
      <w:proofErr w:type="gramStart"/>
      <w:r w:rsidRPr="00FB3794">
        <w:rPr>
          <w:rFonts w:ascii="宋体" w:eastAsia="宋体" w:hAnsi="宋体" w:hint="eastAsia"/>
          <w:sz w:val="24"/>
          <w:szCs w:val="24"/>
        </w:rPr>
        <w:t>洛</w:t>
      </w:r>
      <w:proofErr w:type="gramEnd"/>
      <w:r w:rsidRPr="00FB3794">
        <w:rPr>
          <w:rFonts w:ascii="宋体" w:eastAsia="宋体" w:hAnsi="宋体" w:hint="eastAsia"/>
          <w:sz w:val="24"/>
          <w:szCs w:val="24"/>
        </w:rPr>
        <w:t>克的著作。洛克曾经学过医学，还担任过政府官职，《教育漫画》是洛克教育思想的主要代表作。</w:t>
      </w:r>
    </w:p>
    <w:p w14:paraId="0696FB87" w14:textId="3398B0F3"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教育漫画》主要论述了教育问题，特别是“绅士教育”，作者分析了“绅士教育”的特点，同时提出“绅士教育”可以主要分为体育、德育、智育。因此，《教育漫画》主要是从这三个方面进行论述。洛克所说的体育和我们今天所说的有些不同，他更强调具有健康的身体，强调健康的重要性。在这本书的后面，作者也介绍了一些让儿童保持健康的方法。</w:t>
      </w:r>
    </w:p>
    <w:p w14:paraId="42876604" w14:textId="03C926EF"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《教育漫画》第一次把教育分成体育、智育和德育这三个部分，这在西方教育史上是首次提出的。它针对英国的绅士教育提出自己的看法。但因为洛克生活的年代以及自己的阶级性，</w:t>
      </w:r>
    </w:p>
    <w:p w14:paraId="3DDC44C4" w14:textId="0241D1AD"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洛克在书中也更强调资产阶级的教养方法。但是洛克的《教育漫画》中的教育理念、教育思想，依然对英国乃至西方的教育有重要影响。洛克的教育思想对我们今天的教育依然具有很强的启示和借鉴意义。</w:t>
      </w:r>
    </w:p>
    <w:p w14:paraId="56E32D8C" w14:textId="7FBBDC3F"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《教育漫画》主要讲述的是“绅士教育”。自从文艺复兴以来，西方就比较崇尚绅士教育，也成为了当时的一股教育思潮。洛克针对以往教育中的弊端，从体育、德育、智育方面提出了新的绅士教育的培养方法。</w:t>
      </w:r>
    </w:p>
    <w:p w14:paraId="6457326B" w14:textId="77777777" w:rsidR="00FB3794" w:rsidRPr="00FB3794" w:rsidRDefault="00FB3794" w:rsidP="00FB3794">
      <w:pPr>
        <w:spacing w:line="360" w:lineRule="auto"/>
        <w:rPr>
          <w:rFonts w:ascii="宋体" w:eastAsia="宋体" w:hAnsi="宋体"/>
          <w:sz w:val="24"/>
          <w:szCs w:val="24"/>
        </w:rPr>
      </w:pPr>
      <w:r w:rsidRPr="00FB3794">
        <w:rPr>
          <w:rFonts w:ascii="宋体" w:eastAsia="宋体" w:hAnsi="宋体" w:hint="eastAsia"/>
          <w:sz w:val="24"/>
          <w:szCs w:val="24"/>
        </w:rPr>
        <w:t>一、《教育漫画》的主要内容</w:t>
      </w:r>
    </w:p>
    <w:p w14:paraId="35E5A488" w14:textId="64FD543F" w:rsidR="00FB3794" w:rsidRPr="00FB3794" w:rsidRDefault="00FB3794" w:rsidP="00FB3794">
      <w:pPr>
        <w:spacing w:line="360" w:lineRule="auto"/>
        <w:rPr>
          <w:rFonts w:ascii="宋体" w:eastAsia="宋体" w:hAnsi="宋体"/>
          <w:sz w:val="24"/>
          <w:szCs w:val="24"/>
        </w:rPr>
      </w:pPr>
      <w:r w:rsidRPr="00FB3794">
        <w:rPr>
          <w:rFonts w:ascii="宋体" w:eastAsia="宋体" w:hAnsi="宋体" w:hint="eastAsia"/>
          <w:sz w:val="24"/>
          <w:szCs w:val="24"/>
        </w:rPr>
        <w:t>洛克在教育漫画中强调的是培养绅士教育，这种教育是对儿童全方位的培养，强调儿童全面的发展。</w:t>
      </w:r>
    </w:p>
    <w:p w14:paraId="45E5B4DF" w14:textId="77777777" w:rsidR="00FB3794" w:rsidRPr="00FB3794" w:rsidRDefault="00FB3794" w:rsidP="00FB3794">
      <w:pPr>
        <w:spacing w:line="360" w:lineRule="auto"/>
        <w:rPr>
          <w:rFonts w:ascii="宋体" w:eastAsia="宋体" w:hAnsi="宋体"/>
          <w:sz w:val="24"/>
          <w:szCs w:val="24"/>
        </w:rPr>
      </w:pPr>
      <w:r w:rsidRPr="00FB3794">
        <w:rPr>
          <w:rFonts w:ascii="宋体" w:eastAsia="宋体" w:hAnsi="宋体"/>
          <w:sz w:val="24"/>
          <w:szCs w:val="24"/>
        </w:rPr>
        <w:t xml:space="preserve"> 1.体育</w:t>
      </w:r>
    </w:p>
    <w:p w14:paraId="72C8DF2C" w14:textId="76E87703"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洛克说的体育和我们现在说的不太一样。洛克强调把体育放在第一位，他认为教育首先要培养健康的人。洛克很强调健康的身体对人的作用，他认为只有拥有健康的身体，才能工作，才能幸福，才能出人头地。他强调儿童从小就要有健康的身体，从小就要积极锻炼身体，并且认为良好的身体才能适应气候，不同的生活方式，生活的变化等等。</w:t>
      </w:r>
    </w:p>
    <w:p w14:paraId="3AEC40B3" w14:textId="77777777" w:rsidR="00FB3794" w:rsidRPr="00FB3794" w:rsidRDefault="00FB3794" w:rsidP="00FB3794">
      <w:pPr>
        <w:spacing w:line="360" w:lineRule="auto"/>
        <w:rPr>
          <w:rFonts w:ascii="宋体" w:eastAsia="宋体" w:hAnsi="宋体"/>
          <w:sz w:val="24"/>
          <w:szCs w:val="24"/>
        </w:rPr>
      </w:pPr>
      <w:r w:rsidRPr="00FB3794">
        <w:rPr>
          <w:rFonts w:ascii="宋体" w:eastAsia="宋体" w:hAnsi="宋体"/>
          <w:sz w:val="24"/>
          <w:szCs w:val="24"/>
        </w:rPr>
        <w:t>2.重视儿童的早期教育</w:t>
      </w:r>
    </w:p>
    <w:p w14:paraId="488800F2" w14:textId="306807DC"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洛克对儿童的早期教育是和教育、体育一起提出的一些原则和方法。洛克认为对儿童要及早对他们进行教育，并有一些具体的</w:t>
      </w:r>
      <w:proofErr w:type="gramStart"/>
      <w:r w:rsidRPr="00FB3794">
        <w:rPr>
          <w:rFonts w:ascii="宋体" w:eastAsia="宋体" w:hAnsi="宋体" w:hint="eastAsia"/>
          <w:sz w:val="24"/>
          <w:szCs w:val="24"/>
        </w:rPr>
        <w:t>的</w:t>
      </w:r>
      <w:proofErr w:type="gramEnd"/>
      <w:r w:rsidRPr="00FB3794">
        <w:rPr>
          <w:rFonts w:ascii="宋体" w:eastAsia="宋体" w:hAnsi="宋体" w:hint="eastAsia"/>
          <w:sz w:val="24"/>
          <w:szCs w:val="24"/>
        </w:rPr>
        <w:t>德育和教育方法。洛克的教</w:t>
      </w:r>
      <w:r w:rsidRPr="00FB3794">
        <w:rPr>
          <w:rFonts w:ascii="宋体" w:eastAsia="宋体" w:hAnsi="宋体" w:hint="eastAsia"/>
          <w:sz w:val="24"/>
          <w:szCs w:val="24"/>
        </w:rPr>
        <w:lastRenderedPageBreak/>
        <w:t>育思想不仅对当时的教育有影响，也对我们现在的教育和育儿理念产生了很大的影响。</w:t>
      </w:r>
    </w:p>
    <w:p w14:paraId="2499277F" w14:textId="77777777" w:rsidR="00FB3794" w:rsidRPr="00FB3794" w:rsidRDefault="00FB3794" w:rsidP="00FB3794">
      <w:pPr>
        <w:spacing w:line="360" w:lineRule="auto"/>
        <w:rPr>
          <w:rFonts w:ascii="宋体" w:eastAsia="宋体" w:hAnsi="宋体"/>
          <w:sz w:val="24"/>
          <w:szCs w:val="24"/>
        </w:rPr>
      </w:pPr>
      <w:r w:rsidRPr="00FB3794">
        <w:rPr>
          <w:rFonts w:ascii="宋体" w:eastAsia="宋体" w:hAnsi="宋体"/>
          <w:sz w:val="24"/>
          <w:szCs w:val="24"/>
        </w:rPr>
        <w:t xml:space="preserve"> 3.德育</w:t>
      </w:r>
    </w:p>
    <w:p w14:paraId="2A9B9E3C" w14:textId="74C31912"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洛克认为良好的道德品质是作为一个绅士的灵魂，因此他十分重视道德教育。洛克在书中对德育的认识是很深刻的。他认为道德关系到一个人对别人的影响，关系到自己的幸福，关系到自己的前途等等。而且洛克也对德育的培养提出了自己的一些方法和意见。这些方法和有意见对我们现在教育、培养孩子来说都具有借鉴和启迪作用。</w:t>
      </w:r>
    </w:p>
    <w:p w14:paraId="2F123698" w14:textId="77777777" w:rsidR="00FB3794" w:rsidRPr="00FB3794" w:rsidRDefault="00FB3794" w:rsidP="00FB3794">
      <w:pPr>
        <w:spacing w:line="360" w:lineRule="auto"/>
        <w:rPr>
          <w:rFonts w:ascii="宋体" w:eastAsia="宋体" w:hAnsi="宋体"/>
          <w:sz w:val="24"/>
          <w:szCs w:val="24"/>
        </w:rPr>
      </w:pPr>
      <w:r w:rsidRPr="00FB3794">
        <w:rPr>
          <w:rFonts w:ascii="宋体" w:eastAsia="宋体" w:hAnsi="宋体"/>
          <w:sz w:val="24"/>
          <w:szCs w:val="24"/>
        </w:rPr>
        <w:t xml:space="preserve"> 4.主张方法教育，反对惩罚教育</w:t>
      </w:r>
    </w:p>
    <w:p w14:paraId="706A6721" w14:textId="7BA5C557"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在《教育漫画》中洛克不止一次提到“鞭挞”，他认为鞭挞是最失败的教育方法。洛克依据儿童发展的规律提出了自己对儿童发展和教育的一些方法和看法。</w:t>
      </w:r>
    </w:p>
    <w:p w14:paraId="5CE193AB" w14:textId="77777777" w:rsidR="00FB3794" w:rsidRPr="00FB3794" w:rsidRDefault="00FB3794" w:rsidP="00FB3794">
      <w:pPr>
        <w:spacing w:line="360" w:lineRule="auto"/>
        <w:rPr>
          <w:rFonts w:ascii="宋体" w:eastAsia="宋体" w:hAnsi="宋体"/>
          <w:sz w:val="24"/>
          <w:szCs w:val="24"/>
        </w:rPr>
      </w:pPr>
      <w:r w:rsidRPr="00FB3794">
        <w:rPr>
          <w:rFonts w:ascii="宋体" w:eastAsia="宋体" w:hAnsi="宋体"/>
          <w:sz w:val="24"/>
          <w:szCs w:val="24"/>
        </w:rPr>
        <w:t>5.智育</w:t>
      </w:r>
    </w:p>
    <w:p w14:paraId="4E282787" w14:textId="0B72FF23"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洛克在《教育漫画》中对智育的理解不是单一的而是多方面的，他认为智育应该对儿童的思维能力培养有帮助，应该有助于绅士精神的形成，还应该对儿童掌握日常生活中的一些实用知识有帮助。为了帮助儿童形成良好的智育，洛克还专门设计了一系列的辅助课程。他设计的辅助课程如下：阅读、作文（写作）、书写（写字）、历史、绘画外语（法语拉丁语、希腊语等）、地理、法律、几何、伦理学、逻辑、自然哲学、修辞学、年代学、速记等。此外，还要学习音乐、舞蹈、骑马、击剑、各种手工技艺（画图、园艺、雕刻、细木工、油饰、铁铜银工、琢磨、刻板、安配宝石或琢磨光学玻璃等）、商业计算、出国旅行等。</w:t>
      </w:r>
    </w:p>
    <w:p w14:paraId="75814AF8" w14:textId="77777777" w:rsidR="00FB3794" w:rsidRPr="00FB3794" w:rsidRDefault="00FB3794" w:rsidP="00FB3794">
      <w:pPr>
        <w:spacing w:line="360" w:lineRule="auto"/>
        <w:rPr>
          <w:rFonts w:ascii="宋体" w:eastAsia="宋体" w:hAnsi="宋体"/>
          <w:sz w:val="24"/>
          <w:szCs w:val="24"/>
        </w:rPr>
      </w:pPr>
      <w:r w:rsidRPr="00FB3794">
        <w:rPr>
          <w:rFonts w:ascii="宋体" w:eastAsia="宋体" w:hAnsi="宋体"/>
          <w:sz w:val="24"/>
          <w:szCs w:val="24"/>
        </w:rPr>
        <w:t xml:space="preserve"> 6.品格的培养方法</w:t>
      </w:r>
    </w:p>
    <w:p w14:paraId="5E599A78" w14:textId="1646AFF6"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洛克对于儿童品格的培养是运用了一些方法的。他的一些方法具有很高的使用价值和操作价值。他还对儿童品格的培养提出了多方面的要求。他要求要控制住孩子的一些心理，像好奇心、胆怯、懦弱、撒谎等。对于这些方面的培养，洛克都提出了自己不同的见解。他提出的一些方法，对于儿童来说是非常适用的，对儿童品格的培养具有很好的借鉴意义。</w:t>
      </w:r>
    </w:p>
    <w:p w14:paraId="2E87C9AF" w14:textId="77777777" w:rsidR="00FB3794" w:rsidRPr="00FB3794" w:rsidRDefault="00FB3794" w:rsidP="00FB3794">
      <w:pPr>
        <w:spacing w:line="360" w:lineRule="auto"/>
        <w:rPr>
          <w:rFonts w:ascii="宋体" w:eastAsia="宋体" w:hAnsi="宋体"/>
          <w:sz w:val="24"/>
          <w:szCs w:val="24"/>
        </w:rPr>
      </w:pPr>
      <w:r w:rsidRPr="00FB3794">
        <w:rPr>
          <w:rFonts w:ascii="宋体" w:eastAsia="宋体" w:hAnsi="宋体"/>
          <w:sz w:val="24"/>
          <w:szCs w:val="24"/>
        </w:rPr>
        <w:t xml:space="preserve"> 7.教学方法</w:t>
      </w:r>
    </w:p>
    <w:p w14:paraId="427C0273" w14:textId="77777777" w:rsid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洛克在《教育漫画》中提出了一些新的教学方法和主张。首先，洛克认为教学要着重激发儿童的求知欲，培养儿童热爱知识、探索求知的欲望，让儿童能够</w:t>
      </w:r>
      <w:r w:rsidRPr="00FB3794">
        <w:rPr>
          <w:rFonts w:ascii="宋体" w:eastAsia="宋体" w:hAnsi="宋体" w:hint="eastAsia"/>
          <w:sz w:val="24"/>
          <w:szCs w:val="24"/>
        </w:rPr>
        <w:lastRenderedPageBreak/>
        <w:t>意识到探求知识是很光荣的事情。洛克还在书中要求，对于儿童的教材要具有趣味性、可读性，把他们的学习建立在快乐之中、兴趣之中。这样，对于儿童来说，他就会积极主动的去学习知识，去进行探求。这样的教学方法是最具有长远性和可操作性的。</w:t>
      </w:r>
    </w:p>
    <w:p w14:paraId="29C8A06D" w14:textId="77777777" w:rsid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其次，洛克还认为教学应该要把儿童的好奇心培养和调动起来。为了把儿童的好奇心调动起来，洛克认为教师应该依据儿童的年龄特点和已经掌握的知识去进行教学。对于儿童提出的问题，教师必须要认真回答。同时教师还要擅长表扬和鼓励儿童，最好当着儿童家长的面进行表扬，这样更能够激发起儿童对知识渴求的欲望。洛克还认为，为了鼓励儿童，还可以请他们把学过的知识教给自己的弟弟妹妹，这样的方法对鼓励儿童的作用很巨大的。</w:t>
      </w:r>
    </w:p>
    <w:p w14:paraId="4BDEFEBB" w14:textId="77777777" w:rsid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再次，教师要保持儿童的注意力。儿童因为年龄关系，他们的注意力不会很集中，可能在上课前十几分钟可以保持，但到后面就可能注意力分散或转移。在教师的教学过程中，要注意培养和保持儿童的注意力。这</w:t>
      </w:r>
      <w:proofErr w:type="gramStart"/>
      <w:r w:rsidRPr="00FB3794">
        <w:rPr>
          <w:rFonts w:ascii="宋体" w:eastAsia="宋体" w:hAnsi="宋体" w:hint="eastAsia"/>
          <w:sz w:val="24"/>
          <w:szCs w:val="24"/>
        </w:rPr>
        <w:t>很</w:t>
      </w:r>
      <w:proofErr w:type="gramEnd"/>
      <w:r w:rsidRPr="00FB3794">
        <w:rPr>
          <w:rFonts w:ascii="宋体" w:eastAsia="宋体" w:hAnsi="宋体" w:hint="eastAsia"/>
          <w:sz w:val="24"/>
          <w:szCs w:val="24"/>
        </w:rPr>
        <w:t>关键。洛克认为，在教学中，教师能够培养起来学生的注意力并使之保持，那么他在教学中就可以在学生能力范围之内全速前进了。</w:t>
      </w:r>
    </w:p>
    <w:p w14:paraId="178AE10B" w14:textId="15D5F32F"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最后，教学要循序渐进。洛克认为教师的教学一定要有一定的顺序，可以</w:t>
      </w:r>
      <w:proofErr w:type="gramStart"/>
      <w:r w:rsidRPr="00FB3794">
        <w:rPr>
          <w:rFonts w:ascii="宋体" w:eastAsia="宋体" w:hAnsi="宋体" w:hint="eastAsia"/>
          <w:sz w:val="24"/>
          <w:szCs w:val="24"/>
        </w:rPr>
        <w:t>由容易</w:t>
      </w:r>
      <w:proofErr w:type="gramEnd"/>
      <w:r w:rsidRPr="00FB3794">
        <w:rPr>
          <w:rFonts w:ascii="宋体" w:eastAsia="宋体" w:hAnsi="宋体" w:hint="eastAsia"/>
          <w:sz w:val="24"/>
          <w:szCs w:val="24"/>
        </w:rPr>
        <w:t>到难，从简单到复杂。这样的顺利很重要，</w:t>
      </w:r>
      <w:proofErr w:type="gramStart"/>
      <w:r w:rsidRPr="00FB3794">
        <w:rPr>
          <w:rFonts w:ascii="宋体" w:eastAsia="宋体" w:hAnsi="宋体" w:hint="eastAsia"/>
          <w:sz w:val="24"/>
          <w:szCs w:val="24"/>
        </w:rPr>
        <w:t>特别</w:t>
      </w:r>
      <w:proofErr w:type="gramEnd"/>
      <w:r w:rsidRPr="00FB3794">
        <w:rPr>
          <w:rFonts w:ascii="宋体" w:eastAsia="宋体" w:hAnsi="宋体" w:hint="eastAsia"/>
          <w:sz w:val="24"/>
          <w:szCs w:val="24"/>
        </w:rPr>
        <w:t>对于年龄较小的童儿来说。教师可以在儿童已有的知识基础上进行教学，可以先启发学生简单的知识，再慢慢推导较难的、复杂的知识。这样儿童是可以在教师的带领下逐步学会的，而且儿童的性情会逐步开发，思想也会越来越有进步</w:t>
      </w:r>
      <w:r>
        <w:rPr>
          <w:rFonts w:ascii="宋体" w:eastAsia="宋体" w:hAnsi="宋体" w:hint="eastAsia"/>
          <w:sz w:val="24"/>
          <w:szCs w:val="24"/>
        </w:rPr>
        <w:t>！</w:t>
      </w:r>
    </w:p>
    <w:p w14:paraId="405E7DDC" w14:textId="77777777" w:rsidR="00FB3794" w:rsidRPr="00FB3794" w:rsidRDefault="00FB3794" w:rsidP="00FB3794">
      <w:pPr>
        <w:spacing w:line="360" w:lineRule="auto"/>
        <w:rPr>
          <w:rFonts w:ascii="宋体" w:eastAsia="宋体" w:hAnsi="宋体"/>
          <w:sz w:val="24"/>
          <w:szCs w:val="24"/>
        </w:rPr>
      </w:pPr>
      <w:r w:rsidRPr="00FB3794">
        <w:rPr>
          <w:rFonts w:ascii="宋体" w:eastAsia="宋体" w:hAnsi="宋体" w:hint="eastAsia"/>
          <w:sz w:val="24"/>
          <w:szCs w:val="24"/>
        </w:rPr>
        <w:t>二、对《教育漫画》的评价</w:t>
      </w:r>
    </w:p>
    <w:p w14:paraId="11373413" w14:textId="3C5CDD95"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教育漫画》是洛克教育思想的卓越代表作。它从出版以来，就受到人们的广泛关注。他在《教育漫画》提到的一些教育思想，教育原则和方法对于今天的教育来说依然具有很强的指导意义。比如他在教育方法中提到，要在教学中把儿童的好奇心和兴趣调动起来，再进行教学。这样的教学方法和思想在我们今天的教学中依然在推崇地使用，并且我们越来越倾向于对儿童进行这样的教学。还有，洛克主张不能对儿童进行惩罚教育的教育思想，不仅在当时具有先进意义，在我们今天的教学中依然是需要遵循的原则。而且，我们今天更强调这些原则。</w:t>
      </w:r>
    </w:p>
    <w:p w14:paraId="6C490213" w14:textId="77777777" w:rsid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《教育漫画》这本书读过后会使人觉得洛克的教育思想和原则离我们这么的</w:t>
      </w:r>
      <w:r w:rsidRPr="00FB3794">
        <w:rPr>
          <w:rFonts w:ascii="宋体" w:eastAsia="宋体" w:hAnsi="宋体" w:hint="eastAsia"/>
          <w:sz w:val="24"/>
          <w:szCs w:val="24"/>
        </w:rPr>
        <w:lastRenderedPageBreak/>
        <w:t>近，对我们教育儿童来说是多么地有用。但我们会发现，原来这些思想是在几百年以前就出现的。这本书中关于儿童全面系统的教育方法和思想，值得我们认真深思，仔细研读，并把它们更好地和我们的教育教学相联系起来。《教育漫画》对我们的影响是深远的。</w:t>
      </w:r>
    </w:p>
    <w:p w14:paraId="094F8EC2" w14:textId="755C2D76"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作为一本诞生在几百年之前的教育著作，它的积极思想、原则、方法值得我们学习。但是，作者毕竟会被当时的时代所局限，他在书中的一些论述，如智育可能略显冗长，对于一些知识的划分可能对现代的我们来说已经不太适应。我们可以辩证地看待，有选择地吸取其精华。但作者在书中所提倡的德育和健康是经历了几百年，即时在今天我们依然在提倡和使用的内容，这种教育趋向是一致的。</w:t>
      </w:r>
    </w:p>
    <w:p w14:paraId="2BA31D66" w14:textId="13DF7217" w:rsidR="00FB3794" w:rsidRPr="00FB3794" w:rsidRDefault="00FB3794" w:rsidP="00FB3794">
      <w:pPr>
        <w:spacing w:line="360" w:lineRule="auto"/>
        <w:ind w:firstLineChars="200" w:firstLine="480"/>
        <w:rPr>
          <w:rFonts w:ascii="宋体" w:eastAsia="宋体" w:hAnsi="宋体"/>
          <w:sz w:val="24"/>
          <w:szCs w:val="24"/>
        </w:rPr>
      </w:pPr>
      <w:r w:rsidRPr="00FB3794">
        <w:rPr>
          <w:rFonts w:ascii="宋体" w:eastAsia="宋体" w:hAnsi="宋体" w:hint="eastAsia"/>
          <w:sz w:val="24"/>
          <w:szCs w:val="24"/>
        </w:rPr>
        <w:t>总的来说，《教育漫画》是一部比较好的教育著作。它的思想经历几百年而依然备受推崇，它对近代西方教育思想的形成有着深远的影响。</w:t>
      </w:r>
    </w:p>
    <w:p w14:paraId="22B0325E" w14:textId="75007478" w:rsidR="006C13AA" w:rsidRPr="006C13AA" w:rsidRDefault="006C13AA" w:rsidP="00FB3794">
      <w:pPr>
        <w:spacing w:line="360" w:lineRule="auto"/>
        <w:rPr>
          <w:rFonts w:ascii="宋体" w:eastAsia="宋体" w:hAnsi="宋体"/>
          <w:sz w:val="24"/>
          <w:szCs w:val="24"/>
        </w:rPr>
      </w:pPr>
    </w:p>
    <w:sectPr w:rsidR="006C13AA" w:rsidRPr="006C13AA">
      <w:headerReference w:type="default" r:id="rId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83131" w14:textId="77777777" w:rsidR="00FF4C26" w:rsidRDefault="00FF4C26" w:rsidP="00B86664">
      <w:r>
        <w:separator/>
      </w:r>
    </w:p>
  </w:endnote>
  <w:endnote w:type="continuationSeparator" w:id="0">
    <w:p w14:paraId="2853744E" w14:textId="77777777" w:rsidR="00FF4C26" w:rsidRDefault="00FF4C26" w:rsidP="00B86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361826"/>
      <w:docPartObj>
        <w:docPartGallery w:val="Page Numbers (Bottom of Page)"/>
        <w:docPartUnique/>
      </w:docPartObj>
    </w:sdtPr>
    <w:sdtContent>
      <w:p w14:paraId="77D67B03" w14:textId="2200777B" w:rsidR="00FB3794" w:rsidRDefault="00FB3794">
        <w:pPr>
          <w:pStyle w:val="a5"/>
          <w:jc w:val="center"/>
        </w:pPr>
        <w:r>
          <w:fldChar w:fldCharType="begin"/>
        </w:r>
        <w:r>
          <w:instrText>PAGE   \* MERGEFORMAT</w:instrText>
        </w:r>
        <w:r>
          <w:fldChar w:fldCharType="separate"/>
        </w:r>
        <w:r>
          <w:rPr>
            <w:lang w:val="zh-CN"/>
          </w:rPr>
          <w:t>2</w:t>
        </w:r>
        <w:r>
          <w:fldChar w:fldCharType="end"/>
        </w:r>
      </w:p>
    </w:sdtContent>
  </w:sdt>
  <w:p w14:paraId="1F86C4B7" w14:textId="77777777" w:rsidR="00FB3794" w:rsidRDefault="00FB379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A61F9" w14:textId="77777777" w:rsidR="00FF4C26" w:rsidRDefault="00FF4C26" w:rsidP="00B86664">
      <w:r>
        <w:separator/>
      </w:r>
    </w:p>
  </w:footnote>
  <w:footnote w:type="continuationSeparator" w:id="0">
    <w:p w14:paraId="0455FA5B" w14:textId="77777777" w:rsidR="00FF4C26" w:rsidRDefault="00FF4C26" w:rsidP="00B866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E317D" w14:textId="2F4AE571" w:rsidR="00FB3794" w:rsidRDefault="00FB3794">
    <w:pPr>
      <w:pStyle w:val="a3"/>
    </w:pPr>
  </w:p>
  <w:p w14:paraId="192666DF" w14:textId="77777777" w:rsidR="00FB3794" w:rsidRDefault="00FB379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817"/>
    <w:rsid w:val="00074893"/>
    <w:rsid w:val="002F1D57"/>
    <w:rsid w:val="00540D80"/>
    <w:rsid w:val="006C13AA"/>
    <w:rsid w:val="00876817"/>
    <w:rsid w:val="00902A10"/>
    <w:rsid w:val="00B86664"/>
    <w:rsid w:val="00E455F1"/>
    <w:rsid w:val="00FB3794"/>
    <w:rsid w:val="00FF4C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6A46D9"/>
  <w15:chartTrackingRefBased/>
  <w15:docId w15:val="{C9A39EBE-8F44-4D56-89B2-D5182314F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666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86664"/>
    <w:rPr>
      <w:sz w:val="18"/>
      <w:szCs w:val="18"/>
    </w:rPr>
  </w:style>
  <w:style w:type="paragraph" w:styleId="a5">
    <w:name w:val="footer"/>
    <w:basedOn w:val="a"/>
    <w:link w:val="a6"/>
    <w:uiPriority w:val="99"/>
    <w:unhideWhenUsed/>
    <w:rsid w:val="00B86664"/>
    <w:pPr>
      <w:tabs>
        <w:tab w:val="center" w:pos="4153"/>
        <w:tab w:val="right" w:pos="8306"/>
      </w:tabs>
      <w:snapToGrid w:val="0"/>
      <w:jc w:val="left"/>
    </w:pPr>
    <w:rPr>
      <w:sz w:val="18"/>
      <w:szCs w:val="18"/>
    </w:rPr>
  </w:style>
  <w:style w:type="character" w:customStyle="1" w:styleId="a6">
    <w:name w:val="页脚 字符"/>
    <w:basedOn w:val="a0"/>
    <w:link w:val="a5"/>
    <w:uiPriority w:val="99"/>
    <w:rsid w:val="00B8666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428</Words>
  <Characters>2445</Characters>
  <Application>Microsoft Office Word</Application>
  <DocSecurity>0</DocSecurity>
  <Lines>20</Lines>
  <Paragraphs>5</Paragraphs>
  <ScaleCrop>false</ScaleCrop>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德模</dc:creator>
  <cp:keywords/>
  <dc:description/>
  <cp:lastModifiedBy>德模 陈</cp:lastModifiedBy>
  <cp:revision>5</cp:revision>
  <dcterms:created xsi:type="dcterms:W3CDTF">2023-01-08T03:29:00Z</dcterms:created>
  <dcterms:modified xsi:type="dcterms:W3CDTF">2023-07-05T14:46:00Z</dcterms:modified>
</cp:coreProperties>
</file>