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41598" w14:textId="6AAD5504" w:rsidR="00F97E47" w:rsidRDefault="00F97E47" w:rsidP="00F97E47">
      <w:pPr>
        <w:jc w:val="center"/>
        <w:rPr>
          <w:rFonts w:ascii="宋体" w:eastAsia="宋体" w:hAnsi="宋体"/>
          <w:sz w:val="48"/>
          <w:szCs w:val="48"/>
        </w:rPr>
      </w:pPr>
      <w:r w:rsidRPr="00130501">
        <w:rPr>
          <w:rFonts w:ascii="宋体" w:eastAsia="宋体" w:hAnsi="宋体" w:hint="eastAsia"/>
          <w:sz w:val="48"/>
          <w:szCs w:val="48"/>
        </w:rPr>
        <w:t>体能主导类项目——</w:t>
      </w:r>
      <w:r w:rsidR="00C477A4">
        <w:rPr>
          <w:rFonts w:ascii="宋体" w:eastAsia="宋体" w:hAnsi="宋体" w:hint="eastAsia"/>
          <w:sz w:val="48"/>
          <w:szCs w:val="48"/>
        </w:rPr>
        <w:t>速度</w:t>
      </w:r>
      <w:r>
        <w:rPr>
          <w:rFonts w:ascii="宋体" w:eastAsia="宋体" w:hAnsi="宋体" w:hint="eastAsia"/>
          <w:sz w:val="48"/>
          <w:szCs w:val="48"/>
        </w:rPr>
        <w:t>滑冰</w:t>
      </w:r>
      <w:r w:rsidRPr="00130501">
        <w:rPr>
          <w:rFonts w:ascii="宋体" w:eastAsia="宋体" w:hAnsi="宋体" w:hint="eastAsia"/>
          <w:sz w:val="48"/>
          <w:szCs w:val="48"/>
        </w:rPr>
        <w:t>项目介绍</w:t>
      </w:r>
    </w:p>
    <w:p w14:paraId="218FDDE9" w14:textId="48BA0AA2" w:rsidR="00F97E47" w:rsidRPr="006759FC" w:rsidRDefault="00F97E47" w:rsidP="00F97E47">
      <w:pPr>
        <w:rPr>
          <w:rFonts w:ascii="宋体" w:eastAsia="宋体" w:hAnsi="宋体"/>
          <w:sz w:val="44"/>
          <w:szCs w:val="44"/>
        </w:rPr>
      </w:pPr>
      <w:r w:rsidRPr="006759FC">
        <w:rPr>
          <w:rFonts w:ascii="宋体" w:eastAsia="宋体" w:hAnsi="宋体" w:hint="eastAsia"/>
          <w:sz w:val="44"/>
          <w:szCs w:val="44"/>
        </w:rPr>
        <w:t>一：项目简介</w:t>
      </w:r>
    </w:p>
    <w:p w14:paraId="1DA49214" w14:textId="5C5F6462" w:rsidR="00C477A4" w:rsidRPr="006759FC" w:rsidRDefault="00C477A4" w:rsidP="00F97E47">
      <w:pPr>
        <w:rPr>
          <w:rFonts w:ascii="宋体" w:eastAsia="宋体" w:hAnsi="宋体" w:cs="Arial"/>
          <w:color w:val="333333"/>
          <w:sz w:val="20"/>
          <w:szCs w:val="20"/>
          <w:shd w:val="clear" w:color="auto" w:fill="FFFFFF"/>
        </w:rPr>
      </w:pPr>
      <w:r w:rsidRPr="006759FC">
        <w:rPr>
          <w:rFonts w:ascii="宋体" w:eastAsia="宋体" w:hAnsi="宋体" w:cs="Arial"/>
          <w:color w:val="333333"/>
          <w:sz w:val="20"/>
          <w:szCs w:val="20"/>
          <w:shd w:val="clear" w:color="auto" w:fill="FFFFFF"/>
        </w:rPr>
        <w:t>速度滑冰是一项在400米赛道上较量滑行速度的冰上体育运动。400米赛道分内道和外道，2人1组进行比赛，每滑1圈到达换道区时，内道起跑的运动员须换到外道滑跑，而外道运动员则须换到内道。国际性速滑比赛始于19世纪末。1889年，在荷兰的阿姆斯特丹举行了第一届国际速滑比赛。1892年，正式成立了国际滑冰联盟，它负责组织比赛的项目有速度滑冰和花样滑冰，并规定每年举行一次世界男子速滑锦标赛。男子项目为男子500米、男子1000米、男子1500米、男子5000米、男子10000米、男子集体出发、男子团体追逐；女子项目为女子500米、女子1000米、女子1500米、女子3000米、女子5000米、女子集体出发、女子团体追逐。</w:t>
      </w:r>
    </w:p>
    <w:p w14:paraId="692DC26B" w14:textId="2A0BB17B" w:rsidR="00F97E47" w:rsidRPr="006759FC" w:rsidRDefault="00F97E47" w:rsidP="00F97E47">
      <w:pPr>
        <w:rPr>
          <w:rFonts w:ascii="宋体" w:eastAsia="宋体" w:hAnsi="宋体"/>
          <w:sz w:val="44"/>
          <w:szCs w:val="44"/>
        </w:rPr>
      </w:pPr>
      <w:r w:rsidRPr="006759FC">
        <w:rPr>
          <w:rFonts w:ascii="宋体" w:eastAsia="宋体" w:hAnsi="宋体" w:hint="eastAsia"/>
          <w:sz w:val="44"/>
          <w:szCs w:val="44"/>
        </w:rPr>
        <w:t>二：生理学特点</w:t>
      </w:r>
    </w:p>
    <w:p w14:paraId="79667F79" w14:textId="0D2CA469" w:rsidR="00D84E70" w:rsidRDefault="00C477A4">
      <w:pPr>
        <w:rPr>
          <w:rFonts w:ascii="Times New Roman" w:eastAsia="宋体" w:hAnsi="Times New Roman" w:cs="Times New Roman"/>
          <w:kern w:val="0"/>
          <w:sz w:val="20"/>
          <w:szCs w:val="20"/>
        </w:rPr>
      </w:pPr>
      <w:r>
        <w:rPr>
          <w:rFonts w:ascii="Times New Roman" w:eastAsia="宋体" w:hAnsi="Times New Roman" w:cs="Times New Roman" w:hint="eastAsia"/>
          <w:kern w:val="0"/>
          <w:sz w:val="20"/>
          <w:szCs w:val="20"/>
        </w:rPr>
        <w:t>速滑男女全能比赛共四个项目，男子滑行总距离为一万七千米，女子为六千米，滑跑的总时间男子为</w:t>
      </w:r>
      <w:r>
        <w:rPr>
          <w:rFonts w:ascii="Times New Roman" w:eastAsia="宋体" w:hAnsi="Times New Roman" w:cs="Times New Roman" w:hint="eastAsia"/>
          <w:kern w:val="0"/>
          <w:sz w:val="20"/>
          <w:szCs w:val="20"/>
        </w:rPr>
        <w:t>26-27</w:t>
      </w:r>
      <w:r>
        <w:rPr>
          <w:rFonts w:ascii="Times New Roman" w:eastAsia="宋体" w:hAnsi="Times New Roman" w:cs="Times New Roman" w:hint="eastAsia"/>
          <w:kern w:val="0"/>
          <w:sz w:val="20"/>
          <w:szCs w:val="20"/>
        </w:rPr>
        <w:t>分钟，女子为</w:t>
      </w:r>
      <w:r>
        <w:rPr>
          <w:rFonts w:ascii="Times New Roman" w:eastAsia="宋体" w:hAnsi="Times New Roman" w:cs="Times New Roman" w:hint="eastAsia"/>
          <w:kern w:val="0"/>
          <w:sz w:val="20"/>
          <w:szCs w:val="20"/>
        </w:rPr>
        <w:t>9-10</w:t>
      </w:r>
      <w:r>
        <w:rPr>
          <w:rFonts w:ascii="Times New Roman" w:eastAsia="宋体" w:hAnsi="Times New Roman" w:cs="Times New Roman" w:hint="eastAsia"/>
          <w:kern w:val="0"/>
          <w:sz w:val="20"/>
          <w:szCs w:val="20"/>
        </w:rPr>
        <w:t>分钟</w:t>
      </w:r>
    </w:p>
    <w:p w14:paraId="04ABF696" w14:textId="2C047B44" w:rsidR="00C477A4" w:rsidRDefault="00C477A4">
      <w:r w:rsidRPr="00C477A4">
        <w:rPr>
          <w:noProof/>
        </w:rPr>
        <w:drawing>
          <wp:inline distT="0" distB="0" distL="0" distR="0" wp14:anchorId="028C026E" wp14:editId="33DAFF08">
            <wp:extent cx="4619625" cy="15240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5678C" w14:textId="20794EF2" w:rsidR="00C477A4" w:rsidRDefault="006759FC">
      <w:r>
        <w:rPr>
          <w:rFonts w:hint="eastAsia"/>
        </w:rPr>
        <w:t>同时，心肺功能对速滑运动员十重要，因为速滑运动心肺功能负担量是很大的</w:t>
      </w:r>
    </w:p>
    <w:p w14:paraId="76C7C20F" w14:textId="04A42037" w:rsidR="006759FC" w:rsidRDefault="006759FC">
      <w:r w:rsidRPr="006759FC">
        <w:rPr>
          <w:noProof/>
        </w:rPr>
        <w:lastRenderedPageBreak/>
        <w:drawing>
          <wp:inline distT="0" distB="0" distL="0" distR="0" wp14:anchorId="06142867" wp14:editId="75F64AE5">
            <wp:extent cx="5274310" cy="474980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74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49C8C" w14:textId="1C77A55D" w:rsidR="006759FC" w:rsidRDefault="006759FC" w:rsidP="006759FC">
      <w:pPr>
        <w:ind w:firstLine="420"/>
      </w:pPr>
      <w:r>
        <w:rPr>
          <w:rFonts w:hint="eastAsia"/>
        </w:rPr>
        <w:t>在速滑运动中，有氧和无氧代谢是同时存在的，不同距离速滑有氧和无氧代谢关系如下</w:t>
      </w:r>
    </w:p>
    <w:p w14:paraId="155FEF9A" w14:textId="61084948" w:rsidR="006759FC" w:rsidRDefault="006759FC" w:rsidP="006759FC">
      <w:pPr>
        <w:ind w:firstLine="420"/>
      </w:pPr>
      <w:r w:rsidRPr="006759FC">
        <w:rPr>
          <w:noProof/>
        </w:rPr>
        <w:drawing>
          <wp:inline distT="0" distB="0" distL="0" distR="0" wp14:anchorId="6855A8BE" wp14:editId="0B3378D3">
            <wp:extent cx="4991100" cy="195262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028D9" w14:textId="5DC1ABF7" w:rsidR="006759FC" w:rsidRDefault="006759FC" w:rsidP="006759FC">
      <w:pPr>
        <w:ind w:firstLine="420"/>
      </w:pPr>
      <w:r>
        <w:rPr>
          <w:rFonts w:hint="eastAsia"/>
        </w:rPr>
        <w:t>长距离运动员训练应以有氧代谢训练为主，短距离运动员以无氧代谢训练为主</w:t>
      </w:r>
    </w:p>
    <w:p w14:paraId="69EEFEE4" w14:textId="6DE09C04" w:rsidR="006759FC" w:rsidRDefault="006759FC" w:rsidP="006759FC">
      <w:pPr>
        <w:ind w:firstLine="420"/>
      </w:pP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具体代谢关系看下表：</w:t>
      </w:r>
    </w:p>
    <w:p w14:paraId="2E91E4DE" w14:textId="5CCE3518" w:rsidR="006759FC" w:rsidRDefault="006759FC" w:rsidP="006759FC">
      <w:pPr>
        <w:ind w:firstLine="420"/>
      </w:pPr>
      <w:r w:rsidRPr="006759FC">
        <w:rPr>
          <w:noProof/>
        </w:rPr>
        <w:lastRenderedPageBreak/>
        <w:drawing>
          <wp:inline distT="0" distB="0" distL="0" distR="0" wp14:anchorId="3A7E5241" wp14:editId="39827B51">
            <wp:extent cx="5274310" cy="3426460"/>
            <wp:effectExtent l="0" t="0" r="2540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2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7CC6E" w14:textId="40212449" w:rsidR="006759FC" w:rsidRDefault="006759FC" w:rsidP="006759FC">
      <w:pPr>
        <w:ind w:firstLine="420"/>
        <w:rPr>
          <w:rFonts w:ascii="宋体" w:eastAsia="宋体" w:hAnsi="宋体"/>
          <w:sz w:val="44"/>
          <w:szCs w:val="44"/>
        </w:rPr>
      </w:pPr>
      <w:r w:rsidRPr="006759FC">
        <w:rPr>
          <w:rFonts w:ascii="宋体" w:eastAsia="宋体" w:hAnsi="宋体" w:hint="eastAsia"/>
          <w:sz w:val="44"/>
          <w:szCs w:val="44"/>
        </w:rPr>
        <w:t>三：生物力学特点</w:t>
      </w:r>
    </w:p>
    <w:p w14:paraId="5279DB36" w14:textId="182722D1" w:rsidR="00272800" w:rsidRPr="006E0182" w:rsidRDefault="006E0182" w:rsidP="006E0182">
      <w:pPr>
        <w:ind w:firstLine="420"/>
        <w:rPr>
          <w:rFonts w:ascii="宋体" w:eastAsia="宋体" w:hAnsi="宋体"/>
          <w:sz w:val="20"/>
          <w:szCs w:val="20"/>
        </w:rPr>
      </w:pPr>
      <w:r w:rsidRPr="006E0182">
        <w:rPr>
          <w:rFonts w:ascii="宋体" w:eastAsia="宋体" w:hAnsi="宋体" w:hint="eastAsia"/>
          <w:sz w:val="20"/>
          <w:szCs w:val="20"/>
        </w:rPr>
        <w:t>速滑动作涉及了四肢和躯干</w:t>
      </w:r>
      <w:r w:rsidRPr="006E0182">
        <w:rPr>
          <w:rFonts w:ascii="宋体" w:eastAsia="宋体" w:hAnsi="宋体"/>
          <w:sz w:val="20"/>
          <w:szCs w:val="20"/>
        </w:rPr>
        <w:t>, 约有70%的肌群参与了做功, 下肢的爆发力是</w:t>
      </w:r>
      <w:r w:rsidRPr="006E0182">
        <w:rPr>
          <w:rFonts w:ascii="宋体" w:eastAsia="宋体" w:hAnsi="宋体" w:hint="eastAsia"/>
          <w:sz w:val="20"/>
          <w:szCs w:val="20"/>
        </w:rPr>
        <w:t>速滑</w:t>
      </w:r>
      <w:r w:rsidRPr="006E0182">
        <w:rPr>
          <w:rFonts w:ascii="宋体" w:eastAsia="宋体" w:hAnsi="宋体"/>
          <w:sz w:val="20"/>
          <w:szCs w:val="20"/>
        </w:rPr>
        <w:t>的直接动力, 而躯干和上肢起到传导和</w:t>
      </w:r>
      <w:r w:rsidRPr="006E0182">
        <w:rPr>
          <w:rFonts w:ascii="宋体" w:eastAsia="宋体" w:hAnsi="宋体" w:hint="eastAsia"/>
          <w:sz w:val="20"/>
          <w:szCs w:val="20"/>
        </w:rPr>
        <w:t>平衡</w:t>
      </w:r>
      <w:r w:rsidRPr="006E0182">
        <w:rPr>
          <w:rFonts w:ascii="宋体" w:eastAsia="宋体" w:hAnsi="宋体"/>
          <w:sz w:val="20"/>
          <w:szCs w:val="20"/>
        </w:rPr>
        <w:t>的作用</w:t>
      </w:r>
      <w:r w:rsidRPr="006E0182">
        <w:rPr>
          <w:rFonts w:ascii="宋体" w:eastAsia="宋体" w:hAnsi="宋体" w:hint="eastAsia"/>
          <w:sz w:val="20"/>
          <w:szCs w:val="20"/>
        </w:rPr>
        <w:t>。</w:t>
      </w:r>
      <w:r w:rsidR="00272800" w:rsidRPr="006E0182">
        <w:rPr>
          <w:rFonts w:ascii="宋体" w:eastAsia="宋体" w:hAnsi="宋体" w:hint="eastAsia"/>
          <w:sz w:val="20"/>
          <w:szCs w:val="20"/>
        </w:rPr>
        <w:t>最需要发展臀大肌、大收肌、股四头肌、股二头肌、腓肠肌，还需</w:t>
      </w:r>
      <w:r w:rsidR="00272800" w:rsidRPr="006E0182">
        <w:rPr>
          <w:rFonts w:ascii="宋体" w:eastAsia="宋体" w:hAnsi="宋体"/>
          <w:sz w:val="20"/>
          <w:szCs w:val="20"/>
        </w:rPr>
        <w:t xml:space="preserve"> </w:t>
      </w:r>
      <w:r w:rsidR="00272800" w:rsidRPr="006E0182">
        <w:rPr>
          <w:rFonts w:ascii="宋体" w:eastAsia="宋体" w:hAnsi="宋体" w:hint="eastAsia"/>
          <w:sz w:val="20"/>
          <w:szCs w:val="20"/>
        </w:rPr>
        <w:t>要一定的腹肌力量。</w:t>
      </w:r>
    </w:p>
    <w:p w14:paraId="2BCD2CD2" w14:textId="24A12A13" w:rsidR="00A324C3" w:rsidRDefault="00A324C3" w:rsidP="006759FC">
      <w:pPr>
        <w:ind w:firstLine="420"/>
        <w:rPr>
          <w:rFonts w:ascii="宋体" w:eastAsia="宋体" w:hAnsi="宋体"/>
          <w:sz w:val="44"/>
          <w:szCs w:val="44"/>
        </w:rPr>
      </w:pPr>
      <w:r>
        <w:rPr>
          <w:rFonts w:ascii="宋体" w:eastAsia="宋体" w:hAnsi="宋体" w:hint="eastAsia"/>
          <w:sz w:val="44"/>
          <w:szCs w:val="44"/>
        </w:rPr>
        <w:t>四：伤病特点</w:t>
      </w:r>
    </w:p>
    <w:p w14:paraId="55D7D785" w14:textId="41B9DFA5" w:rsidR="00A324C3" w:rsidRDefault="00A324C3" w:rsidP="006759FC">
      <w:pPr>
        <w:ind w:firstLine="420"/>
        <w:rPr>
          <w:rFonts w:ascii="宋体" w:eastAsia="宋体" w:hAnsi="宋体"/>
          <w:sz w:val="20"/>
          <w:szCs w:val="20"/>
        </w:rPr>
      </w:pPr>
      <w:r>
        <w:rPr>
          <w:rFonts w:ascii="宋体" w:eastAsia="宋体" w:hAnsi="宋体" w:hint="eastAsia"/>
          <w:sz w:val="20"/>
          <w:szCs w:val="20"/>
        </w:rPr>
        <w:t>短道速滑是运动损伤</w:t>
      </w:r>
      <w:r w:rsidR="00272800">
        <w:rPr>
          <w:rFonts w:ascii="宋体" w:eastAsia="宋体" w:hAnsi="宋体" w:hint="eastAsia"/>
          <w:sz w:val="20"/>
          <w:szCs w:val="20"/>
        </w:rPr>
        <w:t>发生率较高的运动项目之一，伤病多发生于腰背，膝，大腿，踝等部位，慢性劳损多，急性损伤少，慢性损伤主要是腰肌劳损，伸膝装置慢性损伤，其次是项背肌筋膜炎和大腿部肌肉劳损。急性创伤最多的是踝关节扭伤，膝副韧带扭伤，皮肤切割伤，腕掌指关节挫伤，骨折和肌肉拉上等也偶有发生。</w:t>
      </w:r>
    </w:p>
    <w:p w14:paraId="12C588FF" w14:textId="6FA601BC" w:rsidR="00272800" w:rsidRDefault="00272800" w:rsidP="006759FC">
      <w:pPr>
        <w:ind w:firstLine="420"/>
        <w:rPr>
          <w:rFonts w:ascii="宋体" w:eastAsia="宋体" w:hAnsi="宋体"/>
          <w:sz w:val="20"/>
          <w:szCs w:val="20"/>
        </w:rPr>
      </w:pPr>
      <w:r w:rsidRPr="00272800">
        <w:rPr>
          <w:rFonts w:ascii="宋体" w:eastAsia="宋体" w:hAnsi="宋体"/>
          <w:noProof/>
          <w:sz w:val="20"/>
          <w:szCs w:val="20"/>
        </w:rPr>
        <w:drawing>
          <wp:inline distT="0" distB="0" distL="0" distR="0" wp14:anchorId="2CB41416" wp14:editId="7CBCBCDA">
            <wp:extent cx="3314700" cy="214312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E9667" w14:textId="6DAC627E" w:rsidR="00272800" w:rsidRDefault="00272800" w:rsidP="006759FC">
      <w:pPr>
        <w:ind w:firstLine="420"/>
        <w:rPr>
          <w:rFonts w:ascii="宋体" w:eastAsia="宋体" w:hAnsi="宋体"/>
          <w:sz w:val="44"/>
          <w:szCs w:val="44"/>
        </w:rPr>
      </w:pPr>
      <w:r w:rsidRPr="00272800">
        <w:rPr>
          <w:rFonts w:ascii="宋体" w:eastAsia="宋体" w:hAnsi="宋体" w:hint="eastAsia"/>
          <w:sz w:val="44"/>
          <w:szCs w:val="44"/>
        </w:rPr>
        <w:t>五：</w:t>
      </w:r>
      <w:r>
        <w:rPr>
          <w:rFonts w:ascii="宋体" w:eastAsia="宋体" w:hAnsi="宋体" w:hint="eastAsia"/>
          <w:sz w:val="44"/>
          <w:szCs w:val="44"/>
        </w:rPr>
        <w:t>常见测试</w:t>
      </w:r>
    </w:p>
    <w:p w14:paraId="094B6786" w14:textId="70E56A70" w:rsidR="00272800" w:rsidRDefault="00272800" w:rsidP="00272800">
      <w:pPr>
        <w:pStyle w:val="a7"/>
        <w:numPr>
          <w:ilvl w:val="0"/>
          <w:numId w:val="1"/>
        </w:numPr>
        <w:ind w:firstLineChars="0"/>
      </w:pPr>
      <w:r>
        <w:t>形态类 身高、髋宽／身高×100，(膝围+踝围)／身高x 100、下肢 长B／身高×100。</w:t>
      </w:r>
    </w:p>
    <w:p w14:paraId="5F0228D5" w14:textId="3496ED6B" w:rsidR="00272800" w:rsidRPr="00272800" w:rsidRDefault="00272800" w:rsidP="00272800">
      <w:pPr>
        <w:pStyle w:val="a7"/>
        <w:numPr>
          <w:ilvl w:val="0"/>
          <w:numId w:val="1"/>
        </w:numPr>
        <w:ind w:firstLineChars="0"/>
        <w:rPr>
          <w:rFonts w:ascii="宋体" w:eastAsia="宋体" w:hAnsi="宋体"/>
          <w:sz w:val="20"/>
          <w:szCs w:val="20"/>
        </w:rPr>
      </w:pPr>
      <w:r>
        <w:t>机能类 心功指数(13岁以下测试)、12rain跑(13岁以上测试))、 肺活量／体重。</w:t>
      </w:r>
    </w:p>
    <w:p w14:paraId="1D1EF8DE" w14:textId="5190C499" w:rsidR="00272800" w:rsidRPr="00272800" w:rsidRDefault="00272800" w:rsidP="00272800">
      <w:pPr>
        <w:pStyle w:val="a7"/>
        <w:numPr>
          <w:ilvl w:val="0"/>
          <w:numId w:val="1"/>
        </w:numPr>
        <w:ind w:firstLineChars="0"/>
        <w:rPr>
          <w:rFonts w:ascii="宋体" w:eastAsia="宋体" w:hAnsi="宋体"/>
          <w:sz w:val="20"/>
          <w:szCs w:val="20"/>
        </w:rPr>
      </w:pPr>
      <w:r>
        <w:lastRenderedPageBreak/>
        <w:t>素质类 60m跑(13岁以下测试)，100m跑(13一17岁)，800m跑 (13岁以下测试)、立定跳远(13岁以下测试)、立定五级跳远 (13—17岁测试)、体前屈、悬垂举腿、滑跳、十次侧向跳、宽幅 跳(短道测试项目)。</w:t>
      </w:r>
    </w:p>
    <w:p w14:paraId="39D30A68" w14:textId="60B51141" w:rsidR="00272800" w:rsidRPr="00272800" w:rsidRDefault="00272800" w:rsidP="00272800">
      <w:pPr>
        <w:pStyle w:val="a7"/>
        <w:numPr>
          <w:ilvl w:val="0"/>
          <w:numId w:val="1"/>
        </w:numPr>
        <w:ind w:firstLineChars="0"/>
        <w:rPr>
          <w:rFonts w:ascii="宋体" w:eastAsia="宋体" w:hAnsi="宋体"/>
          <w:sz w:val="20"/>
          <w:szCs w:val="20"/>
        </w:rPr>
      </w:pPr>
      <w:r>
        <w:t>心理类 声反应时。</w:t>
      </w:r>
    </w:p>
    <w:p w14:paraId="7A6B6BF5" w14:textId="7EAFFECD" w:rsidR="006759FC" w:rsidRDefault="006E0182" w:rsidP="006759FC">
      <w:pPr>
        <w:ind w:firstLine="420"/>
        <w:rPr>
          <w:rFonts w:ascii="宋体" w:eastAsia="宋体" w:hAnsi="宋体"/>
          <w:sz w:val="44"/>
          <w:szCs w:val="44"/>
        </w:rPr>
      </w:pPr>
      <w:r w:rsidRPr="006E0182">
        <w:rPr>
          <w:rFonts w:ascii="宋体" w:eastAsia="宋体" w:hAnsi="宋体" w:hint="eastAsia"/>
          <w:sz w:val="44"/>
          <w:szCs w:val="44"/>
        </w:rPr>
        <w:t>六：训练安排</w:t>
      </w:r>
    </w:p>
    <w:p w14:paraId="2B5EA4BD" w14:textId="77777777" w:rsidR="006E0182" w:rsidRPr="00A001E8" w:rsidRDefault="006E0182" w:rsidP="006759FC">
      <w:pPr>
        <w:ind w:firstLine="420"/>
        <w:rPr>
          <w:rFonts w:ascii="宋体" w:eastAsia="宋体" w:hAnsi="宋体"/>
          <w:sz w:val="20"/>
          <w:szCs w:val="20"/>
        </w:rPr>
      </w:pPr>
      <w:r w:rsidRPr="00A001E8">
        <w:rPr>
          <w:rFonts w:ascii="宋体" w:eastAsia="宋体" w:hAnsi="宋体" w:hint="eastAsia"/>
          <w:sz w:val="20"/>
          <w:szCs w:val="20"/>
        </w:rPr>
        <w:t>速滑训练周期可分为准备期（5个月）、比赛期（4-6个月）和调整期（一个月），每个阶段的任务大致为</w:t>
      </w:r>
    </w:p>
    <w:p w14:paraId="40CEFED4" w14:textId="3058E9D8" w:rsidR="006E0182" w:rsidRPr="00A001E8" w:rsidRDefault="006E0182" w:rsidP="006759FC">
      <w:pPr>
        <w:ind w:firstLine="420"/>
        <w:rPr>
          <w:rFonts w:ascii="宋体" w:eastAsia="宋体" w:hAnsi="宋体"/>
          <w:sz w:val="20"/>
          <w:szCs w:val="20"/>
        </w:rPr>
      </w:pPr>
      <w:r w:rsidRPr="00A001E8">
        <w:rPr>
          <w:rFonts w:ascii="宋体" w:eastAsia="宋体" w:hAnsi="宋体" w:hint="eastAsia"/>
          <w:sz w:val="20"/>
          <w:szCs w:val="20"/>
        </w:rPr>
        <w:t>准备期：全面身体基础素质训练（5个月），专项身体基础训练（1-2</w:t>
      </w:r>
      <w:r w:rsidR="00A001E8" w:rsidRPr="00A001E8">
        <w:rPr>
          <w:rFonts w:ascii="宋体" w:eastAsia="宋体" w:hAnsi="宋体" w:hint="eastAsia"/>
          <w:sz w:val="20"/>
          <w:szCs w:val="20"/>
        </w:rPr>
        <w:t>月</w:t>
      </w:r>
      <w:r w:rsidRPr="00A001E8">
        <w:rPr>
          <w:rFonts w:ascii="宋体" w:eastAsia="宋体" w:hAnsi="宋体" w:hint="eastAsia"/>
          <w:sz w:val="20"/>
          <w:szCs w:val="20"/>
        </w:rPr>
        <w:t>）</w:t>
      </w:r>
      <w:r w:rsidR="00A001E8" w:rsidRPr="00A001E8">
        <w:rPr>
          <w:rFonts w:ascii="宋体" w:eastAsia="宋体" w:hAnsi="宋体" w:hint="eastAsia"/>
          <w:sz w:val="20"/>
          <w:szCs w:val="20"/>
        </w:rPr>
        <w:t>，专门性训练（2-3周）</w:t>
      </w:r>
    </w:p>
    <w:p w14:paraId="42A4F413" w14:textId="5666FBC6" w:rsidR="00A001E8" w:rsidRPr="00A001E8" w:rsidRDefault="00A001E8" w:rsidP="006759FC">
      <w:pPr>
        <w:ind w:firstLine="420"/>
        <w:rPr>
          <w:rFonts w:ascii="宋体" w:eastAsia="宋体" w:hAnsi="宋体"/>
          <w:sz w:val="20"/>
          <w:szCs w:val="20"/>
        </w:rPr>
      </w:pPr>
      <w:r w:rsidRPr="00A001E8">
        <w:rPr>
          <w:rFonts w:ascii="宋体" w:eastAsia="宋体" w:hAnsi="宋体" w:hint="eastAsia"/>
          <w:sz w:val="20"/>
          <w:szCs w:val="20"/>
        </w:rPr>
        <w:t>比赛期：发展专项身体素质，有目的增加全身训练量，增加机体适应能力</w:t>
      </w:r>
    </w:p>
    <w:p w14:paraId="47D5C3AE" w14:textId="112B362D" w:rsidR="00A001E8" w:rsidRPr="00A001E8" w:rsidRDefault="00A001E8" w:rsidP="006759FC">
      <w:pPr>
        <w:ind w:firstLine="420"/>
        <w:rPr>
          <w:rFonts w:ascii="宋体" w:eastAsia="宋体" w:hAnsi="宋体"/>
          <w:sz w:val="20"/>
          <w:szCs w:val="20"/>
        </w:rPr>
      </w:pPr>
      <w:r w:rsidRPr="00A001E8">
        <w:rPr>
          <w:rFonts w:ascii="宋体" w:eastAsia="宋体" w:hAnsi="宋体" w:hint="eastAsia"/>
          <w:sz w:val="20"/>
          <w:szCs w:val="20"/>
        </w:rPr>
        <w:t>调整期：身体和心理放松</w:t>
      </w:r>
    </w:p>
    <w:p w14:paraId="41CA143F" w14:textId="07497E26" w:rsidR="00A001E8" w:rsidRPr="00A001E8" w:rsidRDefault="00A001E8" w:rsidP="006759FC">
      <w:pPr>
        <w:ind w:firstLine="420"/>
        <w:rPr>
          <w:rFonts w:ascii="宋体" w:eastAsia="宋体" w:hAnsi="宋体"/>
          <w:sz w:val="20"/>
          <w:szCs w:val="20"/>
        </w:rPr>
      </w:pPr>
      <w:r w:rsidRPr="00A001E8">
        <w:rPr>
          <w:rFonts w:ascii="宋体" w:eastAsia="宋体" w:hAnsi="宋体"/>
          <w:noProof/>
          <w:sz w:val="20"/>
          <w:szCs w:val="20"/>
        </w:rPr>
        <w:drawing>
          <wp:inline distT="0" distB="0" distL="0" distR="0" wp14:anchorId="2CFBDEB0" wp14:editId="44067624">
            <wp:extent cx="2781300" cy="3057525"/>
            <wp:effectExtent l="0" t="0" r="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82256" w14:textId="77777777" w:rsidR="00A001E8" w:rsidRPr="000305DB" w:rsidRDefault="00A001E8" w:rsidP="00A001E8">
      <w:pPr>
        <w:jc w:val="left"/>
        <w:rPr>
          <w:rFonts w:ascii="宋体" w:eastAsia="宋体" w:hAnsi="宋体"/>
          <w:sz w:val="24"/>
          <w:szCs w:val="24"/>
        </w:rPr>
      </w:pPr>
      <w:r w:rsidRPr="00A001E8">
        <w:rPr>
          <w:rFonts w:ascii="宋体" w:eastAsia="宋体" w:hAnsi="宋体" w:hint="eastAsia"/>
          <w:sz w:val="20"/>
          <w:szCs w:val="20"/>
        </w:rPr>
        <w:t>在大周期训练方面，需要非常重视有氧能力训练安排，总体来说训练时间逐步增加，训练量先增后减，训练强度逐渐递增，</w:t>
      </w:r>
    </w:p>
    <w:p w14:paraId="297926C9" w14:textId="050F3AE8" w:rsidR="00A001E8" w:rsidRDefault="00A001E8" w:rsidP="006759FC">
      <w:pPr>
        <w:ind w:firstLine="420"/>
        <w:rPr>
          <w:rFonts w:ascii="宋体" w:eastAsia="宋体" w:hAnsi="宋体"/>
          <w:sz w:val="20"/>
          <w:szCs w:val="20"/>
        </w:rPr>
      </w:pPr>
    </w:p>
    <w:p w14:paraId="34538D5B" w14:textId="0462A2F2" w:rsidR="00A001E8" w:rsidRDefault="00A001E8" w:rsidP="006759FC">
      <w:pPr>
        <w:ind w:firstLine="420"/>
        <w:rPr>
          <w:rFonts w:ascii="宋体" w:eastAsia="宋体" w:hAnsi="宋体"/>
          <w:sz w:val="20"/>
          <w:szCs w:val="20"/>
        </w:rPr>
      </w:pPr>
    </w:p>
    <w:p w14:paraId="5711CAF2" w14:textId="60A3861F" w:rsidR="00A001E8" w:rsidRDefault="00A001E8" w:rsidP="006759FC">
      <w:pPr>
        <w:ind w:firstLine="420"/>
        <w:rPr>
          <w:rFonts w:ascii="宋体" w:eastAsia="宋体" w:hAnsi="宋体"/>
          <w:sz w:val="20"/>
          <w:szCs w:val="20"/>
        </w:rPr>
      </w:pPr>
    </w:p>
    <w:p w14:paraId="7C5D35CA" w14:textId="1EE5811E" w:rsidR="00A001E8" w:rsidRDefault="00A001E8" w:rsidP="006759FC">
      <w:pPr>
        <w:ind w:firstLine="420"/>
        <w:rPr>
          <w:rFonts w:ascii="宋体" w:eastAsia="宋体" w:hAnsi="宋体"/>
          <w:sz w:val="20"/>
          <w:szCs w:val="20"/>
        </w:rPr>
      </w:pPr>
    </w:p>
    <w:p w14:paraId="659723C1" w14:textId="7243845E" w:rsidR="00A001E8" w:rsidRDefault="00A001E8" w:rsidP="006759FC">
      <w:pPr>
        <w:ind w:firstLine="420"/>
        <w:rPr>
          <w:rFonts w:ascii="宋体" w:eastAsia="宋体" w:hAnsi="宋体"/>
          <w:sz w:val="20"/>
          <w:szCs w:val="20"/>
        </w:rPr>
      </w:pPr>
    </w:p>
    <w:p w14:paraId="233A0183" w14:textId="0358BFB5" w:rsidR="00A001E8" w:rsidRDefault="00A001E8" w:rsidP="006759FC">
      <w:pPr>
        <w:ind w:firstLine="420"/>
        <w:rPr>
          <w:rFonts w:ascii="宋体" w:eastAsia="宋体" w:hAnsi="宋体"/>
          <w:sz w:val="20"/>
          <w:szCs w:val="20"/>
        </w:rPr>
      </w:pPr>
    </w:p>
    <w:p w14:paraId="7EBF304F" w14:textId="07AD3153" w:rsidR="00A001E8" w:rsidRDefault="00A001E8" w:rsidP="006759FC">
      <w:pPr>
        <w:ind w:firstLine="420"/>
        <w:rPr>
          <w:rFonts w:ascii="宋体" w:eastAsia="宋体" w:hAnsi="宋体"/>
          <w:sz w:val="20"/>
          <w:szCs w:val="20"/>
        </w:rPr>
      </w:pPr>
    </w:p>
    <w:p w14:paraId="1A4A02EA" w14:textId="245E829B" w:rsidR="00A001E8" w:rsidRDefault="00A001E8" w:rsidP="006759FC">
      <w:pPr>
        <w:ind w:firstLine="420"/>
        <w:rPr>
          <w:rFonts w:ascii="宋体" w:eastAsia="宋体" w:hAnsi="宋体"/>
          <w:sz w:val="20"/>
          <w:szCs w:val="20"/>
        </w:rPr>
      </w:pPr>
    </w:p>
    <w:p w14:paraId="58C5459B" w14:textId="230C2839" w:rsidR="00A001E8" w:rsidRDefault="00A001E8" w:rsidP="006759FC">
      <w:pPr>
        <w:ind w:firstLine="420"/>
        <w:rPr>
          <w:rFonts w:ascii="宋体" w:eastAsia="宋体" w:hAnsi="宋体"/>
          <w:sz w:val="20"/>
          <w:szCs w:val="20"/>
        </w:rPr>
      </w:pPr>
    </w:p>
    <w:p w14:paraId="246FCF2D" w14:textId="5F6271E0" w:rsidR="00A001E8" w:rsidRPr="00A001E8" w:rsidRDefault="00A001E8" w:rsidP="006759FC">
      <w:pPr>
        <w:ind w:firstLine="420"/>
        <w:rPr>
          <w:rFonts w:ascii="宋体" w:eastAsia="宋体" w:hAnsi="宋体"/>
          <w:sz w:val="20"/>
          <w:szCs w:val="20"/>
        </w:rPr>
      </w:pPr>
      <w:r>
        <w:rPr>
          <w:rFonts w:ascii="宋体" w:eastAsia="宋体" w:hAnsi="宋体" w:hint="eastAsia"/>
          <w:sz w:val="20"/>
          <w:szCs w:val="20"/>
        </w:rPr>
        <w:t xml:space="preserve"> </w:t>
      </w:r>
      <w:r>
        <w:rPr>
          <w:rFonts w:ascii="宋体" w:eastAsia="宋体" w:hAnsi="宋体"/>
          <w:sz w:val="20"/>
          <w:szCs w:val="20"/>
        </w:rPr>
        <w:t xml:space="preserve">   </w:t>
      </w:r>
      <w:r>
        <w:rPr>
          <w:rFonts w:ascii="宋体" w:eastAsia="宋体" w:hAnsi="宋体" w:hint="eastAsia"/>
          <w:sz w:val="20"/>
          <w:szCs w:val="20"/>
        </w:rPr>
        <w:t>1808047</w:t>
      </w:r>
      <w:r>
        <w:rPr>
          <w:rFonts w:ascii="宋体" w:eastAsia="宋体" w:hAnsi="宋体"/>
          <w:sz w:val="20"/>
          <w:szCs w:val="20"/>
        </w:rPr>
        <w:t xml:space="preserve">   </w:t>
      </w:r>
      <w:r>
        <w:rPr>
          <w:rFonts w:ascii="宋体" w:eastAsia="宋体" w:hAnsi="宋体" w:hint="eastAsia"/>
          <w:sz w:val="20"/>
          <w:szCs w:val="20"/>
        </w:rPr>
        <w:t>宋子豪</w:t>
      </w:r>
    </w:p>
    <w:sectPr w:rsidR="00A001E8" w:rsidRPr="00A001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401A4" w14:textId="77777777" w:rsidR="00D673FF" w:rsidRDefault="00D673FF" w:rsidP="00F97E47">
      <w:r>
        <w:separator/>
      </w:r>
    </w:p>
  </w:endnote>
  <w:endnote w:type="continuationSeparator" w:id="0">
    <w:p w14:paraId="4D509AFE" w14:textId="77777777" w:rsidR="00D673FF" w:rsidRDefault="00D673FF" w:rsidP="00F9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3E332" w14:textId="77777777" w:rsidR="00D673FF" w:rsidRDefault="00D673FF" w:rsidP="00F97E47">
      <w:r>
        <w:separator/>
      </w:r>
    </w:p>
  </w:footnote>
  <w:footnote w:type="continuationSeparator" w:id="0">
    <w:p w14:paraId="2CFD3350" w14:textId="77777777" w:rsidR="00D673FF" w:rsidRDefault="00D673FF" w:rsidP="00F9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077EC"/>
    <w:multiLevelType w:val="hybridMultilevel"/>
    <w:tmpl w:val="84A66BE6"/>
    <w:lvl w:ilvl="0" w:tplc="8C703A72">
      <w:start w:val="1"/>
      <w:numFmt w:val="decimal"/>
      <w:lvlText w:val="%1．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 w16cid:durableId="551963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F1B"/>
    <w:rsid w:val="00031B04"/>
    <w:rsid w:val="000C7BDB"/>
    <w:rsid w:val="000F1CE0"/>
    <w:rsid w:val="00100F71"/>
    <w:rsid w:val="00102C2B"/>
    <w:rsid w:val="0013672B"/>
    <w:rsid w:val="00177D28"/>
    <w:rsid w:val="00224D1E"/>
    <w:rsid w:val="00272800"/>
    <w:rsid w:val="002962CE"/>
    <w:rsid w:val="00344F1B"/>
    <w:rsid w:val="003E03C9"/>
    <w:rsid w:val="00416D02"/>
    <w:rsid w:val="00417758"/>
    <w:rsid w:val="0045235B"/>
    <w:rsid w:val="004A17D0"/>
    <w:rsid w:val="00501EF5"/>
    <w:rsid w:val="00504F39"/>
    <w:rsid w:val="005B60DF"/>
    <w:rsid w:val="005D2C96"/>
    <w:rsid w:val="005E22B3"/>
    <w:rsid w:val="005E4A77"/>
    <w:rsid w:val="005F1AA9"/>
    <w:rsid w:val="006566EF"/>
    <w:rsid w:val="006759FC"/>
    <w:rsid w:val="006E0182"/>
    <w:rsid w:val="00707677"/>
    <w:rsid w:val="00836945"/>
    <w:rsid w:val="00847BE2"/>
    <w:rsid w:val="00850CB3"/>
    <w:rsid w:val="00864F76"/>
    <w:rsid w:val="008E2AC0"/>
    <w:rsid w:val="009E2060"/>
    <w:rsid w:val="00A001E8"/>
    <w:rsid w:val="00A324C3"/>
    <w:rsid w:val="00AB3A37"/>
    <w:rsid w:val="00AC573A"/>
    <w:rsid w:val="00AE6C03"/>
    <w:rsid w:val="00B156BD"/>
    <w:rsid w:val="00B32ADE"/>
    <w:rsid w:val="00B460DD"/>
    <w:rsid w:val="00B808DE"/>
    <w:rsid w:val="00C143D4"/>
    <w:rsid w:val="00C477A4"/>
    <w:rsid w:val="00C66A18"/>
    <w:rsid w:val="00CF595C"/>
    <w:rsid w:val="00D3710D"/>
    <w:rsid w:val="00D673FF"/>
    <w:rsid w:val="00D84E70"/>
    <w:rsid w:val="00EE5F86"/>
    <w:rsid w:val="00F02B54"/>
    <w:rsid w:val="00F163F5"/>
    <w:rsid w:val="00F34B0D"/>
    <w:rsid w:val="00F97E47"/>
    <w:rsid w:val="00FB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9D2C6E"/>
  <w15:chartTrackingRefBased/>
  <w15:docId w15:val="{75F452E4-0761-45A3-A682-ABE27A6BE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7E4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7E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97E4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7E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97E47"/>
    <w:rPr>
      <w:sz w:val="18"/>
      <w:szCs w:val="18"/>
    </w:rPr>
  </w:style>
  <w:style w:type="paragraph" w:styleId="a7">
    <w:name w:val="List Paragraph"/>
    <w:basedOn w:val="a"/>
    <w:uiPriority w:val="34"/>
    <w:qFormat/>
    <w:rsid w:val="0027280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1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2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1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8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0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9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0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5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0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6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7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0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1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5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2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2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4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9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3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6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6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2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5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5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 zihao</dc:creator>
  <cp:keywords/>
  <dc:description/>
  <cp:lastModifiedBy>zsb</cp:lastModifiedBy>
  <cp:revision>3</cp:revision>
  <dcterms:created xsi:type="dcterms:W3CDTF">2020-10-22T14:01:00Z</dcterms:created>
  <dcterms:modified xsi:type="dcterms:W3CDTF">2023-07-07T05:10:00Z</dcterms:modified>
</cp:coreProperties>
</file>