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3.3.0 -->
  <w:body>
    <w:p w:rsidR="006B77BF" w:rsidP="00B207E4" w14:paraId="53D3671A" w14:textId="50498799">
      <w:pPr>
        <w:spacing w:line="360" w:lineRule="auto"/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0pt;height:33pt;margin-top:903pt;margin-left:896pt;mso-position-horizontal-relative:page;mso-position-vertical-relative:top-margin-area;position:absolute;z-index:251658240">
            <v:imagedata r:id="rId4" o:title=""/>
            <o:lock v:ext="edit" aspectratio="t"/>
          </v:shape>
        </w:pict>
      </w:r>
      <w:r w:rsidRPr="00B207E4">
        <w:rPr>
          <w:rFonts w:hint="eastAsia"/>
          <w:sz w:val="32"/>
          <w:szCs w:val="32"/>
        </w:rPr>
        <w:t>眼睛和眼镜</w:t>
      </w:r>
    </w:p>
    <w:p w:rsidR="006846C5" w:rsidP="006846C5" w14:paraId="06825436" w14:textId="0278153D">
      <w:pPr>
        <w:spacing w:line="360" w:lineRule="auto"/>
        <w:rPr>
          <w:sz w:val="32"/>
          <w:szCs w:val="32"/>
        </w:rPr>
      </w:pPr>
      <w:r>
        <w:rPr>
          <w:rFonts w:hint="eastAsia"/>
          <w:sz w:val="32"/>
          <w:szCs w:val="32"/>
        </w:rPr>
        <w:t>一、教学目标</w:t>
      </w:r>
    </w:p>
    <w:p w:rsidR="00BE648A" w:rsidP="00BE648A" w14:paraId="72917CFD" w14:textId="2725FEFE">
      <w:pPr>
        <w:spacing w:line="360" w:lineRule="auto"/>
        <w:jc w:val="left"/>
        <w:rPr>
          <w:szCs w:val="21"/>
        </w:rPr>
      </w:pPr>
      <w:r w:rsidRPr="001D1BEB">
        <w:rPr>
          <w:szCs w:val="21"/>
        </w:rPr>
        <w:t>1</w:t>
      </w:r>
      <w:r>
        <w:rPr>
          <w:szCs w:val="21"/>
        </w:rPr>
        <w:t>.</w:t>
      </w:r>
      <w:r>
        <w:rPr>
          <w:rFonts w:hint="eastAsia"/>
          <w:szCs w:val="21"/>
        </w:rPr>
        <w:t>物理观念</w:t>
      </w:r>
    </w:p>
    <w:p w:rsidR="00836EE5" w:rsidP="00BE648A" w14:paraId="3287D685" w14:textId="67A1E2C5">
      <w:pPr>
        <w:spacing w:line="360" w:lineRule="auto"/>
        <w:jc w:val="left"/>
        <w:rPr>
          <w:szCs w:val="21"/>
        </w:rPr>
      </w:pPr>
      <w:r w:rsidRPr="00836EE5">
        <w:rPr>
          <w:rFonts w:hint="eastAsia"/>
          <w:szCs w:val="21"/>
        </w:rPr>
        <w:t>（</w:t>
      </w:r>
      <w:r w:rsidRPr="00836EE5">
        <w:rPr>
          <w:szCs w:val="21"/>
        </w:rPr>
        <w:t>1）</w:t>
      </w:r>
      <w:r w:rsidRPr="00B207E4" w:rsidR="00B207E4">
        <w:rPr>
          <w:rFonts w:hint="eastAsia"/>
          <w:szCs w:val="21"/>
        </w:rPr>
        <w:t>了解眼睛的构造</w:t>
      </w:r>
      <w:r w:rsidRPr="00B207E4" w:rsidR="00B207E4">
        <w:rPr>
          <w:szCs w:val="21"/>
        </w:rPr>
        <w:t>,知道眼睛是怎样看见物体的</w:t>
      </w:r>
    </w:p>
    <w:p w:rsidR="004F0E46" w:rsidP="00BE648A" w14:paraId="2A3A4DBF" w14:textId="27C112F5">
      <w:pPr>
        <w:spacing w:line="360" w:lineRule="auto"/>
        <w:jc w:val="left"/>
        <w:rPr>
          <w:szCs w:val="21"/>
        </w:rPr>
      </w:pPr>
      <w:r w:rsidRPr="00836EE5">
        <w:rPr>
          <w:szCs w:val="21"/>
        </w:rPr>
        <w:t>（2）</w:t>
      </w:r>
      <w:r w:rsidRPr="00B207E4" w:rsidR="00B207E4">
        <w:rPr>
          <w:rFonts w:hint="eastAsia"/>
          <w:szCs w:val="21"/>
        </w:rPr>
        <w:t>了解眼镜是怎样矫正视力的</w:t>
      </w:r>
      <w:r w:rsidRPr="004F0E46">
        <w:rPr>
          <w:szCs w:val="21"/>
        </w:rPr>
        <w:t>。</w:t>
      </w:r>
    </w:p>
    <w:p w:rsidR="006846C5" w:rsidP="00BE648A" w14:paraId="385F63D9" w14:textId="76AB71D1">
      <w:pPr>
        <w:spacing w:line="360" w:lineRule="auto"/>
        <w:jc w:val="left"/>
        <w:rPr>
          <w:szCs w:val="21"/>
        </w:rPr>
      </w:pPr>
      <w:r>
        <w:rPr>
          <w:szCs w:val="21"/>
        </w:rPr>
        <w:t>2.</w:t>
      </w:r>
      <w:r>
        <w:rPr>
          <w:rFonts w:hint="eastAsia"/>
          <w:szCs w:val="21"/>
        </w:rPr>
        <w:t>科学思维</w:t>
      </w:r>
    </w:p>
    <w:p w:rsidR="00470E91" w:rsidRPr="00470E91" w:rsidP="00470E91" w14:paraId="05E6C1BA" w14:textId="30A07709">
      <w:pPr>
        <w:pStyle w:val="NormalWeb"/>
        <w:spacing w:before="0" w:beforeAutospacing="0" w:after="150" w:afterAutospacing="0"/>
        <w:ind w:firstLine="420" w:firstLineChars="200"/>
        <w:rPr>
          <w:rFonts w:asciiTheme="minorHAnsi" w:eastAsiaTheme="minorEastAsia" w:hAnsiTheme="minorHAnsi" w:cstheme="minorBidi"/>
          <w:kern w:val="2"/>
          <w:sz w:val="21"/>
          <w:szCs w:val="21"/>
        </w:rPr>
      </w:pPr>
      <w:r w:rsidRPr="008D09E1">
        <w:rPr>
          <w:rFonts w:hint="eastAsia"/>
          <w:color w:val="333333"/>
          <w:sz w:val="21"/>
          <w:szCs w:val="21"/>
          <w:shd w:val="clear" w:color="auto" w:fill="FFFFFF"/>
        </w:rPr>
        <w:t>学会观察和分析生活中有关物理知识的实例与实验现象，具有初步的观察能力、分析概括能力</w:t>
      </w:r>
      <w:r w:rsidRPr="00470E91">
        <w:rPr>
          <w:rFonts w:asciiTheme="minorHAnsi" w:eastAsiaTheme="minorEastAsia" w:hAnsiTheme="minorHAnsi" w:cstheme="minorBidi"/>
          <w:kern w:val="2"/>
          <w:sz w:val="21"/>
          <w:szCs w:val="21"/>
        </w:rPr>
        <w:t>。</w:t>
      </w:r>
    </w:p>
    <w:p w:rsidR="006846C5" w:rsidP="006846C5" w14:paraId="430D1398" w14:textId="77777777">
      <w:pPr>
        <w:spacing w:line="360" w:lineRule="auto"/>
        <w:jc w:val="left"/>
        <w:rPr>
          <w:szCs w:val="21"/>
        </w:rPr>
      </w:pPr>
      <w:r>
        <w:rPr>
          <w:szCs w:val="21"/>
        </w:rPr>
        <w:t>3.</w:t>
      </w:r>
      <w:r>
        <w:rPr>
          <w:rFonts w:hint="eastAsia"/>
          <w:szCs w:val="21"/>
        </w:rPr>
        <w:t>科学探究</w:t>
      </w:r>
    </w:p>
    <w:p w:rsidR="006846C5" w:rsidP="006846C5" w14:paraId="67B59638" w14:textId="667D5FCC">
      <w:pPr>
        <w:spacing w:line="360" w:lineRule="auto"/>
        <w:ind w:firstLine="420" w:firstLineChars="200"/>
        <w:jc w:val="left"/>
        <w:rPr>
          <w:szCs w:val="21"/>
        </w:rPr>
      </w:pPr>
      <w:r w:rsidRPr="008D09E1">
        <w:rPr>
          <w:rFonts w:hint="eastAsia"/>
          <w:color w:val="333333"/>
          <w:szCs w:val="21"/>
          <w:shd w:val="clear" w:color="auto" w:fill="FFFFFF"/>
        </w:rPr>
        <w:t>通过实践和探究，让学生感觉科学就在身边。培养学生对科学的求知欲，乐于探索自然现象和日常生活中的物理学道理的精神，树立正确的世界观和唯物主义观。</w:t>
      </w:r>
    </w:p>
    <w:p w:rsidR="006846C5" w:rsidP="006846C5" w14:paraId="3C50C0AE" w14:textId="77777777">
      <w:pPr>
        <w:spacing w:line="360" w:lineRule="auto"/>
        <w:jc w:val="left"/>
        <w:rPr>
          <w:szCs w:val="21"/>
        </w:rPr>
      </w:pPr>
      <w:r>
        <w:rPr>
          <w:szCs w:val="21"/>
        </w:rPr>
        <w:t>4.</w:t>
      </w:r>
      <w:r>
        <w:rPr>
          <w:rFonts w:hint="eastAsia"/>
          <w:szCs w:val="21"/>
        </w:rPr>
        <w:t>科学态度与责任</w:t>
      </w:r>
    </w:p>
    <w:p w:rsidR="006846C5" w:rsidP="006846C5" w14:paraId="00FCA0FE" w14:textId="028167CE">
      <w:pPr>
        <w:spacing w:line="360" w:lineRule="auto"/>
        <w:ind w:firstLine="420" w:firstLineChars="200"/>
        <w:jc w:val="left"/>
        <w:rPr>
          <w:szCs w:val="21"/>
        </w:rPr>
      </w:pPr>
      <w:r w:rsidRPr="008D09E1">
        <w:rPr>
          <w:rFonts w:hint="eastAsia"/>
          <w:color w:val="333333"/>
          <w:szCs w:val="21"/>
          <w:shd w:val="clear" w:color="auto" w:fill="FFFFFF"/>
        </w:rPr>
        <w:t>培养学生观察思考，勇于发现乐于探究的学习习惯，以及应用物理知识解决实际问题的能力。</w:t>
      </w:r>
    </w:p>
    <w:p w:rsidR="006846C5" w:rsidRPr="00E30BDC" w:rsidP="006846C5" w14:paraId="76B8D237" w14:textId="77777777">
      <w:pPr>
        <w:spacing w:line="360" w:lineRule="auto"/>
        <w:rPr>
          <w:sz w:val="32"/>
          <w:szCs w:val="32"/>
        </w:rPr>
      </w:pPr>
      <w:r w:rsidRPr="00E30BDC">
        <w:rPr>
          <w:rFonts w:hint="eastAsia"/>
          <w:sz w:val="32"/>
          <w:szCs w:val="32"/>
        </w:rPr>
        <w:t>二、教学重难点</w:t>
      </w:r>
    </w:p>
    <w:p w:rsidR="00470E91" w:rsidP="00B332A9" w14:paraId="4481B8CE" w14:textId="60090A20">
      <w:pPr>
        <w:spacing w:line="360" w:lineRule="auto"/>
        <w:ind w:firstLine="420"/>
        <w:jc w:val="left"/>
        <w:rPr>
          <w:szCs w:val="21"/>
        </w:rPr>
      </w:pPr>
      <w:r>
        <w:rPr>
          <w:rFonts w:hint="eastAsia"/>
          <w:szCs w:val="21"/>
        </w:rPr>
        <w:t>教学重点：</w:t>
      </w:r>
      <w:r w:rsidRPr="00B207E4" w:rsidR="00B207E4">
        <w:rPr>
          <w:rFonts w:hint="eastAsia"/>
          <w:szCs w:val="21"/>
        </w:rPr>
        <w:t>培养学生用前面所学凸透镜成像规律的知识</w:t>
      </w:r>
      <w:r w:rsidRPr="00B207E4" w:rsidR="00B207E4">
        <w:rPr>
          <w:szCs w:val="21"/>
        </w:rPr>
        <w:t>,加深对眼睛的了解</w:t>
      </w:r>
    </w:p>
    <w:p w:rsidR="00470E91" w:rsidP="00470E91" w14:paraId="76D8AA84" w14:textId="1AB0711B">
      <w:pPr>
        <w:spacing w:line="360" w:lineRule="auto"/>
        <w:ind w:firstLine="420"/>
        <w:jc w:val="left"/>
        <w:rPr>
          <w:szCs w:val="21"/>
        </w:rPr>
      </w:pPr>
      <w:r>
        <w:rPr>
          <w:rFonts w:hint="eastAsia"/>
          <w:szCs w:val="21"/>
        </w:rPr>
        <w:t>教学难点：</w:t>
      </w:r>
      <w:r w:rsidRPr="00B207E4" w:rsidR="00B207E4">
        <w:rPr>
          <w:rFonts w:hint="eastAsia"/>
          <w:color w:val="333333"/>
          <w:szCs w:val="21"/>
          <w:shd w:val="clear" w:color="auto" w:fill="FFFFFF"/>
        </w:rPr>
        <w:t>近视眼和远视眼的矫正</w:t>
      </w:r>
    </w:p>
    <w:p w:rsidR="006846C5" w:rsidP="00470E91" w14:paraId="4EF10AFC" w14:textId="575E022D">
      <w:pPr>
        <w:spacing w:line="360" w:lineRule="auto"/>
        <w:jc w:val="left"/>
        <w:rPr>
          <w:sz w:val="32"/>
          <w:szCs w:val="32"/>
        </w:rPr>
      </w:pPr>
      <w:r w:rsidRPr="00E30BDC">
        <w:rPr>
          <w:rFonts w:hint="eastAsia"/>
          <w:sz w:val="32"/>
          <w:szCs w:val="32"/>
        </w:rPr>
        <w:t>三、教学</w:t>
      </w:r>
      <w:r w:rsidR="00C11FB6">
        <w:rPr>
          <w:rFonts w:hint="eastAsia"/>
          <w:sz w:val="32"/>
          <w:szCs w:val="32"/>
        </w:rPr>
        <w:t>分析</w:t>
      </w:r>
    </w:p>
    <w:p w:rsidR="00B207E4" w:rsidP="00180A7A" w14:paraId="0565D15B" w14:textId="77777777">
      <w:pPr>
        <w:spacing w:line="360" w:lineRule="auto"/>
        <w:rPr>
          <w:sz w:val="24"/>
          <w:szCs w:val="24"/>
        </w:rPr>
      </w:pPr>
      <w:r w:rsidRPr="00B207E4">
        <w:rPr>
          <w:rFonts w:hint="eastAsia"/>
          <w:sz w:val="24"/>
          <w:szCs w:val="24"/>
        </w:rPr>
        <w:t>眼睛和眼镜是第三章“透镜及其应用”中的重要组成部分，它不仅涉及透镜的初步知识、照相机成像原理、凸透镜成像规律等物理知识，还涉及生物学科知识。它是在学生认识了凸透镜的会聚作用和凹透镜的发散作用，了解凸透镜如放大镜、照相机、投影仪等的应用，探究凸透镜成像的规律后的一个与人们生活密切相关的内容。眼睛、近视眼及其矫正、远视眼及其矫正等内容都与我们的生活息息相关，这节教材充分体现了新的课程标准“从生活走向物理，从物理走向社会”这一发展的理念。</w:t>
      </w:r>
    </w:p>
    <w:p w:rsidR="00B207E4" w:rsidP="00180A7A" w14:paraId="31534BDC" w14:textId="77777777">
      <w:pPr>
        <w:spacing w:line="360" w:lineRule="auto"/>
        <w:rPr>
          <w:sz w:val="24"/>
          <w:szCs w:val="24"/>
        </w:rPr>
      </w:pPr>
    </w:p>
    <w:p w:rsidR="006846C5" w:rsidP="00180A7A" w14:paraId="68B6E4DF" w14:textId="2E1D33A7">
      <w:pPr>
        <w:spacing w:line="360" w:lineRule="auto"/>
        <w:rPr>
          <w:sz w:val="32"/>
          <w:szCs w:val="32"/>
        </w:rPr>
      </w:pPr>
      <w:r w:rsidRPr="00E30BDC">
        <w:rPr>
          <w:rFonts w:hint="eastAsia"/>
          <w:sz w:val="32"/>
          <w:szCs w:val="32"/>
        </w:rPr>
        <w:t>四、教学过程</w:t>
      </w:r>
    </w:p>
    <w:p w:rsidR="00A67EB9" w:rsidP="00A67EB9" w14:paraId="509D941A" w14:textId="77777777">
      <w:pPr>
        <w:spacing w:line="360" w:lineRule="auto"/>
        <w:ind w:left="600" w:hanging="600" w:hangingChars="200"/>
        <w:rPr>
          <w:sz w:val="30"/>
          <w:szCs w:val="30"/>
        </w:rPr>
      </w:pPr>
      <w:bookmarkStart w:id="0" w:name="_Hlk114320330"/>
      <w:bookmarkStart w:id="1" w:name="_Hlk139881418"/>
      <w:r>
        <w:rPr>
          <w:rFonts w:hint="eastAsia"/>
          <w:sz w:val="30"/>
          <w:szCs w:val="30"/>
        </w:rPr>
        <w:t>（一</w:t>
      </w:r>
      <w:bookmarkStart w:id="2" w:name="_Hlk114321025"/>
      <w:bookmarkEnd w:id="0"/>
      <w:r w:rsidR="00180A7A">
        <w:rPr>
          <w:sz w:val="32"/>
          <w:szCs w:val="32"/>
        </w:rPr>
        <w:t>）</w:t>
      </w:r>
      <w:r w:rsidR="00983C67">
        <w:rPr>
          <w:rFonts w:hint="eastAsia"/>
          <w:sz w:val="30"/>
          <w:szCs w:val="30"/>
        </w:rPr>
        <w:t>新课</w:t>
      </w:r>
      <w:r w:rsidR="001E47C8">
        <w:rPr>
          <w:rFonts w:hint="eastAsia"/>
          <w:sz w:val="30"/>
          <w:szCs w:val="30"/>
        </w:rPr>
        <w:t>讲解</w:t>
      </w:r>
      <w:bookmarkEnd w:id="1"/>
    </w:p>
    <w:bookmarkEnd w:id="2"/>
    <w:p w:rsidR="00787F9E" w:rsidRPr="00787F9E" w:rsidP="00787F9E" w14:paraId="20C598FD" w14:textId="045B3D2D">
      <w:pPr>
        <w:spacing w:line="360" w:lineRule="auto"/>
        <w:ind w:firstLine="480" w:firstLineChars="200"/>
        <w:rPr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活动1【导入】导入</w:t>
      </w:r>
      <w:r>
        <w:fldChar w:fldCharType="begin"/>
      </w:r>
      <w:r w:rsidRPr="00787F9E">
        <w:rPr>
          <w:rFonts w:hint="eastAsia"/>
          <w:b/>
          <w:bCs/>
          <w:sz w:val="24"/>
          <w:szCs w:val="24"/>
        </w:rPr>
        <w:instrText xml:space="preserve"> HYPERLINK "https://1s1k.eduyun.cn/portal/redesign/index/index.jsp?t=2&amp;sdResIdCaseId=ff8080814b265b02014b28ea1ddf0732&amp;sessionKey=IvSkQOijobSsJBO555be" \l "##" </w:instrText>
      </w:r>
      <w:r>
        <w:fldChar w:fldCharType="separate"/>
      </w:r>
      <w:r>
        <w:fldChar w:fldCharType="end"/>
      </w:r>
    </w:p>
    <w:p w:rsidR="00787F9E" w:rsidRPr="00787F9E" w:rsidP="00787F9E" w14:paraId="578ADA41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眼睛是人类感观中最重要的器官，大脑中大约有80%的知识和记忆都是通过眼睛获取的。你们想知道眼睛看清物体的原理吗？</w:t>
      </w:r>
    </w:p>
    <w:p w:rsidR="00787F9E" w:rsidRPr="00787F9E" w:rsidP="00787F9E" w14:paraId="04E3E03C" w14:textId="24E5C79C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活动2【活动】眼睛的结构</w:t>
      </w:r>
      <w:hyperlink r:id="rId5" w:anchor="##" w:history="1"/>
    </w:p>
    <w:p w:rsidR="00787F9E" w:rsidRPr="00787F9E" w:rsidP="00787F9E" w14:paraId="351E1180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出示图片，学生观察眼睛的结构。认识角膜、睫状体、晶状体、视网膜。</w:t>
      </w:r>
    </w:p>
    <w:p w:rsidR="00787F9E" w:rsidRPr="00787F9E" w:rsidP="00787F9E" w14:paraId="5D921BB6" w14:textId="5D7CCD8A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问：眼睛是怎样看清物体的？</w:t>
      </w:r>
    </w:p>
    <w:p w:rsidR="00787F9E" w:rsidRPr="00787F9E" w:rsidP="00787F9E" w14:paraId="493E0882" w14:textId="66A21754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媒体展示人眼视物的原理。</w:t>
      </w:r>
    </w:p>
    <w:p w:rsidR="00787F9E" w:rsidRPr="00787F9E" w:rsidP="00787F9E" w14:paraId="6BD93293" w14:textId="218914DC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问：人眼的哪部分相当于凸透镜？哪部分相当于实验中的光屏？</w:t>
      </w:r>
    </w:p>
    <w:p w:rsidR="00787F9E" w:rsidRPr="00787F9E" w:rsidP="00787F9E" w14:paraId="067618F5" w14:textId="6AC31D92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动手操作：用光具座模拟眼睛成的倒立、缩小的像。</w:t>
      </w:r>
    </w:p>
    <w:p w:rsidR="00787F9E" w:rsidRPr="00787F9E" w:rsidP="00787F9E" w14:paraId="7BA823AD" w14:textId="5E6C528B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问题：改变蜡烛到透镜的距离，屏上的像还清晰吗？若要得到清晰的像，你会怎么做？动手试一试。</w:t>
      </w:r>
    </w:p>
    <w:p w:rsidR="00787F9E" w:rsidRPr="00787F9E" w:rsidP="00787F9E" w14:paraId="7C6D9848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思考：你的方法和眼睛看清不同远近物体的原理相同吗？我们的眼睛又是怎样看清不同远近的物体呢？</w:t>
      </w:r>
    </w:p>
    <w:p w:rsidR="00787F9E" w:rsidRPr="00787F9E" w:rsidP="00787F9E" w14:paraId="13780CDA" w14:textId="291FAA71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媒体演示人眼看清远近物体的光路。</w:t>
      </w:r>
    </w:p>
    <w:p w:rsidR="00787F9E" w:rsidRPr="00787F9E" w:rsidP="00787F9E" w14:paraId="7F91C30F" w14:textId="3EF87736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小结眼睛视物原理。</w:t>
      </w:r>
    </w:p>
    <w:p w:rsidR="00787F9E" w:rsidRPr="00787F9E" w:rsidP="00787F9E" w14:paraId="15F51BAD" w14:textId="1E276106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活动3【活动】近视眼和远视眼的成因</w:t>
      </w:r>
      <w:hyperlink r:id="rId5" w:anchor="##" w:history="1"/>
    </w:p>
    <w:p w:rsidR="00787F9E" w:rsidRPr="00787F9E" w:rsidP="00787F9E" w14:paraId="77336DD2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出示眼睛的挂图，学生讨论有哪些因为眼睛结构变化而引起的视物障碍。</w:t>
      </w:r>
    </w:p>
    <w:p w:rsidR="00787F9E" w:rsidRPr="00787F9E" w:rsidP="00787F9E" w14:paraId="0B09176A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引导学生得出近视眼的成因：晶状太厚，眼球前后径过长，像落在视网膜前方。远视的成因：晶状体太薄，眼球的前后径过短，像落在视网膜的后方。</w:t>
      </w:r>
    </w:p>
    <w:p w:rsidR="00787F9E" w:rsidRPr="00787F9E" w:rsidP="00787F9E" w14:paraId="76D3F660" w14:textId="67C1E33E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活动4【活动】视眼和远视眼的矫正</w:t>
      </w:r>
      <w:hyperlink r:id="rId5" w:anchor="##" w:history="1"/>
    </w:p>
    <w:p w:rsidR="00787F9E" w:rsidRPr="00787F9E" w:rsidP="00787F9E" w14:paraId="3C9FBBE8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探究近视眼和远视眼的矫正</w:t>
      </w:r>
    </w:p>
    <w:p w:rsidR="00787F9E" w:rsidRPr="00787F9E" w:rsidP="00787F9E" w14:paraId="56F89702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设问:那么怎么矫正近视眼和远视眼?你们能不能通过实验模拟矫正近视和远视的过程?</w:t>
      </w:r>
    </w:p>
    <w:p w:rsidR="00787F9E" w:rsidRPr="00787F9E" w:rsidP="00787F9E" w14:paraId="19C61EDD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学生讨论、设计实验方案:</w:t>
      </w:r>
    </w:p>
    <w:p w:rsidR="00787F9E" w:rsidRPr="00787F9E" w:rsidP="00787F9E" w14:paraId="609AD6C8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交流:</w:t>
      </w:r>
    </w:p>
    <w:p w:rsidR="00787F9E" w:rsidRPr="00787F9E" w:rsidP="00787F9E" w14:paraId="2F2E8FF9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矫正近视的模拟实验方案:</w:t>
      </w:r>
    </w:p>
    <w:p w:rsidR="00787F9E" w:rsidRPr="00787F9E" w:rsidP="00787F9E" w14:paraId="28560AB7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取一个凸透镜,蜡烛、光屏和近视眼镜。把蜡烛、凸透镜和光屏摆好,调节蜡烛和凸透镜位置,使得在光屏上得到一个蜡烛的缩小实像。我们用光屏模拟眼睛的视网膜,上述实验,表示正常眼看物体时,能在视网膜上生成清晰的像。</w:t>
      </w:r>
    </w:p>
    <w:p w:rsidR="00787F9E" w:rsidRPr="00787F9E" w:rsidP="00787F9E" w14:paraId="07E5DE5C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把蜡烛向左移动一定距离,此时蜡烛的实像不再落在光屏上,光屏上蜡烛的形象变得模糊,用另一张白纸在光屏前移动,可得到蜡烛清晰的像。这个实验模拟近视眼看不清远处的物体,远处物体的像成在近视眼视网膜的前方。</w:t>
      </w:r>
    </w:p>
    <w:p w:rsidR="00787F9E" w:rsidRPr="00787F9E" w:rsidP="00787F9E" w14:paraId="189014AA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用一个近视眼镜镜片放在凸透镜前,模拟近视眼用凹透镜来矫正视力。这时物体发出的光通过凹透镜发散后再进入眼睛(凸透镜),可以看到光屏上又出现了清晰的蜡烛像。</w:t>
      </w:r>
    </w:p>
    <w:p w:rsidR="00787F9E" w:rsidRPr="00787F9E" w:rsidP="00787F9E" w14:paraId="6A757BCC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2.矫正远视的模拟实验方案:</w:t>
      </w:r>
    </w:p>
    <w:p w:rsidR="00787F9E" w:rsidRPr="00787F9E" w:rsidP="00787F9E" w14:paraId="381B2A3C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教师对学生的方案表示赞扬并总结。</w:t>
      </w:r>
    </w:p>
    <w:p w:rsidR="00787F9E" w:rsidRPr="00787F9E" w:rsidP="00787F9E" w14:paraId="05301392" w14:textId="1437A6FB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活动5【活动】保护眼睛</w:t>
      </w:r>
      <w:hyperlink r:id="rId5" w:anchor="##" w:history="1"/>
    </w:p>
    <w:p w:rsidR="00787F9E" w:rsidRPr="00787F9E" w:rsidP="00787F9E" w14:paraId="206B7E5D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现场调查本班学生近视情况，媒体展示近视的现状和危害。</w:t>
      </w:r>
    </w:p>
    <w:p w:rsidR="00787F9E" w:rsidRPr="00787F9E" w:rsidP="00787F9E" w14:paraId="56DB83B6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讨论：我们应该如何去保护我们的眼晴呢？</w:t>
      </w:r>
    </w:p>
    <w:p w:rsidR="00787F9E" w:rsidRPr="00787F9E" w:rsidP="00787F9E" w14:paraId="3E58B35C" w14:textId="3B3BE8B5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活动6【导入】板书</w:t>
      </w:r>
    </w:p>
    <w:p w:rsidR="00787F9E" w:rsidRPr="00787F9E" w:rsidP="00787F9E" w14:paraId="6BE5ACE2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一、眼睛</w:t>
      </w:r>
      <w:r w:rsidRPr="00787F9E">
        <w:rPr>
          <w:rFonts w:hint="eastAsia"/>
          <w:b/>
          <w:bCs/>
          <w:sz w:val="24"/>
          <w:szCs w:val="24"/>
        </w:rPr>
        <w:br/>
      </w:r>
      <w:r w:rsidRPr="00787F9E">
        <w:rPr>
          <w:rFonts w:hint="eastAsia"/>
          <w:b/>
          <w:bCs/>
          <w:sz w:val="24"/>
          <w:szCs w:val="24"/>
        </w:rPr>
        <w:t>(1)结构:</w:t>
      </w:r>
    </w:p>
    <w:p w:rsidR="00787F9E" w:rsidRPr="00787F9E" w:rsidP="00787F9E" w14:paraId="6526397C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(2)成像原理：</w:t>
      </w:r>
    </w:p>
    <w:p w:rsidR="00787F9E" w:rsidRPr="00787F9E" w:rsidP="00787F9E" w14:paraId="06782CBB" w14:textId="77777777">
      <w:pPr>
        <w:spacing w:line="360" w:lineRule="auto"/>
        <w:ind w:firstLine="480" w:firstLineChars="200"/>
        <w:rPr>
          <w:rFonts w:hint="eastAsia"/>
          <w:b/>
          <w:bCs/>
          <w:sz w:val="24"/>
          <w:szCs w:val="24"/>
        </w:rPr>
      </w:pPr>
      <w:r w:rsidRPr="00787F9E">
        <w:rPr>
          <w:rFonts w:hint="eastAsia"/>
          <w:b/>
          <w:bCs/>
          <w:sz w:val="24"/>
          <w:szCs w:val="24"/>
        </w:rPr>
        <w:t>二、近视眼的成因及矫正:用凹透镜</w:t>
      </w:r>
      <w:r w:rsidRPr="00787F9E">
        <w:rPr>
          <w:rFonts w:hint="eastAsia"/>
          <w:b/>
          <w:bCs/>
          <w:sz w:val="24"/>
          <w:szCs w:val="24"/>
        </w:rPr>
        <w:br/>
        <w:t>远视眼的成因及矫正:用凸透镜</w:t>
      </w:r>
    </w:p>
    <w:p w:rsidR="00E419B6" w:rsidRPr="00787F9E" w:rsidP="00787F9E" w14:paraId="10F1F272" w14:textId="3A897923">
      <w:pPr>
        <w:spacing w:line="360" w:lineRule="auto"/>
        <w:ind w:firstLine="480" w:firstLineChars="200"/>
        <w:rPr>
          <w:b/>
          <w:bCs/>
          <w:sz w:val="24"/>
          <w:szCs w:val="24"/>
        </w:rPr>
      </w:pPr>
      <w:r w:rsidRPr="00787F9E">
        <w:rPr>
          <w:b/>
          <w:bCs/>
          <w:sz w:val="24"/>
          <w:szCs w:val="24"/>
        </w:rPr>
        <w:br w:type="page"/>
      </w:r>
      <w:r>
        <w:rPr>
          <w:b/>
          <w:bCs/>
          <w:sz w:val="24"/>
          <w:szCs w:val="24"/>
        </w:rPr>
        <w:pict>
          <v:shape id="_x0000_i1026" type="#_x0000_t75" alt="promotion-pages" style="width:394.05pt;height:471.59pt;mso-position-horizontal-relative:page;mso-position-vertical-relative:page">
            <v:imagedata r:id="rId6" o:title=""/>
            <o:lock v:ext="edit" aspectratio="t"/>
          </v:shape>
        </w:pict>
      </w:r>
    </w:p>
    <w:sectPr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1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2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49" type="#_x0000_t75" alt="学科网 zxxk.com" style="width:0.75pt;height:0.75pt;margin-top:8.45pt;margin-left:351pt;position:absolute;z-index:251658240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50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E1431CCC"/>
    <w:multiLevelType w:val="singleLevel"/>
    <w:tmpl w:val="E1431CCC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4224D2C"/>
    <w:multiLevelType w:val="hybridMultilevel"/>
    <w:tmpl w:val="D7AEC74E"/>
    <w:lvl w:ilvl="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360" w:hanging="440"/>
      </w:pPr>
    </w:lvl>
    <w:lvl w:ilvl="2" w:tentative="1">
      <w:start w:val="1"/>
      <w:numFmt w:val="lowerRoman"/>
      <w:lvlText w:val="%3."/>
      <w:lvlJc w:val="right"/>
      <w:pPr>
        <w:ind w:left="1800" w:hanging="440"/>
      </w:pPr>
    </w:lvl>
    <w:lvl w:ilvl="3" w:tentative="1">
      <w:start w:val="1"/>
      <w:numFmt w:val="decimal"/>
      <w:lvlText w:val="%4."/>
      <w:lvlJc w:val="left"/>
      <w:pPr>
        <w:ind w:left="2240" w:hanging="440"/>
      </w:pPr>
    </w:lvl>
    <w:lvl w:ilvl="4" w:tentative="1">
      <w:start w:val="1"/>
      <w:numFmt w:val="lowerLetter"/>
      <w:lvlText w:val="%5)"/>
      <w:lvlJc w:val="left"/>
      <w:pPr>
        <w:ind w:left="2680" w:hanging="440"/>
      </w:pPr>
    </w:lvl>
    <w:lvl w:ilvl="5" w:tentative="1">
      <w:start w:val="1"/>
      <w:numFmt w:val="lowerRoman"/>
      <w:lvlText w:val="%6."/>
      <w:lvlJc w:val="right"/>
      <w:pPr>
        <w:ind w:left="3120" w:hanging="440"/>
      </w:pPr>
    </w:lvl>
    <w:lvl w:ilvl="6" w:tentative="1">
      <w:start w:val="1"/>
      <w:numFmt w:val="decimal"/>
      <w:lvlText w:val="%7."/>
      <w:lvlJc w:val="left"/>
      <w:pPr>
        <w:ind w:left="3560" w:hanging="440"/>
      </w:pPr>
    </w:lvl>
    <w:lvl w:ilvl="7" w:tentative="1">
      <w:start w:val="1"/>
      <w:numFmt w:val="lowerLetter"/>
      <w:lvlText w:val="%8)"/>
      <w:lvlJc w:val="left"/>
      <w:pPr>
        <w:ind w:left="4000" w:hanging="440"/>
      </w:pPr>
    </w:lvl>
    <w:lvl w:ilvl="8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2">
    <w:nsid w:val="35930890"/>
    <w:multiLevelType w:val="hybridMultilevel"/>
    <w:tmpl w:val="DD0E0A92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360" w:hanging="440"/>
      </w:pPr>
    </w:lvl>
    <w:lvl w:ilvl="2" w:tentative="1">
      <w:start w:val="1"/>
      <w:numFmt w:val="lowerRoman"/>
      <w:lvlText w:val="%3."/>
      <w:lvlJc w:val="right"/>
      <w:pPr>
        <w:ind w:left="1800" w:hanging="440"/>
      </w:pPr>
    </w:lvl>
    <w:lvl w:ilvl="3" w:tentative="1">
      <w:start w:val="1"/>
      <w:numFmt w:val="decimal"/>
      <w:lvlText w:val="%4."/>
      <w:lvlJc w:val="left"/>
      <w:pPr>
        <w:ind w:left="2240" w:hanging="440"/>
      </w:pPr>
    </w:lvl>
    <w:lvl w:ilvl="4" w:tentative="1">
      <w:start w:val="1"/>
      <w:numFmt w:val="lowerLetter"/>
      <w:lvlText w:val="%5)"/>
      <w:lvlJc w:val="left"/>
      <w:pPr>
        <w:ind w:left="2680" w:hanging="440"/>
      </w:pPr>
    </w:lvl>
    <w:lvl w:ilvl="5" w:tentative="1">
      <w:start w:val="1"/>
      <w:numFmt w:val="lowerRoman"/>
      <w:lvlText w:val="%6."/>
      <w:lvlJc w:val="right"/>
      <w:pPr>
        <w:ind w:left="3120" w:hanging="440"/>
      </w:pPr>
    </w:lvl>
    <w:lvl w:ilvl="6" w:tentative="1">
      <w:start w:val="1"/>
      <w:numFmt w:val="decimal"/>
      <w:lvlText w:val="%7."/>
      <w:lvlJc w:val="left"/>
      <w:pPr>
        <w:ind w:left="3560" w:hanging="440"/>
      </w:pPr>
    </w:lvl>
    <w:lvl w:ilvl="7" w:tentative="1">
      <w:start w:val="1"/>
      <w:numFmt w:val="lowerLetter"/>
      <w:lvlText w:val="%8)"/>
      <w:lvlJc w:val="left"/>
      <w:pPr>
        <w:ind w:left="4000" w:hanging="440"/>
      </w:pPr>
    </w:lvl>
    <w:lvl w:ilvl="8" w:tentative="1">
      <w:start w:val="1"/>
      <w:numFmt w:val="lowerRoman"/>
      <w:lvlText w:val="%9."/>
      <w:lvlJc w:val="right"/>
      <w:pPr>
        <w:ind w:left="4440" w:hanging="440"/>
      </w:pPr>
    </w:lvl>
  </w:abstractNum>
  <w:abstractNum w:abstractNumId="3">
    <w:nsid w:val="50DC5348"/>
    <w:multiLevelType w:val="hybridMultilevel"/>
    <w:tmpl w:val="48685208"/>
    <w:lvl w:ilvl="0">
      <w:start w:val="1"/>
      <w:numFmt w:val="decimal"/>
      <w:lvlText w:val="(%1)"/>
      <w:lvlJc w:val="left"/>
      <w:pPr>
        <w:ind w:left="9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480" w:hanging="440"/>
      </w:pPr>
    </w:lvl>
    <w:lvl w:ilvl="2" w:tentative="1">
      <w:start w:val="1"/>
      <w:numFmt w:val="lowerRoman"/>
      <w:lvlText w:val="%3."/>
      <w:lvlJc w:val="right"/>
      <w:pPr>
        <w:ind w:left="1920" w:hanging="440"/>
      </w:pPr>
    </w:lvl>
    <w:lvl w:ilvl="3" w:tentative="1">
      <w:start w:val="1"/>
      <w:numFmt w:val="decimal"/>
      <w:lvlText w:val="%4."/>
      <w:lvlJc w:val="left"/>
      <w:pPr>
        <w:ind w:left="2360" w:hanging="440"/>
      </w:pPr>
    </w:lvl>
    <w:lvl w:ilvl="4" w:tentative="1">
      <w:start w:val="1"/>
      <w:numFmt w:val="lowerLetter"/>
      <w:lvlText w:val="%5)"/>
      <w:lvlJc w:val="left"/>
      <w:pPr>
        <w:ind w:left="2800" w:hanging="440"/>
      </w:pPr>
    </w:lvl>
    <w:lvl w:ilvl="5" w:tentative="1">
      <w:start w:val="1"/>
      <w:numFmt w:val="lowerRoman"/>
      <w:lvlText w:val="%6."/>
      <w:lvlJc w:val="right"/>
      <w:pPr>
        <w:ind w:left="3240" w:hanging="440"/>
      </w:pPr>
    </w:lvl>
    <w:lvl w:ilvl="6" w:tentative="1">
      <w:start w:val="1"/>
      <w:numFmt w:val="decimal"/>
      <w:lvlText w:val="%7."/>
      <w:lvlJc w:val="left"/>
      <w:pPr>
        <w:ind w:left="3680" w:hanging="440"/>
      </w:pPr>
    </w:lvl>
    <w:lvl w:ilvl="7" w:tentative="1">
      <w:start w:val="1"/>
      <w:numFmt w:val="lowerLetter"/>
      <w:lvlText w:val="%8)"/>
      <w:lvlJc w:val="left"/>
      <w:pPr>
        <w:ind w:left="4120" w:hanging="440"/>
      </w:pPr>
    </w:lvl>
    <w:lvl w:ilvl="8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4">
    <w:nsid w:val="6C9B35AD"/>
    <w:multiLevelType w:val="singleLevel"/>
    <w:tmpl w:val="6C9B35AD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76666F7C"/>
    <w:multiLevelType w:val="hybridMultilevel"/>
    <w:tmpl w:val="47BC4B6A"/>
    <w:lvl w:ilvl="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360" w:hanging="440"/>
      </w:pPr>
    </w:lvl>
    <w:lvl w:ilvl="2" w:tentative="1">
      <w:start w:val="1"/>
      <w:numFmt w:val="lowerRoman"/>
      <w:lvlText w:val="%3."/>
      <w:lvlJc w:val="right"/>
      <w:pPr>
        <w:ind w:left="1800" w:hanging="440"/>
      </w:pPr>
    </w:lvl>
    <w:lvl w:ilvl="3" w:tentative="1">
      <w:start w:val="1"/>
      <w:numFmt w:val="decimal"/>
      <w:lvlText w:val="%4."/>
      <w:lvlJc w:val="left"/>
      <w:pPr>
        <w:ind w:left="2240" w:hanging="440"/>
      </w:pPr>
    </w:lvl>
    <w:lvl w:ilvl="4" w:tentative="1">
      <w:start w:val="1"/>
      <w:numFmt w:val="lowerLetter"/>
      <w:lvlText w:val="%5)"/>
      <w:lvlJc w:val="left"/>
      <w:pPr>
        <w:ind w:left="2680" w:hanging="440"/>
      </w:pPr>
    </w:lvl>
    <w:lvl w:ilvl="5" w:tentative="1">
      <w:start w:val="1"/>
      <w:numFmt w:val="lowerRoman"/>
      <w:lvlText w:val="%6."/>
      <w:lvlJc w:val="right"/>
      <w:pPr>
        <w:ind w:left="3120" w:hanging="440"/>
      </w:pPr>
    </w:lvl>
    <w:lvl w:ilvl="6" w:tentative="1">
      <w:start w:val="1"/>
      <w:numFmt w:val="decimal"/>
      <w:lvlText w:val="%7."/>
      <w:lvlJc w:val="left"/>
      <w:pPr>
        <w:ind w:left="3560" w:hanging="440"/>
      </w:pPr>
    </w:lvl>
    <w:lvl w:ilvl="7" w:tentative="1">
      <w:start w:val="1"/>
      <w:numFmt w:val="lowerLetter"/>
      <w:lvlText w:val="%8)"/>
      <w:lvlJc w:val="left"/>
      <w:pPr>
        <w:ind w:left="4000" w:hanging="440"/>
      </w:pPr>
    </w:lvl>
    <w:lvl w:ilvl="8" w:tentative="1">
      <w:start w:val="1"/>
      <w:numFmt w:val="lowerRoman"/>
      <w:lvlText w:val="%9."/>
      <w:lvlJc w:val="right"/>
      <w:pPr>
        <w:ind w:left="4440" w:hanging="440"/>
      </w:pPr>
    </w:lvl>
  </w:abstractNum>
  <w:num w:numId="1" w16cid:durableId="354503772">
    <w:abstractNumId w:val="0"/>
  </w:num>
  <w:num w:numId="2" w16cid:durableId="820122792">
    <w:abstractNumId w:val="4"/>
  </w:num>
  <w:num w:numId="3" w16cid:durableId="1243954453">
    <w:abstractNumId w:val="5"/>
  </w:num>
  <w:num w:numId="4" w16cid:durableId="20909204">
    <w:abstractNumId w:val="1"/>
  </w:num>
  <w:num w:numId="5" w16cid:durableId="1658341605">
    <w:abstractNumId w:val="2"/>
  </w:num>
  <w:num w:numId="6" w16cid:durableId="569801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702"/>
    <w:rsid w:val="000007AA"/>
    <w:rsid w:val="00012F24"/>
    <w:rsid w:val="0001491B"/>
    <w:rsid w:val="00025DA8"/>
    <w:rsid w:val="00032B1C"/>
    <w:rsid w:val="00035B9C"/>
    <w:rsid w:val="00054B61"/>
    <w:rsid w:val="00063FBC"/>
    <w:rsid w:val="000712F6"/>
    <w:rsid w:val="00072231"/>
    <w:rsid w:val="00090D09"/>
    <w:rsid w:val="0009610D"/>
    <w:rsid w:val="000B171C"/>
    <w:rsid w:val="000C37C9"/>
    <w:rsid w:val="000E3C9C"/>
    <w:rsid w:val="00100536"/>
    <w:rsid w:val="00107702"/>
    <w:rsid w:val="00123C64"/>
    <w:rsid w:val="00131B40"/>
    <w:rsid w:val="00144DE9"/>
    <w:rsid w:val="00144E02"/>
    <w:rsid w:val="0014666D"/>
    <w:rsid w:val="00150B08"/>
    <w:rsid w:val="001569F0"/>
    <w:rsid w:val="001604C3"/>
    <w:rsid w:val="00175395"/>
    <w:rsid w:val="00180A7A"/>
    <w:rsid w:val="0018522F"/>
    <w:rsid w:val="001A2BD1"/>
    <w:rsid w:val="001D1BEB"/>
    <w:rsid w:val="001E0682"/>
    <w:rsid w:val="001E1075"/>
    <w:rsid w:val="001E47C8"/>
    <w:rsid w:val="00230EC7"/>
    <w:rsid w:val="002336A3"/>
    <w:rsid w:val="00264E6A"/>
    <w:rsid w:val="0028175D"/>
    <w:rsid w:val="002A2C78"/>
    <w:rsid w:val="002B2062"/>
    <w:rsid w:val="002F2DFB"/>
    <w:rsid w:val="002F6390"/>
    <w:rsid w:val="002F7769"/>
    <w:rsid w:val="0030170D"/>
    <w:rsid w:val="0032766A"/>
    <w:rsid w:val="003330C1"/>
    <w:rsid w:val="00350E3C"/>
    <w:rsid w:val="003577EA"/>
    <w:rsid w:val="003629A0"/>
    <w:rsid w:val="0039049F"/>
    <w:rsid w:val="003B27DD"/>
    <w:rsid w:val="003D03CD"/>
    <w:rsid w:val="004010C9"/>
    <w:rsid w:val="0041460F"/>
    <w:rsid w:val="004151FC"/>
    <w:rsid w:val="004349FC"/>
    <w:rsid w:val="00463669"/>
    <w:rsid w:val="00463921"/>
    <w:rsid w:val="00470E91"/>
    <w:rsid w:val="00472128"/>
    <w:rsid w:val="00477696"/>
    <w:rsid w:val="00486D56"/>
    <w:rsid w:val="004B44AE"/>
    <w:rsid w:val="004C1E33"/>
    <w:rsid w:val="004D1ECB"/>
    <w:rsid w:val="004D7233"/>
    <w:rsid w:val="004F0E46"/>
    <w:rsid w:val="004F1DAF"/>
    <w:rsid w:val="004F6822"/>
    <w:rsid w:val="004F6CA5"/>
    <w:rsid w:val="0051386F"/>
    <w:rsid w:val="00530682"/>
    <w:rsid w:val="00536D7B"/>
    <w:rsid w:val="005675A1"/>
    <w:rsid w:val="00571658"/>
    <w:rsid w:val="00571B42"/>
    <w:rsid w:val="00572CB3"/>
    <w:rsid w:val="005839A8"/>
    <w:rsid w:val="005A1201"/>
    <w:rsid w:val="005A18DE"/>
    <w:rsid w:val="005C7828"/>
    <w:rsid w:val="005D124C"/>
    <w:rsid w:val="005D3744"/>
    <w:rsid w:val="00604119"/>
    <w:rsid w:val="00606202"/>
    <w:rsid w:val="00614893"/>
    <w:rsid w:val="006277CC"/>
    <w:rsid w:val="0065057F"/>
    <w:rsid w:val="00666411"/>
    <w:rsid w:val="006846C5"/>
    <w:rsid w:val="006950A8"/>
    <w:rsid w:val="006A41F2"/>
    <w:rsid w:val="006B77BF"/>
    <w:rsid w:val="006E5DC7"/>
    <w:rsid w:val="006F771D"/>
    <w:rsid w:val="00702FD9"/>
    <w:rsid w:val="00705C9F"/>
    <w:rsid w:val="007111BA"/>
    <w:rsid w:val="007275A1"/>
    <w:rsid w:val="0072763B"/>
    <w:rsid w:val="00731704"/>
    <w:rsid w:val="00740B6C"/>
    <w:rsid w:val="00771A8A"/>
    <w:rsid w:val="00787F9E"/>
    <w:rsid w:val="00793829"/>
    <w:rsid w:val="007A2D65"/>
    <w:rsid w:val="007C37DE"/>
    <w:rsid w:val="007C504B"/>
    <w:rsid w:val="007D1B9C"/>
    <w:rsid w:val="007F5F23"/>
    <w:rsid w:val="007F69ED"/>
    <w:rsid w:val="0081194B"/>
    <w:rsid w:val="00820152"/>
    <w:rsid w:val="00821BB8"/>
    <w:rsid w:val="00832F9D"/>
    <w:rsid w:val="0083504A"/>
    <w:rsid w:val="00836EE5"/>
    <w:rsid w:val="00842107"/>
    <w:rsid w:val="0086076A"/>
    <w:rsid w:val="00865CBA"/>
    <w:rsid w:val="008664AA"/>
    <w:rsid w:val="0087075C"/>
    <w:rsid w:val="00890A95"/>
    <w:rsid w:val="00893D07"/>
    <w:rsid w:val="00895229"/>
    <w:rsid w:val="008B7031"/>
    <w:rsid w:val="008D09E1"/>
    <w:rsid w:val="008D22DC"/>
    <w:rsid w:val="008E248A"/>
    <w:rsid w:val="008F3C5A"/>
    <w:rsid w:val="009143D9"/>
    <w:rsid w:val="009207D1"/>
    <w:rsid w:val="00924175"/>
    <w:rsid w:val="00936806"/>
    <w:rsid w:val="00936C5A"/>
    <w:rsid w:val="00940FCF"/>
    <w:rsid w:val="00942B85"/>
    <w:rsid w:val="00951989"/>
    <w:rsid w:val="00952F30"/>
    <w:rsid w:val="00955B12"/>
    <w:rsid w:val="00957355"/>
    <w:rsid w:val="00971628"/>
    <w:rsid w:val="00977866"/>
    <w:rsid w:val="00983C67"/>
    <w:rsid w:val="009A6486"/>
    <w:rsid w:val="009B045E"/>
    <w:rsid w:val="009B67A2"/>
    <w:rsid w:val="009E47C0"/>
    <w:rsid w:val="00A059B0"/>
    <w:rsid w:val="00A05C21"/>
    <w:rsid w:val="00A05F05"/>
    <w:rsid w:val="00A06E2B"/>
    <w:rsid w:val="00A12AB0"/>
    <w:rsid w:val="00A13848"/>
    <w:rsid w:val="00A23F0E"/>
    <w:rsid w:val="00A26F00"/>
    <w:rsid w:val="00A476E8"/>
    <w:rsid w:val="00A53F43"/>
    <w:rsid w:val="00A67EB9"/>
    <w:rsid w:val="00A84EE7"/>
    <w:rsid w:val="00AA21EA"/>
    <w:rsid w:val="00AC68F0"/>
    <w:rsid w:val="00AD3870"/>
    <w:rsid w:val="00AE03FB"/>
    <w:rsid w:val="00AE11F3"/>
    <w:rsid w:val="00B207E4"/>
    <w:rsid w:val="00B209A9"/>
    <w:rsid w:val="00B332A9"/>
    <w:rsid w:val="00B35AA5"/>
    <w:rsid w:val="00B54437"/>
    <w:rsid w:val="00B578AD"/>
    <w:rsid w:val="00B60DC3"/>
    <w:rsid w:val="00B71C92"/>
    <w:rsid w:val="00B7202D"/>
    <w:rsid w:val="00B80C6F"/>
    <w:rsid w:val="00B81445"/>
    <w:rsid w:val="00BA2BB3"/>
    <w:rsid w:val="00BA59A4"/>
    <w:rsid w:val="00BB680E"/>
    <w:rsid w:val="00BC2707"/>
    <w:rsid w:val="00BE3F76"/>
    <w:rsid w:val="00BE648A"/>
    <w:rsid w:val="00BE6E94"/>
    <w:rsid w:val="00BF0A88"/>
    <w:rsid w:val="00BF2497"/>
    <w:rsid w:val="00C02FC6"/>
    <w:rsid w:val="00C11FB6"/>
    <w:rsid w:val="00C14703"/>
    <w:rsid w:val="00C1718A"/>
    <w:rsid w:val="00C232E3"/>
    <w:rsid w:val="00C23636"/>
    <w:rsid w:val="00C33662"/>
    <w:rsid w:val="00C37928"/>
    <w:rsid w:val="00C42004"/>
    <w:rsid w:val="00C46A69"/>
    <w:rsid w:val="00C63869"/>
    <w:rsid w:val="00C67468"/>
    <w:rsid w:val="00C75011"/>
    <w:rsid w:val="00C86447"/>
    <w:rsid w:val="00CC439B"/>
    <w:rsid w:val="00CD5560"/>
    <w:rsid w:val="00CF5AAC"/>
    <w:rsid w:val="00CF7AD1"/>
    <w:rsid w:val="00D10CAA"/>
    <w:rsid w:val="00D12980"/>
    <w:rsid w:val="00D41359"/>
    <w:rsid w:val="00D42AD9"/>
    <w:rsid w:val="00D65C6D"/>
    <w:rsid w:val="00DA5313"/>
    <w:rsid w:val="00DA5415"/>
    <w:rsid w:val="00DC596E"/>
    <w:rsid w:val="00DD3261"/>
    <w:rsid w:val="00DD43B5"/>
    <w:rsid w:val="00DD7064"/>
    <w:rsid w:val="00DE6D0F"/>
    <w:rsid w:val="00E01EB6"/>
    <w:rsid w:val="00E2220B"/>
    <w:rsid w:val="00E30BDC"/>
    <w:rsid w:val="00E3516D"/>
    <w:rsid w:val="00E35E8F"/>
    <w:rsid w:val="00E41152"/>
    <w:rsid w:val="00E419B6"/>
    <w:rsid w:val="00E84CDE"/>
    <w:rsid w:val="00E947AE"/>
    <w:rsid w:val="00EC6798"/>
    <w:rsid w:val="00ED2EBE"/>
    <w:rsid w:val="00ED30EE"/>
    <w:rsid w:val="00EE3070"/>
    <w:rsid w:val="00EF3342"/>
    <w:rsid w:val="00F06E96"/>
    <w:rsid w:val="00F15813"/>
    <w:rsid w:val="00F17AFB"/>
    <w:rsid w:val="00F4675C"/>
    <w:rsid w:val="00F46A18"/>
    <w:rsid w:val="00F5577F"/>
    <w:rsid w:val="00F57163"/>
    <w:rsid w:val="00F65B3B"/>
    <w:rsid w:val="00F74593"/>
    <w:rsid w:val="00F81A87"/>
    <w:rsid w:val="00F856FA"/>
    <w:rsid w:val="00F86EE9"/>
    <w:rsid w:val="00F87DB9"/>
    <w:rsid w:val="00F90D86"/>
    <w:rsid w:val="00FB1CEB"/>
    <w:rsid w:val="00FB3C50"/>
    <w:rsid w:val="00FB3F28"/>
    <w:rsid w:val="00FC482E"/>
    <w:rsid w:val="00FD624B"/>
    <w:rsid w:val="00FE3DA2"/>
    <w:rsid w:val="00FF3FF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833251D"/>
  <w15:chartTrackingRefBased/>
  <w15:docId w15:val="{1B498C27-0A93-4F78-A29E-91E799081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77EA"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70E9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A84EE7"/>
    <w:rPr>
      <w:color w:val="808080"/>
    </w:rPr>
  </w:style>
  <w:style w:type="paragraph" w:styleId="Header">
    <w:name w:val="header"/>
    <w:basedOn w:val="Normal"/>
    <w:link w:val="a"/>
    <w:uiPriority w:val="99"/>
    <w:unhideWhenUsed/>
    <w:rsid w:val="00890A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90A9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90A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90A95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E47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47C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209A9"/>
    <w:pPr>
      <w:ind w:firstLine="420" w:firstLine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1s1k.eduyun.cn/portal/redesign/index/index.jsp?t=2&amp;sdResIdCaseId=ff8080814b265b02014b28ea1ddf0732&amp;sessionKey=IvSkQOijobSsJBO555be" TargetMode="External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4</Pages>
  <Words>344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 小语</dc:creator>
  <cp:lastModifiedBy>小语 刘</cp:lastModifiedBy>
  <cp:revision>150</cp:revision>
  <dcterms:created xsi:type="dcterms:W3CDTF">2022-09-17T08:13:00Z</dcterms:created>
  <dcterms:modified xsi:type="dcterms:W3CDTF">2023-11-29T13:16:00Z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