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549F1" w14:textId="396FA0D6" w:rsidR="00DD5B28" w:rsidRPr="006C6326" w:rsidRDefault="00DD5B28" w:rsidP="00DD5B28">
      <w:pPr>
        <w:pStyle w:val="a3"/>
        <w:spacing w:before="0" w:beforeAutospacing="0" w:after="0" w:afterAutospacing="0"/>
        <w:ind w:firstLineChars="200" w:firstLine="720"/>
        <w:jc w:val="center"/>
        <w:rPr>
          <w:rFonts w:ascii="微软雅黑" w:eastAsia="微软雅黑" w:hAnsi="微软雅黑"/>
          <w:sz w:val="36"/>
          <w:szCs w:val="36"/>
        </w:rPr>
      </w:pPr>
      <w:r w:rsidRPr="006C6326">
        <w:rPr>
          <w:rFonts w:ascii="微软雅黑" w:eastAsia="微软雅黑" w:hAnsi="微软雅黑" w:hint="eastAsia"/>
          <w:sz w:val="36"/>
          <w:szCs w:val="36"/>
        </w:rPr>
        <w:t>《平凡的世界》</w:t>
      </w:r>
    </w:p>
    <w:p w14:paraId="201A74B5" w14:textId="6F9C3049" w:rsidR="00DD5B28" w:rsidRDefault="00DD5B28" w:rsidP="00DD5B28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sz w:val="27"/>
        </w:rPr>
      </w:pPr>
      <w:r>
        <w:rPr>
          <w:rFonts w:ascii="微软雅黑" w:eastAsia="微软雅黑" w:hAnsi="微软雅黑" w:hint="eastAsia"/>
          <w:sz w:val="27"/>
        </w:rPr>
        <w:t>平凡是我们人生活的本色。都说多次读《平凡的世界》可以从书中朴实的故事中找到心灵的纯静。我们每一个人，对于这个</w:t>
      </w:r>
      <w:proofErr w:type="gramStart"/>
      <w:r>
        <w:rPr>
          <w:rFonts w:ascii="微软雅黑" w:eastAsia="微软雅黑" w:hAnsi="微软雅黑" w:hint="eastAsia"/>
          <w:sz w:val="27"/>
        </w:rPr>
        <w:t>浩缈</w:t>
      </w:r>
      <w:proofErr w:type="gramEnd"/>
      <w:r>
        <w:rPr>
          <w:rFonts w:ascii="微软雅黑" w:eastAsia="微软雅黑" w:hAnsi="微软雅黑" w:hint="eastAsia"/>
          <w:sz w:val="27"/>
        </w:rPr>
        <w:t>的世界来说，都十分渺小、脆弱、微不足道。这个世界也是平凡的，悲与欢、生与死、穷与富、世事的变更，于历史的长河来说，无非是些平凡事。对于平凡，我基本都是这样认为的，直到读了一本书——《平凡的世界》，这才恍然大悟。</w:t>
      </w:r>
    </w:p>
    <w:p w14:paraId="31FBFD73" w14:textId="77777777" w:rsidR="00DD5B28" w:rsidRDefault="00DD5B28" w:rsidP="00DD5B28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 w:hint="eastAsia"/>
          <w:sz w:val="27"/>
        </w:rPr>
      </w:pPr>
      <w:r>
        <w:rPr>
          <w:rFonts w:ascii="微软雅黑" w:eastAsia="微软雅黑" w:hAnsi="微软雅黑" w:hint="eastAsia"/>
          <w:sz w:val="27"/>
        </w:rPr>
        <w:t>这一部小说，让我明白到平凡和苦难的真谛，它让我知道了生活的意义。书中为我们描述的是一个平凡的世界，这里生活着一群世世代代面朝黄土北朝天的普通人，他们演绎着一幕幕生老病死、悲欢离合、贫穷与富裕、苦难与拼搏、世事变更的戏剧。是喜剧</w:t>
      </w:r>
      <w:proofErr w:type="gramStart"/>
      <w:r>
        <w:rPr>
          <w:rFonts w:ascii="微软雅黑" w:eastAsia="微软雅黑" w:hAnsi="微软雅黑" w:hint="eastAsia"/>
          <w:sz w:val="27"/>
        </w:rPr>
        <w:t>亦或</w:t>
      </w:r>
      <w:proofErr w:type="gramEnd"/>
      <w:r>
        <w:rPr>
          <w:rFonts w:ascii="微软雅黑" w:eastAsia="微软雅黑" w:hAnsi="微软雅黑" w:hint="eastAsia"/>
          <w:sz w:val="27"/>
        </w:rPr>
        <w:t>是悲剧？也许都有一点。在这本书里，没有华丽的辞藻、没有惊险离奇的情节，没有惊天动地的场面，有的只是平凡的人，平凡的生活，平凡的感情，平凡的故事。</w:t>
      </w:r>
    </w:p>
    <w:p w14:paraId="2B36F95F" w14:textId="77777777" w:rsidR="00DD5B28" w:rsidRDefault="00DD5B28" w:rsidP="00DD5B28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 w:hint="eastAsia"/>
          <w:sz w:val="27"/>
        </w:rPr>
      </w:pPr>
      <w:r>
        <w:rPr>
          <w:rFonts w:ascii="微软雅黑" w:eastAsia="微软雅黑" w:hAnsi="微软雅黑" w:hint="eastAsia"/>
          <w:sz w:val="27"/>
        </w:rPr>
        <w:t>给我印象最深的人物是孙少平。他深切的了解苦难，熟知生活的真理，对精神世界有着深刻追求的人，他有铮铮铁骨，有强大的精神力量，有巨大的勇气。他经历的是艰苦卓绝的人生奋斗，然而在痛苦与磨砺中，他形成了一种对苦难的骄傲感、崇高感。我欣赏他的苦难的哲学，钦佩他对劳动的认识，羡慕他对生活的理解。</w:t>
      </w:r>
    </w:p>
    <w:p w14:paraId="77098E1F" w14:textId="77777777" w:rsidR="00DD5B28" w:rsidRDefault="00DD5B28" w:rsidP="00DD5B28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 w:hint="eastAsia"/>
          <w:sz w:val="27"/>
        </w:rPr>
      </w:pPr>
      <w:r>
        <w:rPr>
          <w:rFonts w:ascii="微软雅黑" w:eastAsia="微软雅黑" w:hAnsi="微软雅黑" w:hint="eastAsia"/>
          <w:sz w:val="27"/>
        </w:rPr>
        <w:t>书中是我学到了苦难的哲学，书中这样表达"……是的，他是在社会的</w:t>
      </w:r>
      <w:proofErr w:type="gramStart"/>
      <w:r>
        <w:rPr>
          <w:rFonts w:ascii="微软雅黑" w:eastAsia="微软雅黑" w:hAnsi="微软雅黑" w:hint="eastAsia"/>
          <w:sz w:val="27"/>
        </w:rPr>
        <w:t>最</w:t>
      </w:r>
      <w:proofErr w:type="gramEnd"/>
      <w:r>
        <w:rPr>
          <w:rFonts w:ascii="微软雅黑" w:eastAsia="微软雅黑" w:hAnsi="微软雅黑" w:hint="eastAsia"/>
          <w:sz w:val="27"/>
        </w:rPr>
        <w:t>底层挣扎，为了几个钱而受尽折磨；但是他已经不仅仅将此看作是谋生、活命……他现在倒很“热爱”自己的苦难。通过这一段血火般的</w:t>
      </w:r>
      <w:r>
        <w:rPr>
          <w:rFonts w:ascii="微软雅黑" w:eastAsia="微软雅黑" w:hAnsi="微软雅黑" w:hint="eastAsia"/>
          <w:sz w:val="27"/>
        </w:rPr>
        <w:lastRenderedPageBreak/>
        <w:t>洗礼，他相信，自己经历千辛万苦而酿造出来的生活之蜜，肯定比轻而易举拿来的更有滋味——他自嘲地把自己的这种认识叫做‘关于苦难的学说’……"这是一种什么样的认识啊？每到我们遇到困难、挫折的时候——也许这种困难与挫折只有孙少平所遭受的苦难的百万分之一——我们可曾有过这样的认识？就算哪天突然停了电，我们往往会听到许多的怨天尤人。然而，我想只要是你读了《平凡的世界》以后，读懂了“苦难的哲学”，那么就算是你今后遭受再多的苦难，你也不会怨天尤人。</w:t>
      </w:r>
    </w:p>
    <w:p w14:paraId="449E2895" w14:textId="77777777" w:rsidR="00DD5B28" w:rsidRDefault="00DD5B28" w:rsidP="00DD5B28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 w:hint="eastAsia"/>
          <w:sz w:val="27"/>
        </w:rPr>
      </w:pPr>
      <w:r>
        <w:rPr>
          <w:rFonts w:ascii="微软雅黑" w:eastAsia="微软雅黑" w:hAnsi="微软雅黑" w:hint="eastAsia"/>
          <w:sz w:val="27"/>
        </w:rPr>
        <w:t>我从书中精辟的语段中读懂劳动的价值。书中写道：“一个人精神是否充实，或者说活得有无意义，主要取决于他对劳动的态度。”这绝对是一条终身受益的理论，在任何时候都不会过时。“只有劳动才可能使人在生活中强大。对于这些人来说，孙少平给他们上了生平最重要的一课——如何对待劳动，这是人生最基本的课题。”这里体现出的是两种人，勤劳的和懒散的。人生来是没有差别的，然而经过了不同的境遇和发展之后，对劳动不同的认识，人与人之间便产生了巨大的差别。</w:t>
      </w:r>
    </w:p>
    <w:p w14:paraId="0287B692" w14:textId="77777777" w:rsidR="00DD5B28" w:rsidRDefault="00DD5B28" w:rsidP="00DD5B28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 w:hint="eastAsia"/>
          <w:sz w:val="27"/>
        </w:rPr>
      </w:pPr>
      <w:r>
        <w:rPr>
          <w:rFonts w:ascii="微软雅黑" w:eastAsia="微软雅黑" w:hAnsi="微软雅黑" w:hint="eastAsia"/>
          <w:sz w:val="27"/>
        </w:rPr>
        <w:t>正如我们进入同一所大学的时候，在学习方面，我们没有太多的差别。然而，经历了几年的大学生活之后，人与人之间的差别又是何其巨大。宰相刘罗锅在和</w:t>
      </w:r>
      <w:proofErr w:type="gramStart"/>
      <w:r>
        <w:rPr>
          <w:rFonts w:ascii="微软雅黑" w:eastAsia="微软雅黑" w:hAnsi="微软雅黑" w:hint="eastAsia"/>
          <w:sz w:val="27"/>
        </w:rPr>
        <w:t>绅临终</w:t>
      </w:r>
      <w:proofErr w:type="gramEnd"/>
      <w:r>
        <w:rPr>
          <w:rFonts w:ascii="微软雅黑" w:eastAsia="微软雅黑" w:hAnsi="微软雅黑" w:hint="eastAsia"/>
          <w:sz w:val="27"/>
        </w:rPr>
        <w:t>前对他说：“其实，每个人的结局，都是他自己一手精心设计的。”当我们读到这里的时候，我们都应当好好想想，我们是怎样对待劳动的。</w:t>
      </w:r>
    </w:p>
    <w:p w14:paraId="2B73BBBC" w14:textId="77777777" w:rsidR="00DD5B28" w:rsidRDefault="00DD5B28" w:rsidP="00DD5B28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 w:hint="eastAsia"/>
          <w:sz w:val="27"/>
        </w:rPr>
      </w:pPr>
      <w:r>
        <w:rPr>
          <w:rFonts w:ascii="微软雅黑" w:eastAsia="微软雅黑" w:hAnsi="微软雅黑" w:hint="eastAsia"/>
          <w:sz w:val="27"/>
        </w:rPr>
        <w:t>孙少平，到底是一个什么样的人啊。其实，他也就是一个平</w:t>
      </w:r>
      <w:proofErr w:type="gramStart"/>
      <w:r>
        <w:rPr>
          <w:rFonts w:ascii="微软雅黑" w:eastAsia="微软雅黑" w:hAnsi="微软雅黑" w:hint="eastAsia"/>
          <w:sz w:val="27"/>
        </w:rPr>
        <w:t>平凡</w:t>
      </w:r>
      <w:proofErr w:type="gramEnd"/>
      <w:r>
        <w:rPr>
          <w:rFonts w:ascii="微软雅黑" w:eastAsia="微软雅黑" w:hAnsi="微软雅黑" w:hint="eastAsia"/>
          <w:sz w:val="27"/>
        </w:rPr>
        <w:t>凡的人，一个比普通农民多读了几本书，一个对生活的意义有着更高层次追求的人。 他告诉我们要自强自立，勇敢地面对一切。不怕苦难！如果</w:t>
      </w:r>
      <w:r>
        <w:rPr>
          <w:rFonts w:ascii="微软雅黑" w:eastAsia="微软雅黑" w:hAnsi="微软雅黑" w:hint="eastAsia"/>
          <w:sz w:val="27"/>
        </w:rPr>
        <w:lastRenderedPageBreak/>
        <w:t>能深刻理解苦难，苦难就会给人带来崇高感。迷失在平凡的生活之中，眼中熟悉了平淡，对理想变得麻木，思想上甘于平庸，生活上安于现状的人，才是真正的平凡。孙少平这样一个对生活的意义有着更高追求的人，就不能称之为平凡的人。即使是平凡，也是一个更高层次的伟大的平凡。</w:t>
      </w:r>
    </w:p>
    <w:p w14:paraId="11F5D3B9" w14:textId="77777777" w:rsidR="00DD5B28" w:rsidRDefault="00DD5B28" w:rsidP="00DD5B28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 w:hint="eastAsia"/>
          <w:sz w:val="27"/>
        </w:rPr>
      </w:pPr>
      <w:r>
        <w:rPr>
          <w:rFonts w:ascii="微软雅黑" w:eastAsia="微软雅黑" w:hAnsi="微软雅黑" w:hint="eastAsia"/>
          <w:sz w:val="27"/>
        </w:rPr>
        <w:t>我们生活在一个幸福的时代，没有经受太多的苦难，然而我们的世界也是平凡的。我们每一天过这平凡的生活，做着平凡的事情，但平凡却不平庸，每个职位都有做得最好的，哪怕是洗碗工，洗马桶，都有榜样人物</w:t>
      </w:r>
    </w:p>
    <w:p w14:paraId="1EC82212" w14:textId="77777777" w:rsidR="00DD5B28" w:rsidRDefault="00DD5B28" w:rsidP="00DD5B28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 w:hint="eastAsia"/>
          <w:sz w:val="27"/>
        </w:rPr>
      </w:pPr>
      <w:r>
        <w:rPr>
          <w:rFonts w:ascii="微软雅黑" w:eastAsia="微软雅黑" w:hAnsi="微软雅黑" w:hint="eastAsia"/>
          <w:sz w:val="27"/>
        </w:rPr>
        <w:t>既是终究平凡，我们要力求拥有平凡的伟大。</w:t>
      </w:r>
    </w:p>
    <w:p w14:paraId="57EA5031" w14:textId="77777777" w:rsidR="00122933" w:rsidRPr="00DD5B28" w:rsidRDefault="00122933"/>
    <w:sectPr w:rsidR="00122933" w:rsidRPr="00DD5B28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E852D" w14:textId="77777777" w:rsidR="004A1F02" w:rsidRDefault="004A1F02" w:rsidP="006C6326">
      <w:r>
        <w:separator/>
      </w:r>
    </w:p>
  </w:endnote>
  <w:endnote w:type="continuationSeparator" w:id="0">
    <w:p w14:paraId="48988E52" w14:textId="77777777" w:rsidR="004A1F02" w:rsidRDefault="004A1F02" w:rsidP="006C6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38955119"/>
      <w:docPartObj>
        <w:docPartGallery w:val="Page Numbers (Bottom of Page)"/>
        <w:docPartUnique/>
      </w:docPartObj>
    </w:sdtPr>
    <w:sdtContent>
      <w:p w14:paraId="3AE559F2" w14:textId="3FDA737B" w:rsidR="006C6326" w:rsidRDefault="006C632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DECC132" w14:textId="77777777" w:rsidR="006C6326" w:rsidRDefault="006C632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1843F" w14:textId="77777777" w:rsidR="004A1F02" w:rsidRDefault="004A1F02" w:rsidP="006C6326">
      <w:r>
        <w:separator/>
      </w:r>
    </w:p>
  </w:footnote>
  <w:footnote w:type="continuationSeparator" w:id="0">
    <w:p w14:paraId="40C8F5E5" w14:textId="77777777" w:rsidR="004A1F02" w:rsidRDefault="004A1F02" w:rsidP="006C63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933"/>
    <w:rsid w:val="00122933"/>
    <w:rsid w:val="004A1F02"/>
    <w:rsid w:val="006C6326"/>
    <w:rsid w:val="00D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F7D07"/>
  <w15:chartTrackingRefBased/>
  <w15:docId w15:val="{28603D72-B655-4601-BAF2-EB35153B6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5B28"/>
    <w:pPr>
      <w:spacing w:before="100" w:beforeAutospacing="1" w:after="100" w:afterAutospacing="1"/>
    </w:pPr>
    <w:rPr>
      <w:rFonts w:ascii="宋体" w:eastAsia="宋体" w:hAnsi="宋体" w:cs="宋体"/>
      <w:color w:val="161616"/>
      <w:sz w:val="24"/>
      <w:szCs w:val="24"/>
      <w14:ligatures w14:val="none"/>
    </w:rPr>
  </w:style>
  <w:style w:type="paragraph" w:styleId="a4">
    <w:name w:val="header"/>
    <w:basedOn w:val="a"/>
    <w:link w:val="a5"/>
    <w:uiPriority w:val="99"/>
    <w:unhideWhenUsed/>
    <w:rsid w:val="006C632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6C632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6C63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6C632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1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51239640@qq.com</dc:creator>
  <cp:keywords/>
  <dc:description/>
  <cp:lastModifiedBy>51239640@qq.com</cp:lastModifiedBy>
  <cp:revision>4</cp:revision>
  <dcterms:created xsi:type="dcterms:W3CDTF">2024-01-18T09:10:00Z</dcterms:created>
  <dcterms:modified xsi:type="dcterms:W3CDTF">2024-01-18T09:16:00Z</dcterms:modified>
</cp:coreProperties>
</file>