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0217" w:rsidRDefault="00C30217" w:rsidP="00C30217">
      <w:pPr>
        <w:ind w:firstLineChars="1200" w:firstLine="2520"/>
        <w:rPr>
          <w:rFonts w:hint="eastAsia"/>
        </w:rPr>
      </w:pPr>
      <w:r>
        <w:rPr>
          <w:rFonts w:hint="eastAsia"/>
        </w:rPr>
        <w:t>评</w:t>
      </w:r>
      <w:r>
        <w:rPr>
          <w:rFonts w:hint="eastAsia"/>
        </w:rPr>
        <w:t>《红楼梦》</w:t>
      </w:r>
      <w:r>
        <w:rPr>
          <w:rFonts w:hint="eastAsia"/>
        </w:rPr>
        <w:t xml:space="preserve"> </w:t>
      </w:r>
    </w:p>
    <w:p w:rsidR="00C30217" w:rsidRDefault="00C30217" w:rsidP="00C30217">
      <w:pPr>
        <w:rPr>
          <w:rFonts w:hint="eastAsia"/>
        </w:rPr>
      </w:pPr>
      <w:r>
        <w:rPr>
          <w:rFonts w:hint="eastAsia"/>
        </w:rPr>
        <w:t>浩瀚的中国文学海洋中，少有作品能够像《红楼梦》一般，承载着如此深厚的文化内涵和人性探索。作为清代作家曹雪芹的杰作，这部小说以其细腻的人物描绘、复杂的情节设计和深刻的主题思考，吸引了无数读者的目光。</w:t>
      </w:r>
    </w:p>
    <w:p w:rsidR="00C30217" w:rsidRDefault="00C30217" w:rsidP="00C30217">
      <w:pPr>
        <w:rPr>
          <w:rFonts w:hint="eastAsia"/>
        </w:rPr>
      </w:pPr>
      <w:r>
        <w:rPr>
          <w:rFonts w:hint="eastAsia"/>
        </w:rPr>
        <w:t>《红楼梦》是一部描述人性与命运的长篇史诗。作品以贾宝玉、林黛玉和薛宝钗三人的情感纠葛为主线，围绕着贾、史、王、</w:t>
      </w:r>
      <w:proofErr w:type="gramStart"/>
      <w:r>
        <w:rPr>
          <w:rFonts w:hint="eastAsia"/>
        </w:rPr>
        <w:t>薛</w:t>
      </w:r>
      <w:proofErr w:type="gramEnd"/>
      <w:r>
        <w:rPr>
          <w:rFonts w:hint="eastAsia"/>
        </w:rPr>
        <w:t>四大家族的荣枯兴衰展开。曹雪芹的笔触极其细腻，他以如一的处理方式，描绘出了一幅丰富多彩的人物画卷，每一个角色</w:t>
      </w:r>
      <w:proofErr w:type="gramStart"/>
      <w:r>
        <w:rPr>
          <w:rFonts w:hint="eastAsia"/>
        </w:rPr>
        <w:t>都跳然纸上</w:t>
      </w:r>
      <w:proofErr w:type="gramEnd"/>
      <w:r>
        <w:rPr>
          <w:rFonts w:hint="eastAsia"/>
        </w:rPr>
        <w:t>，栩栩如生。</w:t>
      </w:r>
    </w:p>
    <w:p w:rsidR="00C30217" w:rsidRDefault="00C30217" w:rsidP="00C30217">
      <w:pPr>
        <w:rPr>
          <w:rFonts w:hint="eastAsia"/>
        </w:rPr>
      </w:pPr>
      <w:r>
        <w:rPr>
          <w:rFonts w:hint="eastAsia"/>
        </w:rPr>
        <w:t>在人物塑造上，曹雪芹突破了传统小说的扁平人物形象，创造出了许多立体的、复杂的人物。如主角贾宝玉，他既是富贵公子，又是痴情种子，他还具有反叛性格，对封建礼教持批判态度。又如林黛玉，她才华横溢，智慧聪明，却又心高气傲，敏感脆弱。这些复杂而真实的人物形象，使得读者能够从多个角度去理解和感受人性。</w:t>
      </w:r>
    </w:p>
    <w:p w:rsidR="00C30217" w:rsidRDefault="00C30217" w:rsidP="00C30217">
      <w:pPr>
        <w:rPr>
          <w:rFonts w:hint="eastAsia"/>
        </w:rPr>
      </w:pPr>
      <w:r>
        <w:rPr>
          <w:rFonts w:hint="eastAsia"/>
        </w:rPr>
        <w:t>在情节设计上，《红楼梦》也是独步天下。作品以贾宝玉与林黛玉、薛宝钗的情感纠葛为线索，逐步展现了四大家族的荣枯兴衰。整部小说情节曲折，跌宕起伏，充满了悲剧性和讽刺性。而那些看似琐碎的日常琐事，实则寓含着作者的深深寓意，反映了封建社会的种种矛盾和问题。</w:t>
      </w:r>
    </w:p>
    <w:p w:rsidR="00C30217" w:rsidRDefault="00C30217" w:rsidP="00C30217">
      <w:pPr>
        <w:rPr>
          <w:rFonts w:hint="eastAsia"/>
        </w:rPr>
      </w:pPr>
      <w:r w:rsidRPr="00C30217">
        <w:rPr>
          <w:rFonts w:hint="eastAsia"/>
        </w:rPr>
        <w:t>作品以“红楼梦”为主题，通过对人物和情节的描绘，深入挖掘了人生的意义和价值。曹雪芹以一种悲观的视角，审视了人生的富贵贫贱、喜怒哀乐，提出了“万事皆空，儿女情长”的人生观。这不仅对封建社会的道德观念和人生观提出了深刻批判，也表达了对人生真谛的深深思考。</w:t>
      </w:r>
      <w:r>
        <w:rPr>
          <w:rFonts w:hint="eastAsia"/>
        </w:rPr>
        <w:t>但是，当我每夜睡不着觉，从床上爬起来到窗前时，皎白的月光，很柔和的，轻轻的洒了进来，我抬头望向明月，总会突然</w:t>
      </w:r>
      <w:proofErr w:type="gramStart"/>
      <w:r>
        <w:rPr>
          <w:rFonts w:hint="eastAsia"/>
        </w:rPr>
        <w:t>觉得这境甚是</w:t>
      </w:r>
      <w:proofErr w:type="gramEnd"/>
      <w:r>
        <w:rPr>
          <w:rFonts w:hint="eastAsia"/>
        </w:rPr>
        <w:t>熟悉，转念一想，是啊，这难道不是宝玉独自一人在夜间坐在小亭时的场景吗，我防</w:t>
      </w:r>
      <w:proofErr w:type="gramStart"/>
      <w:r>
        <w:rPr>
          <w:rFonts w:hint="eastAsia"/>
        </w:rPr>
        <w:t>浮看到</w:t>
      </w:r>
      <w:proofErr w:type="gramEnd"/>
      <w:r>
        <w:rPr>
          <w:rFonts w:hint="eastAsia"/>
        </w:rPr>
        <w:t>了他独自</w:t>
      </w: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>人心念黛玉的场景，多么的沧桑啊。让人不免为他们的</w:t>
      </w:r>
      <w:proofErr w:type="gramStart"/>
      <w:r>
        <w:rPr>
          <w:rFonts w:hint="eastAsia"/>
        </w:rPr>
        <w:t>爱情搓折而</w:t>
      </w:r>
      <w:proofErr w:type="gramEnd"/>
      <w:r>
        <w:rPr>
          <w:rFonts w:hint="eastAsia"/>
        </w:rPr>
        <w:t>感觉心伤——突然那一霎那，我防浮又明白了什么，如果黛玉没有死的话，如果像我们想的那样的话，宝玉娶了黛玉，那这悲情</w:t>
      </w:r>
      <w:proofErr w:type="gramStart"/>
      <w:r>
        <w:rPr>
          <w:rFonts w:hint="eastAsia"/>
        </w:rPr>
        <w:t>剧启不是</w:t>
      </w:r>
      <w:proofErr w:type="gramEnd"/>
      <w:r>
        <w:rPr>
          <w:rFonts w:hint="eastAsia"/>
        </w:rPr>
        <w:t>变了个味道呢。</w:t>
      </w:r>
    </w:p>
    <w:p w:rsidR="00C30217" w:rsidRDefault="00C30217" w:rsidP="00C30217">
      <w:pPr>
        <w:rPr>
          <w:rFonts w:hint="eastAsia"/>
        </w:rPr>
      </w:pPr>
      <w:r>
        <w:rPr>
          <w:rFonts w:hint="eastAsia"/>
        </w:rPr>
        <w:t>是呀，假如黛玉没死掉，那之后的变数难以</w:t>
      </w:r>
      <w:proofErr w:type="gramStart"/>
      <w:r>
        <w:rPr>
          <w:rFonts w:hint="eastAsia"/>
        </w:rPr>
        <w:t>想像</w:t>
      </w:r>
      <w:proofErr w:type="gramEnd"/>
      <w:r>
        <w:rPr>
          <w:rFonts w:hint="eastAsia"/>
        </w:rPr>
        <w:t>。多么伤感啊，黛玉为什么不在活着时，对宝玉坦白，而宝玉又为何不像黛玉解释清楚呢。</w:t>
      </w:r>
    </w:p>
    <w:p w:rsidR="00C30217" w:rsidRDefault="00C30217" w:rsidP="00C30217">
      <w:pPr>
        <w:rPr>
          <w:rFonts w:hint="eastAsia"/>
        </w:rPr>
      </w:pPr>
      <w:r>
        <w:rPr>
          <w:rFonts w:hint="eastAsia"/>
        </w:rPr>
        <w:t>所以，人世间，没有那么多假如给你，只有你自己把握好了。即使你明天即将逝去，也一定要把握好今天</w:t>
      </w:r>
      <w:r>
        <w:rPr>
          <w:rFonts w:hint="eastAsia"/>
        </w:rPr>
        <w:t>;</w:t>
      </w:r>
      <w:r>
        <w:rPr>
          <w:rFonts w:hint="eastAsia"/>
        </w:rPr>
        <w:t>如果你明天即将面临挑战，那你在今天就要把握好时光来应战。</w:t>
      </w:r>
    </w:p>
    <w:p w:rsidR="00C30217" w:rsidRDefault="00C30217" w:rsidP="00C30217">
      <w:pPr>
        <w:rPr>
          <w:rFonts w:hint="eastAsia"/>
        </w:rPr>
      </w:pPr>
      <w:r>
        <w:rPr>
          <w:rFonts w:hint="eastAsia"/>
        </w:rPr>
        <w:t>所以，在此书中，我不仅看到了贾家是怎样衰败的，也好像经历了宝玉与黛玉的悲情史，也防</w:t>
      </w:r>
      <w:proofErr w:type="gramStart"/>
      <w:r>
        <w:rPr>
          <w:rFonts w:hint="eastAsia"/>
        </w:rPr>
        <w:t>浮轻眼</w:t>
      </w:r>
      <w:proofErr w:type="gramEnd"/>
      <w:r>
        <w:rPr>
          <w:rFonts w:hint="eastAsia"/>
        </w:rPr>
        <w:t>目睹了晴</w:t>
      </w:r>
      <w:proofErr w:type="gramStart"/>
      <w:r>
        <w:rPr>
          <w:rFonts w:hint="eastAsia"/>
        </w:rPr>
        <w:t>雯</w:t>
      </w:r>
      <w:proofErr w:type="gramEnd"/>
      <w:r>
        <w:rPr>
          <w:rFonts w:hint="eastAsia"/>
        </w:rPr>
        <w:t>，凤姐，黛玉，袭人等等的死。这让我彻底感受到了那时的丰建程度，当然还有里面的种种欢乐时光——这让我明白了珍惜，珍惜身边的人，珍惜美好的今天，面对不知道怎样的明天。</w:t>
      </w:r>
      <w:r w:rsidRPr="00C30217">
        <w:rPr>
          <w:rFonts w:hint="eastAsia"/>
        </w:rPr>
        <w:t>在此书中，我不仅看到了贾家是怎样衰败的，也好像经历了宝玉与黛玉的悲情史，也防</w:t>
      </w:r>
      <w:proofErr w:type="gramStart"/>
      <w:r w:rsidRPr="00C30217">
        <w:rPr>
          <w:rFonts w:hint="eastAsia"/>
        </w:rPr>
        <w:t>浮轻眼</w:t>
      </w:r>
      <w:proofErr w:type="gramEnd"/>
      <w:r w:rsidRPr="00C30217">
        <w:rPr>
          <w:rFonts w:hint="eastAsia"/>
        </w:rPr>
        <w:t>目睹了晴</w:t>
      </w:r>
      <w:proofErr w:type="gramStart"/>
      <w:r w:rsidRPr="00C30217">
        <w:rPr>
          <w:rFonts w:hint="eastAsia"/>
        </w:rPr>
        <w:t>雯</w:t>
      </w:r>
      <w:proofErr w:type="gramEnd"/>
      <w:r w:rsidRPr="00C30217">
        <w:rPr>
          <w:rFonts w:hint="eastAsia"/>
        </w:rPr>
        <w:t>，凤姐，黛玉，袭人等等的死。这让我彻底感受到了那时的丰建程度，当然还有里面的种种欢乐时光——这让我明白了珍惜，珍惜身边的人，珍惜美好的今天，面对不知道怎样的明天。</w:t>
      </w:r>
      <w:bookmarkStart w:id="0" w:name="_GoBack"/>
      <w:bookmarkEnd w:id="0"/>
    </w:p>
    <w:p w:rsidR="00C30217" w:rsidRDefault="00C30217" w:rsidP="00C30217">
      <w:pPr>
        <w:rPr>
          <w:rFonts w:hint="eastAsia"/>
        </w:rPr>
      </w:pPr>
      <w:r>
        <w:rPr>
          <w:rFonts w:hint="eastAsia"/>
        </w:rPr>
        <w:t>主题思考上，《红楼梦》更是深刻无比。作品以“红楼梦”为主题，通过对人物和情节的描绘，深入挖掘了人生的意义和价值。曹雪芹以一种悲观的视角，审视了人生的富贵贫贱、喜怒哀乐，提出了“万事皆空，儿女情长”的人生观。这不仅对封建社会的道德观念和人生观提出了深刻批判，也表达了对人生真谛的深深思考。</w:t>
      </w:r>
    </w:p>
    <w:p w:rsidR="00C30217" w:rsidRDefault="00C30217" w:rsidP="00C30217">
      <w:pPr>
        <w:rPr>
          <w:rFonts w:hint="eastAsia"/>
        </w:rPr>
      </w:pPr>
      <w:r>
        <w:rPr>
          <w:rFonts w:hint="eastAsia"/>
        </w:rPr>
        <w:t>《红楼梦》的艺术成就不仅表现在人物塑造、情节设计和主题思考上，还表现在其卓越的语言艺术上。曹雪芹的语言风格独特，他运用了大量的谚语、歇后语、诗词、歌赋等，使得作品语言生动有趣，充满了中国传统文化的气息。</w:t>
      </w:r>
    </w:p>
    <w:p w:rsidR="007E0C86" w:rsidRDefault="00C30217" w:rsidP="00C30217">
      <w:r>
        <w:rPr>
          <w:rFonts w:hint="eastAsia"/>
        </w:rPr>
        <w:t>总的来说，《红楼梦》是一部人性与命运的史诗，它以其独特的人物塑造、复杂的情节设计、深刻的主题思考和卓越的语言艺术，吸引了无数读者的目光。它不仅是中国文学的瑰宝，也</w:t>
      </w:r>
      <w:r>
        <w:rPr>
          <w:rFonts w:hint="eastAsia"/>
        </w:rPr>
        <w:lastRenderedPageBreak/>
        <w:t>是世界文学的瑰宝。然而，《红楼梦》的伟大并不仅仅在于它的艺术成就，更在于它对人性与命运的深刻描绘和思考。这使得每一代读者都能从中找到自己的影子，从而得到深深的震撼和启示。</w:t>
      </w:r>
    </w:p>
    <w:sectPr w:rsidR="007E0C8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1963"/>
    <w:rsid w:val="000A1F16"/>
    <w:rsid w:val="00437F38"/>
    <w:rsid w:val="007E0C86"/>
    <w:rsid w:val="00931963"/>
    <w:rsid w:val="00C302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1F16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0A1F16"/>
    <w:rPr>
      <w:b/>
      <w:bCs/>
    </w:rPr>
  </w:style>
  <w:style w:type="paragraph" w:styleId="a4">
    <w:name w:val="Normal (Web)"/>
    <w:basedOn w:val="a"/>
    <w:qFormat/>
    <w:rsid w:val="000A1F16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a5">
    <w:name w:val="List Paragraph"/>
    <w:basedOn w:val="a"/>
    <w:uiPriority w:val="34"/>
    <w:qFormat/>
    <w:rsid w:val="000A1F16"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1F16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0A1F16"/>
    <w:rPr>
      <w:b/>
      <w:bCs/>
    </w:rPr>
  </w:style>
  <w:style w:type="paragraph" w:styleId="a4">
    <w:name w:val="Normal (Web)"/>
    <w:basedOn w:val="a"/>
    <w:qFormat/>
    <w:rsid w:val="000A1F16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a5">
    <w:name w:val="List Paragraph"/>
    <w:basedOn w:val="a"/>
    <w:uiPriority w:val="34"/>
    <w:qFormat/>
    <w:rsid w:val="000A1F16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244</Words>
  <Characters>1392</Characters>
  <Application>Microsoft Office Word</Application>
  <DocSecurity>0</DocSecurity>
  <Lines>11</Lines>
  <Paragraphs>3</Paragraphs>
  <ScaleCrop>false</ScaleCrop>
  <Company/>
  <LinksUpToDate>false</LinksUpToDate>
  <CharactersWithSpaces>1633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密</dc:creator>
  <cp:lastModifiedBy>密</cp:lastModifiedBy>
  <cp:revision>2</cp:revision>
  <dcterms:created xsi:type="dcterms:W3CDTF">2024-07-03T02:59:00Z</dcterms:created>
  <dcterms:modified xsi:type="dcterms:W3CDTF">2024-07-03T02:59:00Z</dcterms:modified>
</cp:coreProperties>
</file>