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1B341E46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别样的回答别样有趣</w:t>
      </w:r>
    </w:p>
    <w:p w14:paraId="363892A9">
      <w:pPr>
        <w:ind w:firstLine="56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们学校的初中生总体来说，思维是很活跃的，见识面也很广，并且一部分孩子胆子还很大，什么都敢说。因此，我们总会在某一次授课过程中听到不一样的回答，就因为这不一样的回答，就让我们记住那节课，也记住那些事和人。</w:t>
      </w:r>
    </w:p>
    <w:p w14:paraId="41067F6D">
      <w:pPr>
        <w:ind w:firstLine="56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某</w:t>
      </w:r>
      <w:r>
        <w:rPr>
          <w:rFonts w:ascii="宋体" w:hAnsi="宋体" w:eastAsia="宋体" w:cs="宋体"/>
          <w:sz w:val="28"/>
          <w:szCs w:val="28"/>
        </w:rPr>
        <w:t>一天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在讲</w:t>
      </w:r>
      <w:r>
        <w:rPr>
          <w:rFonts w:ascii="宋体" w:hAnsi="宋体" w:eastAsia="宋体" w:cs="宋体"/>
          <w:sz w:val="28"/>
          <w:szCs w:val="28"/>
        </w:rPr>
        <w:t>日本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时</w:t>
      </w:r>
      <w:r>
        <w:rPr>
          <w:rFonts w:ascii="宋体" w:hAnsi="宋体" w:eastAsia="宋体" w:cs="宋体"/>
          <w:sz w:val="28"/>
          <w:szCs w:val="28"/>
        </w:rPr>
        <w:t>，说到日本的工业原料大多需要依靠进口，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</w:t>
      </w:r>
      <w:r>
        <w:rPr>
          <w:rFonts w:ascii="宋体" w:hAnsi="宋体" w:eastAsia="宋体" w:cs="宋体"/>
          <w:sz w:val="28"/>
          <w:szCs w:val="28"/>
        </w:rPr>
        <w:t>习惯性的问了一个问题：“为什么日本需要大量进口原料呢？”马上有学生在下面七嘴八舌的说起来了（这是初中小朋友一贯的作风）。但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</w:t>
      </w:r>
      <w:r>
        <w:rPr>
          <w:rFonts w:ascii="宋体" w:hAnsi="宋体" w:eastAsia="宋体" w:cs="宋体"/>
          <w:sz w:val="28"/>
          <w:szCs w:val="28"/>
        </w:rPr>
        <w:t>注意到了一个平时反应很快，也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很</w:t>
      </w:r>
      <w:r>
        <w:rPr>
          <w:rFonts w:ascii="宋体" w:hAnsi="宋体" w:eastAsia="宋体" w:cs="宋体"/>
          <w:sz w:val="28"/>
          <w:szCs w:val="28"/>
        </w:rPr>
        <w:t>喜欢自顾自说的同学一反常态，把他的小手举得十分标准。于是，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我</w:t>
      </w:r>
      <w:r>
        <w:rPr>
          <w:rFonts w:ascii="宋体" w:hAnsi="宋体" w:eastAsia="宋体" w:cs="宋体"/>
          <w:sz w:val="28"/>
          <w:szCs w:val="28"/>
        </w:rPr>
        <w:t>毫不犹豫的叫了他，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问</w:t>
      </w:r>
      <w:r>
        <w:rPr>
          <w:rFonts w:ascii="宋体" w:hAnsi="宋体" w:eastAsia="宋体" w:cs="宋体"/>
          <w:sz w:val="28"/>
          <w:szCs w:val="28"/>
        </w:rPr>
        <w:t>：“为什么呢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?</w:t>
      </w:r>
      <w:r>
        <w:rPr>
          <w:rFonts w:ascii="宋体" w:hAnsi="宋体" w:eastAsia="宋体" w:cs="宋体"/>
          <w:sz w:val="28"/>
          <w:szCs w:val="28"/>
        </w:rPr>
        <w:t>”，他的回答是：命苦不能怪政府（他常常会不按套路回答问题）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,在我</w:t>
      </w:r>
      <w:r>
        <w:rPr>
          <w:rFonts w:ascii="宋体" w:hAnsi="宋体" w:eastAsia="宋体" w:cs="宋体"/>
          <w:sz w:val="28"/>
          <w:szCs w:val="28"/>
        </w:rPr>
        <w:t>一秒钟的发愣后马上接着问：“它为什么命苦呢？”他的回答是：囊中羞涩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呀</w:t>
      </w:r>
      <w:r>
        <w:rPr>
          <w:rFonts w:ascii="宋体" w:hAnsi="宋体" w:eastAsia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我继续</w:t>
      </w:r>
      <w:r>
        <w:rPr>
          <w:rFonts w:ascii="宋体" w:hAnsi="宋体" w:eastAsia="宋体" w:cs="宋体"/>
          <w:sz w:val="28"/>
          <w:szCs w:val="28"/>
        </w:rPr>
        <w:t>接着问：“它怎么囊中羞涩呢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？</w:t>
      </w:r>
      <w:r>
        <w:rPr>
          <w:rFonts w:ascii="宋体" w:hAnsi="宋体" w:eastAsia="宋体" w:cs="宋体"/>
          <w:sz w:val="28"/>
          <w:szCs w:val="28"/>
        </w:rPr>
        <w:t>”，他说：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“</w:t>
      </w:r>
      <w:r>
        <w:rPr>
          <w:rFonts w:ascii="宋体" w:hAnsi="宋体" w:eastAsia="宋体" w:cs="宋体"/>
          <w:sz w:val="28"/>
          <w:szCs w:val="28"/>
        </w:rPr>
        <w:t>地那么小，肯定资源也少了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”，</w:t>
      </w:r>
      <w:r>
        <w:rPr>
          <w:rFonts w:ascii="宋体" w:hAnsi="宋体" w:eastAsia="宋体" w:cs="宋体"/>
          <w:sz w:val="28"/>
          <w:szCs w:val="28"/>
        </w:rPr>
        <w:t>哈哈把他拉上正轨了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，这也是我想要他们回答出来的答案。但就是他的不按常规回答，顿时让原本可能严肃或者枯燥的内容，变得更平易近人。</w:t>
      </w:r>
      <w:r>
        <w:rPr>
          <w:rFonts w:ascii="宋体" w:hAnsi="宋体" w:eastAsia="宋体" w:cs="宋体"/>
          <w:sz w:val="28"/>
          <w:szCs w:val="28"/>
        </w:rPr>
        <w:t>对于这样的另类回答，也算是课堂的调味剂吧！</w:t>
      </w:r>
    </w:p>
    <w:p w14:paraId="4119A2D0">
      <w:pPr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再说一天，在介绍发展和合作时，说到南北对话，解释“南”指的是发展中国家，“北”指的是发达国家，然后我就对学生提了一个问题：“为什么南指的是发展中国家，北指的是发达国家？”又是很多学生在下面叽叽喳喳的说：“因为发达国家主要集中北半球，发展中国家主要集中在南半球。”这样的答案就是我们老师想要的答案。但突然冒出一个学生说：“NB——牛逼，SB——傻逼。”对于这样的回答，你的反应又会怎样呢？</w:t>
      </w:r>
    </w:p>
    <w:p w14:paraId="1DDAC1E5">
      <w:pPr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遇到一些另类的回答，我们的老师多少有些不开心，毕竟对于我们的教学会造成一定的干扰，所以往往我们会采取十分果断的措施——及时阻止他往下说，但这样的后果是这个说出另类回答的学生积极性受到打击，而其他学生也会因老师冰冷的态度而对老师的情感大打折扣。如果我们能采取恰当的引导，说不定这些另类的回答可以让我们课堂更精彩。</w:t>
      </w:r>
    </w:p>
    <w:p w14:paraId="1A74C7A2">
      <w:pPr>
        <w:rPr>
          <w:sz w:val="28"/>
          <w:szCs w:val="28"/>
        </w:rPr>
      </w:pPr>
    </w:p>
    <w:p w14:paraId="50F4A6C7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yYmYzZDJhNWQwNjkwY2UxNGZmNTNhYTQyOThjN2MifQ=="/>
  </w:docVars>
  <w:rsids>
    <w:rsidRoot w:val="48A60B16"/>
    <w:rsid w:val="0F16754A"/>
    <w:rsid w:val="23C52813"/>
    <w:rsid w:val="440749AC"/>
    <w:rsid w:val="48A60B16"/>
    <w:rsid w:val="57015C68"/>
    <w:rsid w:val="61D41C8F"/>
    <w:rsid w:val="673B0152"/>
    <w:rsid w:val="7BD56B0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806</Words>
  <Characters>809</Characters>
  <Lines>0</Lines>
  <Paragraphs>0</Paragraphs>
  <TotalTime>33</TotalTime>
  <ScaleCrop>false</ScaleCrop>
  <LinksUpToDate>false</LinksUpToDate>
  <CharactersWithSpaces>825</CharactersWithSpaces>
  <Application>WPS Office_12.1.0.17140_F1E327BC-269C-435d-A152-05C5408002CA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2016-03-16T08:29:00Z</dcterms:created>
  <dc:creator>李鹏</dc:creator>
  <cp:lastModifiedBy>Administrator</cp:lastModifiedBy>
  <dcterms:modified xsi:type="dcterms:W3CDTF">2024-07-08T09:09:05Z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8CEBB210D5854DE6B104E67A820ED99F_12</vt:lpwstr>
  </property>
</Properties>
</file>