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68E" w:rsidRPr="00CE6BC5" w:rsidRDefault="00CE6BC5" w:rsidP="00CE6BC5">
      <w:pPr>
        <w:jc w:val="center"/>
        <w:rPr>
          <w:rFonts w:ascii="宋体" w:eastAsia="宋体" w:hAnsi="宋体" w:cstheme="majorBidi" w:hint="eastAsia"/>
          <w:color w:val="000000"/>
          <w:sz w:val="32"/>
          <w:szCs w:val="32"/>
        </w:rPr>
      </w:pPr>
      <w:r w:rsidRPr="00CE6BC5">
        <w:rPr>
          <w:rFonts w:ascii="宋体" w:eastAsia="宋体" w:hAnsi="宋体" w:cstheme="majorBidi" w:hint="eastAsia"/>
          <w:color w:val="000000"/>
          <w:sz w:val="32"/>
          <w:szCs w:val="32"/>
        </w:rPr>
        <w:t>信息交合法</w:t>
      </w:r>
    </w:p>
    <w:p w:rsidR="00CE6BC5" w:rsidRDefault="00AD157F" w:rsidP="00AD157F">
      <w:pPr>
        <w:jc w:val="center"/>
        <w:rPr>
          <w:rFonts w:ascii="宋体" w:eastAsia="宋体" w:hAnsi="宋体" w:cs="Arial" w:hint="eastAsia"/>
          <w:color w:val="333333"/>
          <w:kern w:val="0"/>
          <w:sz w:val="24"/>
          <w:szCs w:val="24"/>
        </w:rPr>
      </w:pPr>
      <w:r w:rsidRPr="00CE6BC5">
        <w:rPr>
          <w:rFonts w:ascii="宋体" w:eastAsia="宋体" w:hAnsi="宋体" w:cs="Arial"/>
          <w:color w:val="333333"/>
          <w:kern w:val="0"/>
          <w:sz w:val="24"/>
          <w:szCs w:val="24"/>
        </w:rPr>
        <w:t>许国泰</w:t>
      </w:r>
    </w:p>
    <w:p w:rsidR="00AD157F" w:rsidRDefault="00AD157F" w:rsidP="00AD157F">
      <w:pPr>
        <w:jc w:val="center"/>
        <w:rPr>
          <w:rFonts w:hint="eastAsia"/>
        </w:rPr>
      </w:pPr>
    </w:p>
    <w:p w:rsidR="00CE6BC5" w:rsidRPr="00CE6BC5" w:rsidRDefault="00CE6BC5" w:rsidP="00CE6BC5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CE6BC5">
        <w:rPr>
          <w:rFonts w:ascii="宋体" w:eastAsia="宋体" w:hAnsi="宋体" w:hint="eastAsia"/>
          <w:sz w:val="24"/>
          <w:szCs w:val="24"/>
        </w:rPr>
        <w:t>信息交合法，又可以称为“要素标的发明法”，或称为“信息反应场法”。信息交合法是一种在信息交合中进行创新的思维技巧，即把物体的总体信息分解成若干个要素，然后把这种物体与人类各种实践活动相关的用途进行要素分解，把两种信息要素用坐标法连成信息标X轴与Y轴，两轴垂直相交，构成“信息反应场”，每个轴上各点的信息可以依次与另一轴上的信息交合，从而产生新的信息。</w:t>
      </w:r>
    </w:p>
    <w:p w:rsidR="00CE6BC5" w:rsidRPr="00CE6BC5" w:rsidRDefault="00CE6BC5">
      <w:pPr>
        <w:rPr>
          <w:rFonts w:ascii="宋体" w:eastAsia="宋体" w:hAnsi="宋体" w:hint="eastAsia"/>
          <w:sz w:val="24"/>
          <w:szCs w:val="24"/>
        </w:rPr>
      </w:pPr>
    </w:p>
    <w:p w:rsidR="00AD157F" w:rsidRPr="00AD157F" w:rsidRDefault="00AD157F" w:rsidP="00AD157F">
      <w:pPr>
        <w:widowControl/>
        <w:shd w:val="clear" w:color="auto" w:fill="FFFFFF"/>
        <w:spacing w:line="390" w:lineRule="atLeast"/>
        <w:jc w:val="left"/>
        <w:rPr>
          <w:rFonts w:ascii="Arial" w:eastAsia="宋体" w:hAnsi="Arial" w:cs="Arial"/>
          <w:color w:val="333333"/>
          <w:kern w:val="0"/>
          <w:sz w:val="18"/>
          <w:szCs w:val="18"/>
        </w:rPr>
      </w:pPr>
      <w:r w:rsidRPr="00AD157F">
        <w:rPr>
          <w:rFonts w:ascii="Arial" w:eastAsia="宋体" w:hAnsi="Arial" w:cs="Arial"/>
          <w:b/>
          <w:bCs/>
          <w:color w:val="999999"/>
          <w:kern w:val="0"/>
          <w:sz w:val="18"/>
          <w:szCs w:val="18"/>
        </w:rPr>
        <w:t>中文名</w:t>
      </w:r>
      <w:r>
        <w:rPr>
          <w:rFonts w:ascii="Arial" w:eastAsia="宋体" w:hAnsi="Arial" w:cs="Arial" w:hint="eastAsia"/>
          <w:b/>
          <w:bCs/>
          <w:color w:val="999999"/>
          <w:kern w:val="0"/>
          <w:sz w:val="18"/>
          <w:szCs w:val="18"/>
        </w:rPr>
        <w:t xml:space="preserve">  </w:t>
      </w:r>
      <w:r w:rsidRPr="00AD157F">
        <w:rPr>
          <w:rFonts w:ascii="Arial" w:eastAsia="宋体" w:hAnsi="Arial" w:cs="Arial"/>
          <w:color w:val="333333"/>
          <w:kern w:val="0"/>
          <w:sz w:val="18"/>
          <w:szCs w:val="18"/>
        </w:rPr>
        <w:t>信息交合法</w:t>
      </w:r>
      <w:r>
        <w:rPr>
          <w:rFonts w:ascii="Arial" w:eastAsia="宋体" w:hAnsi="Arial" w:cs="Arial" w:hint="eastAsia"/>
          <w:color w:val="333333"/>
          <w:kern w:val="0"/>
          <w:sz w:val="18"/>
          <w:szCs w:val="18"/>
        </w:rPr>
        <w:t xml:space="preserve">                             </w:t>
      </w:r>
      <w:r w:rsidRPr="00AD157F">
        <w:rPr>
          <w:rFonts w:ascii="Arial" w:eastAsia="宋体" w:hAnsi="Arial" w:cs="Arial"/>
          <w:b/>
          <w:bCs/>
          <w:color w:val="999999"/>
          <w:kern w:val="0"/>
          <w:sz w:val="18"/>
          <w:szCs w:val="18"/>
        </w:rPr>
        <w:t>或</w:t>
      </w:r>
      <w:r w:rsidRPr="00AD157F">
        <w:rPr>
          <w:rFonts w:ascii="Arial" w:eastAsia="宋体" w:hAnsi="Arial" w:cs="Arial"/>
          <w:b/>
          <w:bCs/>
          <w:color w:val="999999"/>
          <w:kern w:val="0"/>
          <w:sz w:val="18"/>
          <w:szCs w:val="18"/>
        </w:rPr>
        <w:t>    </w:t>
      </w:r>
      <w:r w:rsidRPr="00AD157F">
        <w:rPr>
          <w:rFonts w:ascii="Arial" w:eastAsia="宋体" w:hAnsi="Arial" w:cs="Arial"/>
          <w:b/>
          <w:bCs/>
          <w:color w:val="999999"/>
          <w:kern w:val="0"/>
          <w:sz w:val="18"/>
          <w:szCs w:val="18"/>
        </w:rPr>
        <w:t>称</w:t>
      </w:r>
      <w:r>
        <w:rPr>
          <w:rFonts w:ascii="Arial" w:eastAsia="宋体" w:hAnsi="Arial" w:cs="Arial" w:hint="eastAsia"/>
          <w:b/>
          <w:bCs/>
          <w:color w:val="999999"/>
          <w:kern w:val="0"/>
          <w:sz w:val="18"/>
          <w:szCs w:val="18"/>
        </w:rPr>
        <w:t xml:space="preserve">  </w:t>
      </w:r>
      <w:r w:rsidRPr="00AD157F">
        <w:rPr>
          <w:rFonts w:ascii="Arial" w:eastAsia="宋体" w:hAnsi="Arial" w:cs="Arial"/>
          <w:color w:val="333333"/>
          <w:kern w:val="0"/>
          <w:sz w:val="18"/>
          <w:szCs w:val="18"/>
        </w:rPr>
        <w:t>信息反应场法</w:t>
      </w:r>
    </w:p>
    <w:p w:rsidR="00AD157F" w:rsidRPr="00AD157F" w:rsidRDefault="00AD157F" w:rsidP="00AD157F">
      <w:pPr>
        <w:widowControl/>
        <w:shd w:val="clear" w:color="auto" w:fill="FFFFFF"/>
        <w:spacing w:line="390" w:lineRule="atLeast"/>
        <w:jc w:val="left"/>
        <w:rPr>
          <w:rFonts w:ascii="Arial" w:eastAsia="宋体" w:hAnsi="Arial" w:cs="Arial"/>
          <w:color w:val="333333"/>
          <w:kern w:val="0"/>
          <w:sz w:val="18"/>
          <w:szCs w:val="18"/>
        </w:rPr>
      </w:pPr>
      <w:r w:rsidRPr="00AD157F">
        <w:rPr>
          <w:rFonts w:ascii="Arial" w:eastAsia="宋体" w:hAnsi="Arial" w:cs="Arial"/>
          <w:b/>
          <w:bCs/>
          <w:color w:val="999999"/>
          <w:kern w:val="0"/>
          <w:sz w:val="18"/>
          <w:szCs w:val="18"/>
        </w:rPr>
        <w:t>又</w:t>
      </w:r>
      <w:r w:rsidRPr="00AD157F">
        <w:rPr>
          <w:rFonts w:ascii="Arial" w:eastAsia="宋体" w:hAnsi="Arial" w:cs="Arial"/>
          <w:b/>
          <w:bCs/>
          <w:color w:val="999999"/>
          <w:kern w:val="0"/>
          <w:sz w:val="18"/>
          <w:szCs w:val="18"/>
        </w:rPr>
        <w:t>    </w:t>
      </w:r>
      <w:r w:rsidRPr="00AD157F">
        <w:rPr>
          <w:rFonts w:ascii="Arial" w:eastAsia="宋体" w:hAnsi="Arial" w:cs="Arial"/>
          <w:b/>
          <w:bCs/>
          <w:color w:val="999999"/>
          <w:kern w:val="0"/>
          <w:sz w:val="18"/>
          <w:szCs w:val="18"/>
        </w:rPr>
        <w:t>称</w:t>
      </w:r>
      <w:r>
        <w:rPr>
          <w:rFonts w:ascii="Arial" w:eastAsia="宋体" w:hAnsi="Arial" w:cs="Arial" w:hint="eastAsia"/>
          <w:b/>
          <w:bCs/>
          <w:color w:val="999999"/>
          <w:kern w:val="0"/>
          <w:sz w:val="18"/>
          <w:szCs w:val="18"/>
        </w:rPr>
        <w:t xml:space="preserve">  </w:t>
      </w:r>
      <w:r w:rsidRPr="00AD157F">
        <w:rPr>
          <w:rFonts w:ascii="Arial" w:eastAsia="宋体" w:hAnsi="Arial" w:cs="Arial"/>
          <w:color w:val="333333"/>
          <w:kern w:val="0"/>
          <w:sz w:val="18"/>
          <w:szCs w:val="18"/>
        </w:rPr>
        <w:t>要素标的发明法</w:t>
      </w:r>
      <w:r>
        <w:rPr>
          <w:rFonts w:ascii="Arial" w:eastAsia="宋体" w:hAnsi="Arial" w:cs="Arial" w:hint="eastAsia"/>
          <w:color w:val="333333"/>
          <w:kern w:val="0"/>
          <w:sz w:val="18"/>
          <w:szCs w:val="18"/>
        </w:rPr>
        <w:t xml:space="preserve">                         </w:t>
      </w:r>
      <w:r w:rsidRPr="00AD157F">
        <w:rPr>
          <w:rFonts w:ascii="Arial" w:eastAsia="宋体" w:hAnsi="Arial" w:cs="Arial"/>
          <w:b/>
          <w:bCs/>
          <w:color w:val="999999"/>
          <w:kern w:val="0"/>
          <w:sz w:val="18"/>
          <w:szCs w:val="18"/>
        </w:rPr>
        <w:t>首</w:t>
      </w:r>
      <w:r w:rsidRPr="00AD157F">
        <w:rPr>
          <w:rFonts w:ascii="Arial" w:eastAsia="宋体" w:hAnsi="Arial" w:cs="Arial"/>
          <w:b/>
          <w:bCs/>
          <w:color w:val="999999"/>
          <w:kern w:val="0"/>
          <w:sz w:val="18"/>
          <w:szCs w:val="18"/>
        </w:rPr>
        <w:t>    </w:t>
      </w:r>
      <w:r w:rsidRPr="00AD157F">
        <w:rPr>
          <w:rFonts w:ascii="Arial" w:eastAsia="宋体" w:hAnsi="Arial" w:cs="Arial"/>
          <w:b/>
          <w:bCs/>
          <w:color w:val="999999"/>
          <w:kern w:val="0"/>
          <w:sz w:val="18"/>
          <w:szCs w:val="18"/>
        </w:rPr>
        <w:t>创</w:t>
      </w:r>
      <w:r>
        <w:rPr>
          <w:rFonts w:ascii="Arial" w:eastAsia="宋体" w:hAnsi="Arial" w:cs="Arial" w:hint="eastAsia"/>
          <w:b/>
          <w:bCs/>
          <w:color w:val="999999"/>
          <w:kern w:val="0"/>
          <w:sz w:val="18"/>
          <w:szCs w:val="18"/>
        </w:rPr>
        <w:t xml:space="preserve">  </w:t>
      </w:r>
      <w:r w:rsidRPr="00AD157F">
        <w:rPr>
          <w:rFonts w:ascii="Arial" w:eastAsia="宋体" w:hAnsi="Arial" w:cs="Arial"/>
          <w:color w:val="333333"/>
          <w:kern w:val="0"/>
          <w:sz w:val="18"/>
          <w:szCs w:val="18"/>
        </w:rPr>
        <w:t>1983</w:t>
      </w:r>
      <w:r w:rsidRPr="00AD157F">
        <w:rPr>
          <w:rFonts w:ascii="Arial" w:eastAsia="宋体" w:hAnsi="Arial" w:cs="Arial"/>
          <w:color w:val="333333"/>
          <w:kern w:val="0"/>
          <w:sz w:val="18"/>
          <w:szCs w:val="18"/>
        </w:rPr>
        <w:t>年</w:t>
      </w:r>
    </w:p>
    <w:p w:rsidR="00AD157F" w:rsidRPr="00AD157F" w:rsidRDefault="00AD157F" w:rsidP="00CE6BC5">
      <w:pPr>
        <w:pStyle w:val="2"/>
        <w:shd w:val="clear" w:color="auto" w:fill="FFFFFF"/>
        <w:spacing w:before="0" w:after="0" w:line="360" w:lineRule="atLeast"/>
        <w:rPr>
          <w:rFonts w:ascii="宋体" w:eastAsia="宋体" w:hAnsi="宋体" w:hint="eastAsia"/>
          <w:b w:val="0"/>
          <w:bCs w:val="0"/>
          <w:color w:val="000000"/>
          <w:sz w:val="24"/>
          <w:szCs w:val="24"/>
        </w:rPr>
      </w:pPr>
    </w:p>
    <w:p w:rsidR="00CE6BC5" w:rsidRPr="00CE6BC5" w:rsidRDefault="00CE6BC5" w:rsidP="00CE6BC5">
      <w:pPr>
        <w:pStyle w:val="2"/>
        <w:shd w:val="clear" w:color="auto" w:fill="FFFFFF"/>
        <w:spacing w:before="0" w:after="0" w:line="360" w:lineRule="atLeast"/>
        <w:rPr>
          <w:rFonts w:ascii="宋体" w:eastAsia="宋体" w:hAnsi="宋体"/>
          <w:b w:val="0"/>
          <w:bCs w:val="0"/>
          <w:color w:val="000000"/>
        </w:rPr>
      </w:pPr>
      <w:r w:rsidRPr="00CE6BC5">
        <w:rPr>
          <w:rFonts w:ascii="宋体" w:eastAsia="宋体" w:hAnsi="宋体" w:hint="eastAsia"/>
          <w:b w:val="0"/>
          <w:bCs w:val="0"/>
          <w:color w:val="000000"/>
        </w:rPr>
        <w:t>提出</w:t>
      </w:r>
    </w:p>
    <w:p w:rsidR="00CE6BC5" w:rsidRPr="00CE6BC5" w:rsidRDefault="00CE6BC5" w:rsidP="00CE6BC5">
      <w:pPr>
        <w:widowControl/>
        <w:shd w:val="clear" w:color="auto" w:fill="FFFFFF"/>
        <w:spacing w:line="360" w:lineRule="atLeast"/>
        <w:ind w:firstLine="480"/>
        <w:jc w:val="left"/>
        <w:rPr>
          <w:rFonts w:ascii="宋体" w:eastAsia="宋体" w:hAnsi="宋体" w:cs="Arial"/>
          <w:color w:val="333333"/>
          <w:kern w:val="0"/>
          <w:sz w:val="24"/>
          <w:szCs w:val="24"/>
        </w:rPr>
      </w:pPr>
      <w:r w:rsidRPr="00CE6BC5">
        <w:rPr>
          <w:rFonts w:ascii="宋体" w:eastAsia="宋体" w:hAnsi="宋体" w:cs="Arial"/>
          <w:color w:val="333333"/>
          <w:kern w:val="0"/>
          <w:sz w:val="24"/>
          <w:szCs w:val="24"/>
        </w:rPr>
        <w:t>是华夏研究院思维技能研究所所长许国泰副教授于1983年首创的。提起该法的创作，还得从一段小故事讲起。</w:t>
      </w:r>
    </w:p>
    <w:p w:rsidR="00CE6BC5" w:rsidRPr="00CE6BC5" w:rsidRDefault="00CE6BC5" w:rsidP="00CE6BC5">
      <w:pPr>
        <w:widowControl/>
        <w:shd w:val="clear" w:color="auto" w:fill="FFFFFF"/>
        <w:spacing w:line="360" w:lineRule="atLeast"/>
        <w:ind w:firstLine="480"/>
        <w:jc w:val="left"/>
        <w:rPr>
          <w:rFonts w:ascii="宋体" w:eastAsia="宋体" w:hAnsi="宋体" w:cs="Arial"/>
          <w:color w:val="333333"/>
          <w:kern w:val="0"/>
          <w:sz w:val="24"/>
          <w:szCs w:val="24"/>
        </w:rPr>
      </w:pPr>
      <w:r w:rsidRPr="00CE6BC5">
        <w:rPr>
          <w:rFonts w:ascii="宋体" w:eastAsia="宋体" w:hAnsi="宋体" w:cs="Arial"/>
          <w:color w:val="333333"/>
          <w:kern w:val="0"/>
          <w:sz w:val="24"/>
          <w:szCs w:val="24"/>
        </w:rPr>
        <w:t>那是1983年7月，中国创造学第一届学术讨论会在南宁召开。会上除了国内诸多学者、名流参加外，还请了日本专家村上幸雄与会。村上先生给大家作了精彩的演讲，演讲中，他突然拿出一把曲别针说：“请大家想一想，尽量放开思路来想，</w:t>
      </w:r>
      <w:hyperlink r:id="rId5" w:tgtFrame="_blank" w:history="1">
        <w:r w:rsidRPr="00835F0D">
          <w:rPr>
            <w:rFonts w:ascii="宋体" w:eastAsia="宋体" w:hAnsi="宋体" w:cs="Arial"/>
            <w:color w:val="000000" w:themeColor="text1"/>
            <w:kern w:val="0"/>
            <w:sz w:val="24"/>
            <w:szCs w:val="24"/>
          </w:rPr>
          <w:t>曲别针</w:t>
        </w:r>
      </w:hyperlink>
      <w:r w:rsidRPr="00CE6BC5">
        <w:rPr>
          <w:rFonts w:ascii="宋体" w:eastAsia="宋体" w:hAnsi="宋体" w:cs="Arial"/>
          <w:color w:val="333333"/>
          <w:kern w:val="0"/>
          <w:sz w:val="24"/>
          <w:szCs w:val="24"/>
        </w:rPr>
        <w:t>有多少种用途？”与会代表七嘴八舌议论开了：“曲别针可用来别东西——别相片、别稿纸、别床单、别衣物。”有人想的要奇特一点：“钮扣掉了，可用曲别针拉长，联接东西。”“可将曲别针磨尖，去钓鱼。”……，归纳起来，大家说出了20来种用途。在大家议论的时候，有代表问村上：“先生，那你能讲出多少种？”村上故作神秘地莞尔一笑，然后伸出三个指头。代表问：“30种？”村上自豪他说：“不！300种！”人们一下子愣住了，真的！村上先生拿出早已准备好的幻灯片，展示了曲别针的诸种用途。</w:t>
      </w:r>
    </w:p>
    <w:p w:rsidR="00CE6BC5" w:rsidRDefault="00CE6BC5" w:rsidP="00CE6BC5">
      <w:pPr>
        <w:widowControl/>
        <w:shd w:val="clear" w:color="auto" w:fill="FFFFFF"/>
        <w:spacing w:line="360" w:lineRule="atLeast"/>
        <w:ind w:firstLine="480"/>
        <w:jc w:val="left"/>
        <w:rPr>
          <w:rFonts w:ascii="宋体" w:eastAsia="宋体" w:hAnsi="宋体" w:cs="Arial" w:hint="eastAsia"/>
          <w:color w:val="333333"/>
          <w:kern w:val="0"/>
          <w:sz w:val="24"/>
          <w:szCs w:val="24"/>
        </w:rPr>
      </w:pPr>
      <w:r w:rsidRPr="00CE6BC5">
        <w:rPr>
          <w:rFonts w:ascii="宋体" w:eastAsia="宋体" w:hAnsi="宋体" w:cs="Arial"/>
          <w:color w:val="333333"/>
          <w:kern w:val="0"/>
          <w:sz w:val="24"/>
          <w:szCs w:val="24"/>
        </w:rPr>
        <w:t>在与会代表中就有许国泰，看着村上先生颇为自负的神态，他心理泛起浪潮：在硬件方面，或许我们暂还赶不上你们，但是，在软件上——在思维能力即聪慧上，咱们倒可以一试高低！与会期间，他向村上先生说：“对曲别针的用途，我能说出3千种、3万种！”人们更惊诧了：“这不是吹牛吗？”许国泰登上讲台，在黑板上画出了图,然后，他指着图说，“村上先生讲的用途可用勾、挂、别、联4个字概括，要突破这种格局，就要借助一种新思维工具——信息标与信息反应场。”他首先把曲别针的若干信息加以排序：如材质、重量、体积、长度、截面、韧性、颜色、弹性、硬度、直边、弧等等，这些信息组成了信息标X轴。然后， 他又把与曲别针相关的人类实践加以排序：如数学、文字、</w:t>
      </w:r>
      <w:hyperlink r:id="rId6" w:tgtFrame="_blank" w:history="1">
        <w:r w:rsidRPr="00835F0D">
          <w:rPr>
            <w:rFonts w:ascii="宋体" w:eastAsia="宋体" w:hAnsi="宋体" w:cs="Arial"/>
            <w:color w:val="333333"/>
            <w:kern w:val="0"/>
            <w:sz w:val="24"/>
            <w:szCs w:val="24"/>
          </w:rPr>
          <w:t>物理</w:t>
        </w:r>
        <w:r w:rsidR="00835F0D" w:rsidRPr="00835F0D">
          <w:rPr>
            <w:rFonts w:ascii="宋体" w:eastAsia="宋体" w:hAnsi="宋体" w:cs="Arial" w:hint="eastAsia"/>
            <w:color w:val="333333"/>
            <w:kern w:val="0"/>
            <w:sz w:val="24"/>
            <w:szCs w:val="24"/>
          </w:rPr>
          <w:t>、</w:t>
        </w:r>
        <w:r w:rsidRPr="00835F0D">
          <w:rPr>
            <w:rFonts w:ascii="宋体" w:eastAsia="宋体" w:hAnsi="宋体" w:cs="Arial"/>
            <w:color w:val="333333"/>
            <w:kern w:val="0"/>
            <w:sz w:val="24"/>
            <w:szCs w:val="24"/>
          </w:rPr>
          <w:t>化学</w:t>
        </w:r>
      </w:hyperlink>
      <w:r w:rsidRPr="00CE6BC5">
        <w:rPr>
          <w:rFonts w:ascii="宋体" w:eastAsia="宋体" w:hAnsi="宋体" w:cs="Arial"/>
          <w:color w:val="333333"/>
          <w:kern w:val="0"/>
          <w:sz w:val="24"/>
          <w:szCs w:val="24"/>
        </w:rPr>
        <w:t>、磁、电、音乐、美术等等，并将它们也连成信息标Y轴。两轴相交并垂直延伸，就组成了“信息反应场”。现在，只要我们将两轴各点上的要素依次“相交合”，就会产生出人们意想不到的无数的新信息来。比如，将Y轴的数学点，与X轴上的材质点相交，曲别针可弯成123456……+、－、×、÷ 等数字 和符号，用来</w:t>
      </w:r>
      <w:r w:rsidRPr="00CE6BC5">
        <w:rPr>
          <w:rFonts w:ascii="宋体" w:eastAsia="宋体" w:hAnsi="宋体" w:cs="Arial"/>
          <w:color w:val="333333"/>
          <w:kern w:val="0"/>
          <w:sz w:val="24"/>
          <w:szCs w:val="24"/>
        </w:rPr>
        <w:lastRenderedPageBreak/>
        <w:t>进行四则运算。同理，Y轴上的文字点与X轴上材质、直边、弧等点相交，曲别针可做成英、俄、法等各国字母</w:t>
      </w:r>
      <w:r w:rsidR="00D26D47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、单词和句子</w:t>
      </w:r>
      <w:r w:rsidRPr="00CE6BC5">
        <w:rPr>
          <w:rFonts w:ascii="宋体" w:eastAsia="宋体" w:hAnsi="宋体" w:cs="Arial"/>
          <w:color w:val="333333"/>
          <w:kern w:val="0"/>
          <w:sz w:val="24"/>
          <w:szCs w:val="24"/>
        </w:rPr>
        <w:t>。再比如，Y轴上的电与X轴上的长度相交，曲别针就可以变成导线、开关、铁绳等……。看，这是一个多么阔大，多么神奇的思维空间。</w:t>
      </w:r>
    </w:p>
    <w:p w:rsidR="005D3052" w:rsidRDefault="00812698" w:rsidP="00CE6BC5">
      <w:pPr>
        <w:widowControl/>
        <w:shd w:val="clear" w:color="auto" w:fill="FFFFFF"/>
        <w:spacing w:line="360" w:lineRule="atLeast"/>
        <w:ind w:firstLine="480"/>
        <w:jc w:val="left"/>
        <w:rPr>
          <w:rFonts w:ascii="宋体" w:eastAsia="宋体" w:hAnsi="宋体" w:cs="Arial" w:hint="eastAsia"/>
          <w:color w:val="333333"/>
          <w:kern w:val="0"/>
          <w:sz w:val="24"/>
          <w:szCs w:val="24"/>
        </w:rPr>
      </w:pPr>
      <w:r>
        <w:rPr>
          <w:rFonts w:ascii="宋体" w:eastAsia="宋体" w:hAnsi="宋体" w:cs="Arial" w:hint="eastAsia"/>
          <w:noProof/>
          <w:color w:val="333333"/>
          <w:kern w:val="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216673</wp:posOffset>
                </wp:positionH>
                <wp:positionV relativeFrom="paragraph">
                  <wp:posOffset>184868</wp:posOffset>
                </wp:positionV>
                <wp:extent cx="4587599" cy="2409245"/>
                <wp:effectExtent l="0" t="38100" r="80010" b="0"/>
                <wp:wrapNone/>
                <wp:docPr id="38" name="组合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7599" cy="2409245"/>
                          <a:chOff x="0" y="0"/>
                          <a:chExt cx="4587599" cy="2409245"/>
                        </a:xfrm>
                      </wpg:grpSpPr>
                      <wpg:grpSp>
                        <wpg:cNvPr id="36" name="组合 36"/>
                        <wpg:cNvGrpSpPr/>
                        <wpg:grpSpPr>
                          <a:xfrm>
                            <a:off x="381663" y="0"/>
                            <a:ext cx="4205936" cy="2146687"/>
                            <a:chOff x="0" y="0"/>
                            <a:chExt cx="4205936" cy="2146687"/>
                          </a:xfrm>
                        </wpg:grpSpPr>
                        <wps:wsp>
                          <wps:cNvPr id="1" name="直接箭头连接符 1"/>
                          <wps:cNvCnPr/>
                          <wps:spPr>
                            <a:xfrm flipV="1">
                              <a:off x="7951" y="0"/>
                              <a:ext cx="0" cy="2138046"/>
                            </a:xfrm>
                            <a:prstGeom prst="straightConnector1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" name="直接箭头连接符 2"/>
                          <wps:cNvCnPr/>
                          <wps:spPr>
                            <a:xfrm flipV="1">
                              <a:off x="7951" y="2130950"/>
                              <a:ext cx="4197985" cy="7620"/>
                            </a:xfrm>
                            <a:prstGeom prst="straightConnector1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" name="直接连接符 3"/>
                          <wps:cNvCnPr/>
                          <wps:spPr>
                            <a:xfrm flipV="1">
                              <a:off x="294198" y="2043486"/>
                              <a:ext cx="0" cy="9525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" name="直接连接符 4"/>
                          <wps:cNvCnPr/>
                          <wps:spPr>
                            <a:xfrm flipV="1">
                              <a:off x="604299" y="2051437"/>
                              <a:ext cx="0" cy="9525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" name="直接连接符 14"/>
                          <wps:cNvCnPr/>
                          <wps:spPr>
                            <a:xfrm flipV="1">
                              <a:off x="922351" y="2051437"/>
                              <a:ext cx="0" cy="9525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" name="直接连接符 15"/>
                          <wps:cNvCnPr/>
                          <wps:spPr>
                            <a:xfrm flipV="1">
                              <a:off x="1232452" y="2043486"/>
                              <a:ext cx="0" cy="103201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1" name="直接连接符 21"/>
                          <wps:cNvCnPr/>
                          <wps:spPr>
                            <a:xfrm flipV="1">
                              <a:off x="1542553" y="2043486"/>
                              <a:ext cx="0" cy="9525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2" name="直接连接符 22"/>
                          <wps:cNvCnPr/>
                          <wps:spPr>
                            <a:xfrm flipV="1">
                              <a:off x="1852654" y="2051437"/>
                              <a:ext cx="0" cy="9525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3" name="直接连接符 23"/>
                          <wps:cNvCnPr/>
                          <wps:spPr>
                            <a:xfrm flipV="1">
                              <a:off x="2170706" y="2051437"/>
                              <a:ext cx="0" cy="9525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4" name="直接连接符 24"/>
                          <wps:cNvCnPr/>
                          <wps:spPr>
                            <a:xfrm flipV="1">
                              <a:off x="2480807" y="2043486"/>
                              <a:ext cx="0" cy="10287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5" name="直接连接符 25"/>
                          <wps:cNvCnPr/>
                          <wps:spPr>
                            <a:xfrm flipV="1">
                              <a:off x="2814761" y="2035534"/>
                              <a:ext cx="0" cy="9525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6" name="直接连接符 26"/>
                          <wps:cNvCnPr/>
                          <wps:spPr>
                            <a:xfrm flipV="1">
                              <a:off x="3124862" y="2043486"/>
                              <a:ext cx="0" cy="9525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7" name="直接连接符 27"/>
                          <wps:cNvCnPr/>
                          <wps:spPr>
                            <a:xfrm flipV="1">
                              <a:off x="3442914" y="2043486"/>
                              <a:ext cx="0" cy="9525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9" name="直接连接符 29"/>
                          <wps:cNvCnPr/>
                          <wps:spPr>
                            <a:xfrm>
                              <a:off x="7951" y="1860606"/>
                              <a:ext cx="79513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0" name="直接连接符 30"/>
                          <wps:cNvCnPr/>
                          <wps:spPr>
                            <a:xfrm>
                              <a:off x="7951" y="1606164"/>
                              <a:ext cx="79375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1" name="直接连接符 31"/>
                          <wps:cNvCnPr/>
                          <wps:spPr>
                            <a:xfrm>
                              <a:off x="7951" y="1359673"/>
                              <a:ext cx="79375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2" name="直接连接符 32"/>
                          <wps:cNvCnPr/>
                          <wps:spPr>
                            <a:xfrm>
                              <a:off x="7951" y="1105232"/>
                              <a:ext cx="79375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3" name="直接连接符 33"/>
                          <wps:cNvCnPr/>
                          <wps:spPr>
                            <a:xfrm>
                              <a:off x="0" y="842839"/>
                              <a:ext cx="79375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4" name="直接连接符 34"/>
                          <wps:cNvCnPr/>
                          <wps:spPr>
                            <a:xfrm>
                              <a:off x="0" y="588397"/>
                              <a:ext cx="79375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" name="直接连接符 35"/>
                          <wps:cNvCnPr/>
                          <wps:spPr>
                            <a:xfrm>
                              <a:off x="7951" y="341906"/>
                              <a:ext cx="79375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307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98782"/>
                            <a:ext cx="413468" cy="17492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A3036" w:rsidRDefault="009A3036" w:rsidP="007A0575">
                              <w:pPr>
                                <w:spacing w:line="200" w:lineRule="exact"/>
                                <w:jc w:val="right"/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</w:pPr>
                              <w:r w:rsidRPr="009A3036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音乐</w:t>
                              </w:r>
                            </w:p>
                            <w:p w:rsidR="007A0575" w:rsidRPr="009A3036" w:rsidRDefault="007A0575" w:rsidP="007A0575">
                              <w:pPr>
                                <w:spacing w:line="200" w:lineRule="exact"/>
                                <w:jc w:val="right"/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</w:pPr>
                            </w:p>
                            <w:p w:rsidR="009A3036" w:rsidRDefault="009A3036" w:rsidP="007A0575">
                              <w:pPr>
                                <w:spacing w:line="200" w:lineRule="exact"/>
                                <w:jc w:val="right"/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</w:pPr>
                              <w:r w:rsidRPr="009A3036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电</w:t>
                              </w:r>
                            </w:p>
                            <w:p w:rsidR="007A0575" w:rsidRPr="009A3036" w:rsidRDefault="007A0575" w:rsidP="007A0575">
                              <w:pPr>
                                <w:spacing w:line="200" w:lineRule="exact"/>
                                <w:jc w:val="right"/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</w:pPr>
                            </w:p>
                            <w:p w:rsidR="009A3036" w:rsidRDefault="009A3036" w:rsidP="007A0575">
                              <w:pPr>
                                <w:spacing w:line="200" w:lineRule="exact"/>
                                <w:jc w:val="right"/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</w:pPr>
                              <w:r w:rsidRPr="009A3036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磁</w:t>
                              </w:r>
                            </w:p>
                            <w:p w:rsidR="007A0575" w:rsidRPr="009A3036" w:rsidRDefault="007A0575" w:rsidP="007A0575">
                              <w:pPr>
                                <w:spacing w:line="200" w:lineRule="exact"/>
                                <w:jc w:val="right"/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</w:pPr>
                            </w:p>
                            <w:p w:rsidR="009A3036" w:rsidRDefault="009A3036" w:rsidP="007A0575">
                              <w:pPr>
                                <w:spacing w:line="200" w:lineRule="exact"/>
                                <w:jc w:val="right"/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</w:pPr>
                              <w:r w:rsidRPr="009A3036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化学</w:t>
                              </w:r>
                            </w:p>
                            <w:p w:rsidR="007A0575" w:rsidRPr="009A3036" w:rsidRDefault="007A0575" w:rsidP="007A0575">
                              <w:pPr>
                                <w:spacing w:line="200" w:lineRule="exact"/>
                                <w:jc w:val="right"/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</w:pPr>
                            </w:p>
                            <w:p w:rsidR="009A3036" w:rsidRDefault="009A3036" w:rsidP="007A0575">
                              <w:pPr>
                                <w:spacing w:line="200" w:lineRule="exact"/>
                                <w:jc w:val="right"/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</w:pPr>
                              <w:r w:rsidRPr="009A3036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物理</w:t>
                              </w:r>
                            </w:p>
                            <w:p w:rsidR="007A0575" w:rsidRPr="009A3036" w:rsidRDefault="007A0575" w:rsidP="007A0575">
                              <w:pPr>
                                <w:spacing w:line="200" w:lineRule="exact"/>
                                <w:jc w:val="right"/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</w:pPr>
                            </w:p>
                            <w:p w:rsidR="009A3036" w:rsidRDefault="009A3036" w:rsidP="007A0575">
                              <w:pPr>
                                <w:spacing w:line="200" w:lineRule="exact"/>
                                <w:jc w:val="right"/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</w:pPr>
                              <w:r w:rsidRPr="009A3036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文字</w:t>
                              </w:r>
                            </w:p>
                            <w:p w:rsidR="007A0575" w:rsidRPr="009A3036" w:rsidRDefault="007A0575" w:rsidP="007A0575">
                              <w:pPr>
                                <w:spacing w:line="200" w:lineRule="exact"/>
                                <w:jc w:val="right"/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</w:pPr>
                            </w:p>
                            <w:p w:rsidR="009A3036" w:rsidRPr="009A3036" w:rsidRDefault="009A3036" w:rsidP="007A0575">
                              <w:pPr>
                                <w:spacing w:line="200" w:lineRule="exact"/>
                                <w:jc w:val="right"/>
                                <w:rPr>
                                  <w:sz w:val="15"/>
                                  <w:szCs w:val="15"/>
                                </w:rPr>
                              </w:pPr>
                              <w:r w:rsidRPr="009A3036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数学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37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469127" y="2115047"/>
                            <a:ext cx="3832529" cy="2941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A0575" w:rsidRDefault="007A0575">
                              <w:r w:rsidRPr="00450CED">
                                <w:rPr>
                                  <w:rFonts w:ascii="宋体" w:eastAsia="宋体" w:hAnsi="宋体" w:cs="Arial" w:hint="eastAsia"/>
                                  <w:color w:val="333333"/>
                                  <w:kern w:val="0"/>
                                  <w:sz w:val="15"/>
                                  <w:szCs w:val="15"/>
                                </w:rPr>
                                <w:t xml:space="preserve">材质 </w:t>
                              </w:r>
                              <w:r>
                                <w:rPr>
                                  <w:rFonts w:ascii="宋体" w:eastAsia="宋体" w:hAnsi="宋体" w:cs="Arial" w:hint="eastAsia"/>
                                  <w:color w:val="333333"/>
                                  <w:kern w:val="0"/>
                                  <w:sz w:val="15"/>
                                  <w:szCs w:val="15"/>
                                </w:rPr>
                                <w:t xml:space="preserve"> </w:t>
                              </w:r>
                              <w:r w:rsidRPr="00450CED">
                                <w:rPr>
                                  <w:rFonts w:ascii="宋体" w:eastAsia="宋体" w:hAnsi="宋体" w:cs="Arial" w:hint="eastAsia"/>
                                  <w:color w:val="333333"/>
                                  <w:kern w:val="0"/>
                                  <w:sz w:val="15"/>
                                  <w:szCs w:val="15"/>
                                </w:rPr>
                                <w:t xml:space="preserve"> 重量  体积  </w:t>
                              </w:r>
                              <w:r>
                                <w:rPr>
                                  <w:rFonts w:ascii="宋体" w:eastAsia="宋体" w:hAnsi="宋体" w:cs="Arial" w:hint="eastAsia"/>
                                  <w:color w:val="333333"/>
                                  <w:kern w:val="0"/>
                                  <w:sz w:val="15"/>
                                  <w:szCs w:val="15"/>
                                </w:rPr>
                                <w:t xml:space="preserve"> </w:t>
                              </w:r>
                              <w:r w:rsidRPr="00450CED">
                                <w:rPr>
                                  <w:rFonts w:ascii="宋体" w:eastAsia="宋体" w:hAnsi="宋体" w:cs="Arial" w:hint="eastAsia"/>
                                  <w:color w:val="333333"/>
                                  <w:kern w:val="0"/>
                                  <w:sz w:val="15"/>
                                  <w:szCs w:val="15"/>
                                </w:rPr>
                                <w:t xml:space="preserve">长度  截面  </w:t>
                              </w:r>
                              <w:r>
                                <w:rPr>
                                  <w:rFonts w:ascii="宋体" w:eastAsia="宋体" w:hAnsi="宋体" w:cs="Arial" w:hint="eastAsia"/>
                                  <w:color w:val="333333"/>
                                  <w:kern w:val="0"/>
                                  <w:sz w:val="15"/>
                                  <w:szCs w:val="15"/>
                                </w:rPr>
                                <w:t xml:space="preserve"> </w:t>
                              </w:r>
                              <w:r w:rsidRPr="00450CED">
                                <w:rPr>
                                  <w:rFonts w:ascii="宋体" w:eastAsia="宋体" w:hAnsi="宋体" w:cs="Arial" w:hint="eastAsia"/>
                                  <w:color w:val="333333"/>
                                  <w:kern w:val="0"/>
                                  <w:sz w:val="15"/>
                                  <w:szCs w:val="15"/>
                                </w:rPr>
                                <w:t xml:space="preserve">韧性 </w:t>
                              </w:r>
                              <w:r>
                                <w:rPr>
                                  <w:rFonts w:ascii="宋体" w:eastAsia="宋体" w:hAnsi="宋体" w:cs="Arial" w:hint="eastAsia"/>
                                  <w:color w:val="333333"/>
                                  <w:kern w:val="0"/>
                                  <w:sz w:val="15"/>
                                  <w:szCs w:val="15"/>
                                </w:rPr>
                                <w:t xml:space="preserve"> </w:t>
                              </w:r>
                              <w:r w:rsidRPr="00450CED">
                                <w:rPr>
                                  <w:rFonts w:ascii="宋体" w:eastAsia="宋体" w:hAnsi="宋体" w:cs="Arial" w:hint="eastAsia"/>
                                  <w:color w:val="333333"/>
                                  <w:kern w:val="0"/>
                                  <w:sz w:val="15"/>
                                  <w:szCs w:val="15"/>
                                </w:rPr>
                                <w:t xml:space="preserve"> 颜色 </w:t>
                              </w:r>
                              <w:r>
                                <w:rPr>
                                  <w:rFonts w:ascii="宋体" w:eastAsia="宋体" w:hAnsi="宋体" w:cs="Arial" w:hint="eastAsia"/>
                                  <w:color w:val="333333"/>
                                  <w:kern w:val="0"/>
                                  <w:sz w:val="15"/>
                                  <w:szCs w:val="15"/>
                                </w:rPr>
                                <w:t xml:space="preserve"> </w:t>
                              </w:r>
                              <w:r w:rsidRPr="00450CED">
                                <w:rPr>
                                  <w:rFonts w:ascii="宋体" w:eastAsia="宋体" w:hAnsi="宋体" w:cs="Arial" w:hint="eastAsia"/>
                                  <w:color w:val="333333"/>
                                  <w:kern w:val="0"/>
                                  <w:sz w:val="15"/>
                                  <w:szCs w:val="15"/>
                                </w:rPr>
                                <w:t xml:space="preserve">弹性 </w:t>
                              </w:r>
                              <w:r>
                                <w:rPr>
                                  <w:rFonts w:ascii="宋体" w:eastAsia="宋体" w:hAnsi="宋体" w:cs="Arial" w:hint="eastAsia"/>
                                  <w:color w:val="333333"/>
                                  <w:kern w:val="0"/>
                                  <w:sz w:val="15"/>
                                  <w:szCs w:val="15"/>
                                </w:rPr>
                                <w:t xml:space="preserve"> </w:t>
                              </w:r>
                              <w:r w:rsidRPr="00450CED">
                                <w:rPr>
                                  <w:rFonts w:ascii="宋体" w:eastAsia="宋体" w:hAnsi="宋体" w:cs="Arial" w:hint="eastAsia"/>
                                  <w:color w:val="333333"/>
                                  <w:kern w:val="0"/>
                                  <w:sz w:val="15"/>
                                  <w:szCs w:val="15"/>
                                </w:rPr>
                                <w:t xml:space="preserve"> 硬度  </w:t>
                              </w:r>
                              <w:r>
                                <w:rPr>
                                  <w:rFonts w:ascii="宋体" w:eastAsia="宋体" w:hAnsi="宋体" w:cs="Arial" w:hint="eastAsia"/>
                                  <w:color w:val="333333"/>
                                  <w:kern w:val="0"/>
                                  <w:sz w:val="15"/>
                                  <w:szCs w:val="15"/>
                                </w:rPr>
                                <w:t xml:space="preserve"> </w:t>
                              </w:r>
                              <w:r w:rsidRPr="00450CED">
                                <w:rPr>
                                  <w:rFonts w:ascii="宋体" w:eastAsia="宋体" w:hAnsi="宋体" w:cs="Arial" w:hint="eastAsia"/>
                                  <w:color w:val="333333"/>
                                  <w:kern w:val="0"/>
                                  <w:sz w:val="15"/>
                                  <w:szCs w:val="15"/>
                                </w:rPr>
                                <w:t>直边</w:t>
                              </w:r>
                              <w:r>
                                <w:rPr>
                                  <w:rFonts w:ascii="宋体" w:eastAsia="宋体" w:hAnsi="宋体" w:cs="Arial" w:hint="eastAsia"/>
                                  <w:color w:val="333333"/>
                                  <w:kern w:val="0"/>
                                  <w:sz w:val="15"/>
                                  <w:szCs w:val="15"/>
                                </w:rPr>
                                <w:t xml:space="preserve">  </w:t>
                              </w:r>
                              <w:r w:rsidRPr="00450CED">
                                <w:rPr>
                                  <w:rFonts w:ascii="宋体" w:eastAsia="宋体" w:hAnsi="宋体" w:cs="Arial" w:hint="eastAsia"/>
                                  <w:color w:val="333333"/>
                                  <w:kern w:val="0"/>
                                  <w:sz w:val="15"/>
                                  <w:szCs w:val="15"/>
                                </w:rPr>
                                <w:t xml:space="preserve">  弧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38" o:spid="_x0000_s1026" style="position:absolute;left:0;text-align:left;margin-left:17.05pt;margin-top:14.55pt;width:361.25pt;height:189.7pt;z-index:251692032" coordsize="45875,24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">
                <v:group id="组合 36" o:spid="_x0000_s1027" style="position:absolute;left:3816;width:42059;height:21466" coordsize="42059,214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直接箭头连接符 1" o:spid="_x0000_s1028" type="#_x0000_t32" style="position:absolute;left:79;width:0;height:2138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aaCsEAAADaAAAADwAAAGRycy9kb3ducmV2LnhtbERPS2vCQBC+F/oflin0IrpRqEh0laYg&#10;5GLrC/E4ZMckmJ0Nu1sT/31XEHoaPr7nLFa9acSNnK8tKxiPEhDEhdU1lwqOh/VwBsIHZI2NZVJw&#10;Jw+r5evLAlNtO97RbR9KEUPYp6igCqFNpfRFRQb9yLbEkbtYZzBE6EqpHXYx3DRykiRTabDm2FBh&#10;S18VFdf9r1GQTbKk3Z4HP/m3dl12um4+7vlGqfe3/nMOIlAf/sVPd67jfHi88rhy+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0NpoKwQAAANoAAAAPAAAAAAAAAAAAAAAA&#10;AKECAABkcnMvZG93bnJldi54bWxQSwUGAAAAAAQABAD5AAAAjwMAAAAA&#10;" strokecolor="black [3213]" strokeweight="1pt">
                    <v:stroke endarrow="open"/>
                  </v:shape>
                  <v:shape id="直接箭头连接符 2" o:spid="_x0000_s1029" type="#_x0000_t32" style="position:absolute;left:79;top:21309;width:41980;height:7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OQEfcQAAADaAAAADwAAAGRycy9kb3ducmV2LnhtbESPQWvCQBSE74L/YXlCL6KbBiqSuoop&#10;FHKxVlukx0f2mQSzb8Pu1sR/3xUKHoeZ+YZZbQbTiis531hW8DxPQBCXVjdcKfj+ep8tQfiArLG1&#10;TApu5GGzHo9WmGnb84Gux1CJCGGfoYI6hC6T0pc1GfRz2xFH72ydwRClq6R22Ee4aWWaJAtpsOG4&#10;UGNHbzWVl+OvUZCnedJ9/kz3xYd2fX667F5uxU6pp8mwfQURaAiP8H+70ApSuF+JN0C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5AR9xAAAANoAAAAPAAAAAAAAAAAA&#10;AAAAAKECAABkcnMvZG93bnJldi54bWxQSwUGAAAAAAQABAD5AAAAkgMAAAAA&#10;" strokecolor="black [3213]" strokeweight="1pt">
                    <v:stroke endarrow="open"/>
                  </v:shape>
                  <v:line id="直接连接符 3" o:spid="_x0000_s1030" style="position:absolute;flip:y;visibility:visible;mso-wrap-style:square" from="2941,20434" to="2941,213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uun68MAAADaAAAADwAAAGRycy9kb3ducmV2LnhtbESPS4sCMRCE7wv+h9DC3taMK+tjNIoI&#10;wiIqOHrx1kx6HjjpzE6yOv57Iwgei6r6ipotWlOJKzWutKyg34tAEKdWl5wrOB3XX2MQziNrrCyT&#10;gjs5WMw7HzOMtb3xga6Jz0WAsItRQeF9HUvp0oIMup6tiYOX2cagD7LJpW7wFuCmkt9RNJQGSw4L&#10;Bda0Kii9JP9GweY4yVbbzW5/d3/nPWWj6PCTnJT67LbLKQhPrX+HX+1frWAAzyvhBs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rp+vDAAAA2gAAAA8AAAAAAAAAAAAA&#10;AAAAoQIAAGRycy9kb3ducmV2LnhtbFBLBQYAAAAABAAEAPkAAACRAwAAAAA=&#10;" strokecolor="black [3213]" strokeweight="1pt"/>
                  <v:line id="直接连接符 4" o:spid="_x0000_s1031" style="position:absolute;flip:y;visibility:visible;mso-wrap-style:square" from="6042,20514" to="6042,2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I/n8MAAADaAAAADwAAAGRycy9kb3ducmV2LnhtbESPS4sCMRCE7wv+h9DC3taMi+tjNIoI&#10;wiIqOHrx1kx6HjjpzE6yOv57Iwgei6r6ipotWlOJKzWutKyg34tAEKdWl5wrOB3XX2MQziNrrCyT&#10;gjs5WMw7HzOMtb3xga6Jz0WAsItRQeF9HUvp0oIMup6tiYOX2cagD7LJpW7wFuCmkt9RNJQGSw4L&#10;Bda0Kii9JP9GweY4yVbbzW5/d3/nPWWj6PCTnJT67LbLKQhPrX+HX+1frWAAzyvhBs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CP5/DAAAA2gAAAA8AAAAAAAAAAAAA&#10;AAAAoQIAAGRycy9kb3ducmV2LnhtbFBLBQYAAAAABAAEAPkAAACRAwAAAAA=&#10;" strokecolor="black [3213]" strokeweight="1pt"/>
                  <v:line id="直接连接符 14" o:spid="_x0000_s1032" style="position:absolute;flip:y;visibility:visible;mso-wrap-style:square" from="9223,20514" to="9223,2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qMh8EAAADbAAAADwAAAGRycy9kb3ducmV2LnhtbERPS4vCMBC+C/sfwix403RldddqlEVY&#10;EFHB6sXb0Ewf2ExqE7X+eyMI3ubje8503ppKXKlxpWUFX/0IBHFqdcm5gsP+v/cLwnlkjZVlUnAn&#10;B/PZR2eKsbY33tE18bkIIexiVFB4X8dSurQgg65va+LAZbYx6ANscqkbvIVwU8lBFI2kwZJDQ4E1&#10;LQpKT8nFKFjtx9livdps7+583FL2E+2GyUGp7mf7NwHhqfVv8cu91GH+Nzx/CQfI2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ioyHwQAAANsAAAAPAAAAAAAAAAAAAAAA&#10;AKECAABkcnMvZG93bnJldi54bWxQSwUGAAAAAAQABAD5AAAAjwMAAAAA&#10;" strokecolor="black [3213]" strokeweight="1pt"/>
                  <v:line id="直接连接符 15" o:spid="_x0000_s1033" style="position:absolute;flip:y;visibility:visible;mso-wrap-style:square" from="12324,20434" to="12324,2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cYpHMEAAADbAAAADwAAAGRycy9kb3ducmV2LnhtbERPS4vCMBC+C/6HMMLeNHVBV6tRRFgQ&#10;WQWrF29DM31gM6lN1PrvjbDgbT6+58yXranEnRpXWlYwHEQgiFOrS84VnI6//QkI55E1VpZJwZMc&#10;LBfdzhxjbR98oHvicxFC2MWooPC+jqV0aUEG3cDWxIHLbGPQB9jkUjf4COGmkt9RNJYGSw4NBda0&#10;Lii9JDejYHucZuu/7W7/dNfznrKf6DBKTkp99drVDISn1n/E/+6NDvNH8P4lHCA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JxikcwQAAANsAAAAPAAAAAAAAAAAAAAAA&#10;AKECAABkcnMvZG93bnJldi54bWxQSwUGAAAAAAQABAD5AAAAjwMAAAAA&#10;" strokecolor="black [3213]" strokeweight="1pt"/>
                  <v:line id="直接连接符 21" o:spid="_x0000_s1034" style="position:absolute;flip:y;visibility:visible;mso-wrap-style:square" from="15425,20434" to="15425,213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HlosMAAADbAAAADwAAAGRycy9kb3ducmV2LnhtbESPT4vCMBTE74LfITxhb5oqqGs1iggL&#10;Iqtg9eLt0bz+wealNlmt394Iwh6HmfkNs1i1phJ3alxpWcFwEIEgTq0uOVdwPv30v0E4j6yxskwK&#10;nuRgtex2Fhhr++Aj3ROfiwBhF6OCwvs6ltKlBRl0A1sTBy+zjUEfZJNL3eAjwE0lR1E0kQZLDgsF&#10;1rQpKL0mf0bB7jTLNr+7/eHpbpcDZdPoOE7OSn312vUchKfW/4c/7a1WMBrC+0v4AXL5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iR5aLDAAAA2wAAAA8AAAAAAAAAAAAA&#10;AAAAoQIAAGRycy9kb3ducmV2LnhtbFBLBQYAAAAABAAEAPkAAACRAwAAAAA=&#10;" strokecolor="black [3213]" strokeweight="1pt"/>
                  <v:line id="直接连接符 22" o:spid="_x0000_s1035" style="position:absolute;flip:y;visibility:visible;mso-wrap-style:square" from="18526,20514" to="18526,2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N71cQAAADbAAAADwAAAGRycy9kb3ducmV2LnhtbESPT4vCMBTE7wt+h/CEva2pBV2tRhFh&#10;QWQVrF68PZrXP9i81Car9dsbYcHjMDO/YebLztTiRq2rLCsYDiIQxJnVFRcKTsefrwkI55E11pZJ&#10;wYMcLBe9jzkm2t75QLfUFyJA2CWooPS+SaR0WUkG3cA2xMHLbWvQB9kWUrd4D3BTyziKxtJgxWGh&#10;xIbWJWWX9M8o2B6n+fp3u9s/3PW8p/w7OozSk1Kf/W41A+Gp8+/wf3ujFcQxvL6EHyAXT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Q3vVxAAAANsAAAAPAAAAAAAAAAAA&#10;AAAAAKECAABkcnMvZG93bnJldi54bWxQSwUGAAAAAAQABAD5AAAAkgMAAAAA&#10;" strokecolor="black [3213]" strokeweight="1pt"/>
                  <v:line id="直接连接符 23" o:spid="_x0000_s1036" style="position:absolute;flip:y;visibility:visible;mso-wrap-style:square" from="21707,20514" to="21707,2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w/eTsYAAADbAAAADwAAAGRycy9kb3ducmV2LnhtbESPW2vCQBSE3wv+h+UIvjWbWnoxuooI&#10;hRKqYMxL3w7ZkwvNno3Z1cR/3xUKfRxm5htmtRlNK67Uu8aygqcoBkFcWN1wpSA/fTy+g3AeWWNr&#10;mRTcyMFmPXlYYaLtwEe6Zr4SAcIuQQW1910ipStqMugi2xEHr7S9QR9kX0nd4xDgppXzOH6VBhsO&#10;CzV2tKup+MkuRkF6WpS7r3R/uLnz94HKt/j4kuVKzabjdgnC0+j/w3/tT61g/gz3L+EHyP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cP3k7GAAAA2wAAAA8AAAAAAAAA&#10;AAAAAAAAoQIAAGRycy9kb3ducmV2LnhtbFBLBQYAAAAABAAEAPkAAACUAwAAAAA=&#10;" strokecolor="black [3213]" strokeweight="1pt"/>
                  <v:line id="直接连接符 24" o:spid="_x0000_s1037" style="position:absolute;flip:y;visibility:visible;mso-wrap-style:square" from="24808,20434" to="24808,214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ZGOsUAAADbAAAADwAAAGRycy9kb3ducmV2LnhtbESPW2vCQBSE3wv+h+UIvjWbSm9GVxGh&#10;UEIVjHnp2yF7cqHZszG7mvjvu0Khj8PMfMOsNqNpxZV611hW8BTFIIgLqxuuFOSnj8d3EM4ja2wt&#10;k4IbOdisJw8rTLQd+EjXzFciQNglqKD2vkukdEVNBl1kO+LglbY36IPsK6l7HALctHIex6/SYMNh&#10;ocaOdjUVP9nFKEhPi3L3le4PN3f+PlD5Fh9fslyp2XTcLkF4Gv1/+K/9qRXMn+H+JfwAuf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OZGOsUAAADbAAAADwAAAAAAAAAA&#10;AAAAAAChAgAAZHJzL2Rvd25yZXYueG1sUEsFBgAAAAAEAAQA+QAAAJMDAAAAAA==&#10;" strokecolor="black [3213]" strokeweight="1pt"/>
                  <v:line id="直接连接符 25" o:spid="_x0000_s1038" style="position:absolute;flip:y;visibility:visible;mso-wrap-style:square" from="28147,20355" to="28147,213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6rjocUAAADbAAAADwAAAGRycy9kb3ducmV2LnhtbESPT2vCQBTE7wW/w/KE3pqNgm2NrkGE&#10;gkgrGHPx9si+/MHs2zS7mvjtu4VCj8PM/IZZp6NpxZ1611hWMItiEMSF1Q1XCvLzx8s7COeRNbaW&#10;ScGDHKSbydMaE20HPtE985UIEHYJKqi97xIpXVGTQRfZjjh4pe0N+iD7SuoehwA3rZzH8as02HBY&#10;qLGjXU3FNbsZBYfzstx9Hr6OD/d9OVL5Fp8WWa7U83TcrkB4Gv1/+K+91wrmC/j9En6A3P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6rjocUAAADbAAAADwAAAAAAAAAA&#10;AAAAAAChAgAAZHJzL2Rvd25yZXYueG1sUEsFBgAAAAAEAAQA+QAAAJMDAAAAAA==&#10;" strokecolor="black [3213]" strokeweight="1pt"/>
                  <v:line id="直接连接符 26" o:spid="_x0000_s1039" style="position:absolute;flip:y;visibility:visible;mso-wrap-style:square" from="31248,20434" to="31248,213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3h91sMAAADbAAAADwAAAGRycy9kb3ducmV2LnhtbESPS4sCMRCE7wv+h9CCtzWj4Gs0iggL&#10;Iqvg6MVbM+l54KQzO4k6/vuNIHgsquorarFqTSXu1LjSsoJBPwJBnFpdcq7gfPr5noJwHlljZZkU&#10;PMnBatn5WmCs7YOPdE98LgKEXYwKCu/rWEqXFmTQ9W1NHLzMNgZ9kE0udYOPADeVHEbRWBosOSwU&#10;WNOmoPSa3IyC3WmWbX53+8PT/V0OlE2i4yg5K9Xrtus5CE+t/4Tf7a1WMBzD60v4AXL5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d4fdbDAAAA2wAAAA8AAAAAAAAAAAAA&#10;AAAAoQIAAGRycy9kb3ducmV2LnhtbFBLBQYAAAAABAAEAPkAAACRAwAAAAA=&#10;" strokecolor="black [3213]" strokeweight="1pt"/>
                  <v:line id="直接连接符 27" o:spid="_x0000_s1040" style="position:absolute;flip:y;visibility:visible;mso-wrap-style:square" from="34429,20434" to="34429,213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TYTcMAAADbAAAADwAAAGRycy9kb3ducmV2LnhtbESPT4vCMBTE7wt+h/AEb2uq4LpWo4gg&#10;iKyC1Yu3R/P6B5uX2kSt394Iwh6HmfkNM1u0phJ3alxpWcGgH4EgTq0uOVdwOq6/f0E4j6yxskwK&#10;nuRgMe98zTDW9sEHuic+FwHCLkYFhfd1LKVLCzLo+rYmDl5mG4M+yCaXusFHgJtKDqPoRxosOSwU&#10;WNOqoPSS3IyC7XGSrf62u/3TXc97ysbRYZSclOp12+UUhKfW/4c/7Y1WMBzD+0v4AXL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g02E3DAAAA2wAAAA8AAAAAAAAAAAAA&#10;AAAAoQIAAGRycy9kb3ducmV2LnhtbFBLBQYAAAAABAAEAPkAAACRAwAAAAA=&#10;" strokecolor="black [3213]" strokeweight="1pt"/>
                  <v:line id="直接连接符 29" o:spid="_x0000_s1041" style="position:absolute;visibility:visible;mso-wrap-style:square" from="79,18606" to="874,186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9nXMUAAADbAAAADwAAAGRycy9kb3ducmV2LnhtbESPT2vCQBTE70K/w/IKXkQ3RvyT1FVK&#10;S6EXEaMHe3tkX5PQ7NuQXU389l1B8DjMzG+Y9bY3tbhS6yrLCqaTCARxbnXFhYLT8Wu8AuE8ssba&#10;Mim4kYPt5mWwxlTbjg90zXwhAoRdigpK75tUSpeXZNBNbEMcvF/bGvRBtoXULXYBbmoZR9FCGqw4&#10;LJTY0EdJ+V92MQo+T4suS4r5cjSd7fqE9/H5Z2eUGr72728gPPX+GX60v7WCOIH7l/AD5OY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o9nXMUAAADbAAAADwAAAAAAAAAA&#10;AAAAAAChAgAAZHJzL2Rvd25yZXYueG1sUEsFBgAAAAAEAAQA+QAAAJMDAAAAAA==&#10;" strokecolor="black [3213]" strokeweight="1pt"/>
                  <v:line id="直接连接符 30" o:spid="_x0000_s1042" style="position:absolute;visibility:visible;mso-wrap-style:square" from="79,16061" to="873,160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xYHMEAAADbAAAADwAAAGRycy9kb3ducmV2LnhtbERPTYvCMBC9C/6HMIKXZU1V1l2rUUQR&#10;vIhYPay3oRnbYjMpTbT135uD4PHxvufL1pTiQbUrLCsYDiIQxKnVBWcKzqft9x8I55E1lpZJwZMc&#10;LBfdzhxjbRs+0iPxmQgh7GJUkHtfxVK6NCeDbmAr4sBdbW3QB1hnUtfYhHBTylEUTaTBgkNDjhWt&#10;c0pvyd0o2JwnTTLNfn6/huN9O+XD6P+yN0r1e+1qBsJT6z/it3unFYzD+vAl/AC5e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mbFgcwQAAANsAAAAPAAAAAAAAAAAAAAAA&#10;AKECAABkcnMvZG93bnJldi54bWxQSwUGAAAAAAQABAD5AAAAjwMAAAAA&#10;" strokecolor="black [3213]" strokeweight="1pt"/>
                  <v:line id="直接连接符 31" o:spid="_x0000_s1043" style="position:absolute;visibility:visible;mso-wrap-style:square" from="79,13596" to="873,13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D9h8UAAADbAAAADwAAAGRycy9kb3ducmV2LnhtbESPT2vCQBTE7wW/w/KEXkQ3Ueqf6CpS&#10;KXiR0uhBb4/sMwlm34bsatJv7xaEHoeZ+Q2z2nSmEg9qXGlZQTyKQBBnVpecKzgdv4ZzEM4ja6ws&#10;k4JfcrBZ995WmGjb8g89Up+LAGGXoILC+zqR0mUFGXQjWxMH72obgz7IJpe6wTbATSXHUTSVBksO&#10;CwXW9FlQdkvvRsHuNG3TRf4xG8STQ7fg7/H5cjBKvfe77RKEp87/h1/tvVYwieHvS/gBcv0E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SD9h8UAAADbAAAADwAAAAAAAAAA&#10;AAAAAAChAgAAZHJzL2Rvd25yZXYueG1sUEsFBgAAAAAEAAQA+QAAAJMDAAAAAA==&#10;" strokecolor="black [3213]" strokeweight="1pt"/>
                  <v:line id="直接连接符 32" o:spid="_x0000_s1044" style="position:absolute;visibility:visible;mso-wrap-style:square" from="79,11052" to="873,110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Jj8MUAAADbAAAADwAAAGRycy9kb3ducmV2LnhtbESPQWvCQBSE74L/YXmFXsRsjKg1zSpS&#10;KfQipdGDvT2yr0lo9m3Irib9911B8DjMzDdMth1MI67UudqyglkUgyAurK65VHA6vk9fQDiPrLGx&#10;TAr+yMF2Mx5lmGrb8xddc1+KAGGXooLK+zaV0hUVGXSRbYmD92M7gz7IrpS6wz7ATSOTOF5KgzWH&#10;hQpbequo+M0vRsH+tOzzdblYTWbzw7Dmz+T8fTBKPT8Nu1cQngb/CN/bH1rBPIHbl/AD5OY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fJj8MUAAADbAAAADwAAAAAAAAAA&#10;AAAAAAChAgAAZHJzL2Rvd25yZXYueG1sUEsFBgAAAAAEAAQA+QAAAJMDAAAAAA==&#10;" strokecolor="black [3213]" strokeweight="1pt"/>
                  <v:line id="直接连接符 33" o:spid="_x0000_s1045" style="position:absolute;visibility:visible;mso-wrap-style:square" from="0,8428" to="793,8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r7Ga8YAAADbAAAADwAAAGRycy9kb3ducmV2LnhtbESPQWvCQBSE74X+h+UVeim60WDapK5S&#10;KoIXEdMc7O2RfU1Cs29DdjXx37tCocdhZr5hluvRtOJCvWssK5hNIxDEpdUNVwqKr+3kDYTzyBpb&#10;y6TgSg7Wq8eHJWbaDnykS+4rESDsMlRQe99lUrqyJoNuajvi4P3Y3qAPsq+k7nEIcNPKeRQl0mDD&#10;YaHGjj5rKn/zs1GwKZIhT6vF68ss3o8pH+an771R6vlp/HgH4Wn0/+G/9k4riGO4fwk/QK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a+xmvGAAAA2wAAAA8AAAAAAAAA&#10;AAAAAAAAoQIAAGRycy9kb3ducmV2LnhtbFBLBQYAAAAABAAEAPkAAACUAwAAAAA=&#10;" strokecolor="black [3213]" strokeweight="1pt"/>
                  <v:line id="直接连接符 34" o:spid="_x0000_s1046" style="position:absolute;visibility:visible;mso-wrap-style:square" from="0,5883" to="793,58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deH8YAAADbAAAADwAAAGRycy9kb3ducmV2LnhtbESPT2vCQBTE7wW/w/KEXqRu/Bc1ukpR&#10;Cr2INHpob4/sMwlm34bsauK37xaEHoeZ+Q2z3namEndqXGlZwWgYgSDOrC45V3A+fbwtQDiPrLGy&#10;TAoe5GC76b2sMdG25S+6pz4XAcIuQQWF93UipcsKMuiGtiYO3sU2Bn2QTS51g22Am0qOoyiWBksO&#10;CwXWtCsou6Y3o2B/jtt0mc/mg9Hk0C35OP7+ORilXvvd+wqEp87/h5/tT61gMoW/L+EHyM0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lXXh/GAAAA2wAAAA8AAAAAAAAA&#10;AAAAAAAAoQIAAGRycy9kb3ducmV2LnhtbFBLBQYAAAAABAAEAPkAAACUAwAAAAA=&#10;" strokecolor="black [3213]" strokeweight="1pt"/>
                  <v:line id="直接连接符 35" o:spid="_x0000_s1047" style="position:absolute;visibility:visible;mso-wrap-style:square" from="79,3419" to="873,3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v7hMYAAADbAAAADwAAAGRycy9kb3ducmV2LnhtbESPQWvCQBSE7wX/w/KEXkrdmBCr0VXE&#10;UvAi0tSDvT2yr0kw+zZkt0n677tCocdhZr5hNrvRNKKnztWWFcxnEQjiwuqaSwWXj7fnJQjnkTU2&#10;lknBDznYbScPG8y0Hfid+tyXIkDYZaig8r7NpHRFRQbdzLbEwfuynUEfZFdK3eEQ4KaRcRQtpMGa&#10;w0KFLR0qKm75t1HwelkM+apMX57myWlc8Tm+fp6MUo/Tcb8G4Wn0/+G/9lErSFK4fwk/QG5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Yb+4TGAAAA2wAAAA8AAAAAAAAA&#10;AAAAAAAAoQIAAGRycy9kb3ducmV2LnhtbFBLBQYAAAAABAAEAPkAAACUAwAAAAA=&#10;" strokecolor="black [3213]" strokeweight="1pt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8" type="#_x0000_t202" style="position:absolute;top:1987;width:4134;height:174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lEbMMA&#10;AADcAAAADwAAAGRycy9kb3ducmV2LnhtbESPQWsCMRSE74X+h/AKvdXElrayGkVqCx68VLf3x+a5&#10;Wdy8LJunu/77plDwOMzMN8xiNYZWXahPTWQL04kBRVxF13BtoTx8Pc1AJUF22EYmC1dKsFre3y2w&#10;cHHgb7rspVYZwqlAC16kK7ROlaeAaRI74uwdYx9Qsuxr7XocMjy0+tmYNx2w4bzgsaMPT9Vpfw4W&#10;RNx6ei0/Q9r+jLvN4E31iqW1jw/jeg5KaJRb+L+9dRZezDv8nclHQC9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lEbMMAAADcAAAADwAAAAAAAAAAAAAAAACYAgAAZHJzL2Rv&#10;d25yZXYueG1sUEsFBgAAAAAEAAQA9QAAAIgDAAAAAA==&#10;" filled="f" stroked="f">
                  <v:textbox style="mso-fit-shape-to-text:t">
                    <w:txbxContent>
                      <w:p w:rsidR="009A3036" w:rsidRDefault="009A3036" w:rsidP="007A0575">
                        <w:pPr>
                          <w:spacing w:line="200" w:lineRule="exact"/>
                          <w:jc w:val="right"/>
                          <w:rPr>
                            <w:rFonts w:hint="eastAsia"/>
                            <w:sz w:val="15"/>
                            <w:szCs w:val="15"/>
                          </w:rPr>
                        </w:pPr>
                        <w:r w:rsidRPr="009A3036">
                          <w:rPr>
                            <w:rFonts w:hint="eastAsia"/>
                            <w:sz w:val="15"/>
                            <w:szCs w:val="15"/>
                          </w:rPr>
                          <w:t>音乐</w:t>
                        </w:r>
                      </w:p>
                      <w:p w:rsidR="007A0575" w:rsidRPr="009A3036" w:rsidRDefault="007A0575" w:rsidP="007A0575">
                        <w:pPr>
                          <w:spacing w:line="200" w:lineRule="exact"/>
                          <w:jc w:val="right"/>
                          <w:rPr>
                            <w:rFonts w:hint="eastAsia"/>
                            <w:sz w:val="15"/>
                            <w:szCs w:val="15"/>
                          </w:rPr>
                        </w:pPr>
                      </w:p>
                      <w:p w:rsidR="009A3036" w:rsidRDefault="009A3036" w:rsidP="007A0575">
                        <w:pPr>
                          <w:spacing w:line="200" w:lineRule="exact"/>
                          <w:jc w:val="right"/>
                          <w:rPr>
                            <w:rFonts w:hint="eastAsia"/>
                            <w:sz w:val="15"/>
                            <w:szCs w:val="15"/>
                          </w:rPr>
                        </w:pPr>
                        <w:r w:rsidRPr="009A3036">
                          <w:rPr>
                            <w:rFonts w:hint="eastAsia"/>
                            <w:sz w:val="15"/>
                            <w:szCs w:val="15"/>
                          </w:rPr>
                          <w:t>电</w:t>
                        </w:r>
                      </w:p>
                      <w:p w:rsidR="007A0575" w:rsidRPr="009A3036" w:rsidRDefault="007A0575" w:rsidP="007A0575">
                        <w:pPr>
                          <w:spacing w:line="200" w:lineRule="exact"/>
                          <w:jc w:val="right"/>
                          <w:rPr>
                            <w:rFonts w:hint="eastAsia"/>
                            <w:sz w:val="15"/>
                            <w:szCs w:val="15"/>
                          </w:rPr>
                        </w:pPr>
                      </w:p>
                      <w:p w:rsidR="009A3036" w:rsidRDefault="009A3036" w:rsidP="007A0575">
                        <w:pPr>
                          <w:spacing w:line="200" w:lineRule="exact"/>
                          <w:jc w:val="right"/>
                          <w:rPr>
                            <w:rFonts w:hint="eastAsia"/>
                            <w:sz w:val="15"/>
                            <w:szCs w:val="15"/>
                          </w:rPr>
                        </w:pPr>
                        <w:r w:rsidRPr="009A3036">
                          <w:rPr>
                            <w:rFonts w:hint="eastAsia"/>
                            <w:sz w:val="15"/>
                            <w:szCs w:val="15"/>
                          </w:rPr>
                          <w:t>磁</w:t>
                        </w:r>
                      </w:p>
                      <w:p w:rsidR="007A0575" w:rsidRPr="009A3036" w:rsidRDefault="007A0575" w:rsidP="007A0575">
                        <w:pPr>
                          <w:spacing w:line="200" w:lineRule="exact"/>
                          <w:jc w:val="right"/>
                          <w:rPr>
                            <w:rFonts w:hint="eastAsia"/>
                            <w:sz w:val="15"/>
                            <w:szCs w:val="15"/>
                          </w:rPr>
                        </w:pPr>
                      </w:p>
                      <w:p w:rsidR="009A3036" w:rsidRDefault="009A3036" w:rsidP="007A0575">
                        <w:pPr>
                          <w:spacing w:line="200" w:lineRule="exact"/>
                          <w:jc w:val="right"/>
                          <w:rPr>
                            <w:rFonts w:hint="eastAsia"/>
                            <w:sz w:val="15"/>
                            <w:szCs w:val="15"/>
                          </w:rPr>
                        </w:pPr>
                        <w:r w:rsidRPr="009A3036">
                          <w:rPr>
                            <w:rFonts w:hint="eastAsia"/>
                            <w:sz w:val="15"/>
                            <w:szCs w:val="15"/>
                          </w:rPr>
                          <w:t>化学</w:t>
                        </w:r>
                      </w:p>
                      <w:p w:rsidR="007A0575" w:rsidRPr="009A3036" w:rsidRDefault="007A0575" w:rsidP="007A0575">
                        <w:pPr>
                          <w:spacing w:line="200" w:lineRule="exact"/>
                          <w:jc w:val="right"/>
                          <w:rPr>
                            <w:rFonts w:hint="eastAsia"/>
                            <w:sz w:val="15"/>
                            <w:szCs w:val="15"/>
                          </w:rPr>
                        </w:pPr>
                      </w:p>
                      <w:p w:rsidR="009A3036" w:rsidRDefault="009A3036" w:rsidP="007A0575">
                        <w:pPr>
                          <w:spacing w:line="200" w:lineRule="exact"/>
                          <w:jc w:val="right"/>
                          <w:rPr>
                            <w:rFonts w:hint="eastAsia"/>
                            <w:sz w:val="15"/>
                            <w:szCs w:val="15"/>
                          </w:rPr>
                        </w:pPr>
                        <w:r w:rsidRPr="009A3036">
                          <w:rPr>
                            <w:rFonts w:hint="eastAsia"/>
                            <w:sz w:val="15"/>
                            <w:szCs w:val="15"/>
                          </w:rPr>
                          <w:t>物理</w:t>
                        </w:r>
                      </w:p>
                      <w:p w:rsidR="007A0575" w:rsidRPr="009A3036" w:rsidRDefault="007A0575" w:rsidP="007A0575">
                        <w:pPr>
                          <w:spacing w:line="200" w:lineRule="exact"/>
                          <w:jc w:val="right"/>
                          <w:rPr>
                            <w:rFonts w:hint="eastAsia"/>
                            <w:sz w:val="15"/>
                            <w:szCs w:val="15"/>
                          </w:rPr>
                        </w:pPr>
                      </w:p>
                      <w:p w:rsidR="009A3036" w:rsidRDefault="009A3036" w:rsidP="007A0575">
                        <w:pPr>
                          <w:spacing w:line="200" w:lineRule="exact"/>
                          <w:jc w:val="right"/>
                          <w:rPr>
                            <w:rFonts w:hint="eastAsia"/>
                            <w:sz w:val="15"/>
                            <w:szCs w:val="15"/>
                          </w:rPr>
                        </w:pPr>
                        <w:r w:rsidRPr="009A3036">
                          <w:rPr>
                            <w:rFonts w:hint="eastAsia"/>
                            <w:sz w:val="15"/>
                            <w:szCs w:val="15"/>
                          </w:rPr>
                          <w:t>文字</w:t>
                        </w:r>
                      </w:p>
                      <w:p w:rsidR="007A0575" w:rsidRPr="009A3036" w:rsidRDefault="007A0575" w:rsidP="007A0575">
                        <w:pPr>
                          <w:spacing w:line="200" w:lineRule="exact"/>
                          <w:jc w:val="right"/>
                          <w:rPr>
                            <w:rFonts w:hint="eastAsia"/>
                            <w:sz w:val="15"/>
                            <w:szCs w:val="15"/>
                          </w:rPr>
                        </w:pPr>
                      </w:p>
                      <w:p w:rsidR="009A3036" w:rsidRPr="009A3036" w:rsidRDefault="009A3036" w:rsidP="007A0575">
                        <w:pPr>
                          <w:spacing w:line="200" w:lineRule="exact"/>
                          <w:jc w:val="right"/>
                          <w:rPr>
                            <w:sz w:val="15"/>
                            <w:szCs w:val="15"/>
                          </w:rPr>
                        </w:pPr>
                        <w:r w:rsidRPr="009A3036">
                          <w:rPr>
                            <w:rFonts w:hint="eastAsia"/>
                            <w:sz w:val="15"/>
                            <w:szCs w:val="15"/>
                          </w:rPr>
                          <w:t>数学</w:t>
                        </w:r>
                      </w:p>
                    </w:txbxContent>
                  </v:textbox>
                </v:shape>
                <v:shape id="_x0000_s1049" type="#_x0000_t202" style="position:absolute;left:4691;top:21150;width:38325;height:29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+jLMIA&#10;AADbAAAADwAAAGRycy9kb3ducmV2LnhtbESPQWvCQBSE7wX/w/KE3upGpbWkriJqwYOXarw/sq/Z&#10;0OzbkH2a+O+7hYLHYWa+YZbrwTfqRl2sAxuYTjJQxGWwNVcGivPnyzuoKMgWm8Bk4E4R1qvR0xJz&#10;G3r+ottJKpUgHHM04ETaXOtYOvIYJ6ElTt536DxKkl2lbYd9gvtGz7LsTXusOS04bGnrqPw5Xb0B&#10;EbuZ3ou9j4fLcNz1LitfsTDmeTxsPkAJDfII/7cP1sB8AX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36MswgAAANsAAAAPAAAAAAAAAAAAAAAAAJgCAABkcnMvZG93&#10;bnJldi54bWxQSwUGAAAAAAQABAD1AAAAhwMAAAAA&#10;" filled="f" stroked="f">
                  <v:textbox style="mso-fit-shape-to-text:t">
                    <w:txbxContent>
                      <w:p w:rsidR="007A0575" w:rsidRDefault="007A0575">
                        <w:r w:rsidRPr="00450CED">
                          <w:rPr>
                            <w:rFonts w:ascii="宋体" w:eastAsia="宋体" w:hAnsi="宋体" w:cs="Arial" w:hint="eastAsia"/>
                            <w:color w:val="333333"/>
                            <w:kern w:val="0"/>
                            <w:sz w:val="15"/>
                            <w:szCs w:val="15"/>
                          </w:rPr>
                          <w:t xml:space="preserve">材质 </w:t>
                        </w:r>
                        <w:r>
                          <w:rPr>
                            <w:rFonts w:ascii="宋体" w:eastAsia="宋体" w:hAnsi="宋体" w:cs="Arial" w:hint="eastAsia"/>
                            <w:color w:val="333333"/>
                            <w:kern w:val="0"/>
                            <w:sz w:val="15"/>
                            <w:szCs w:val="15"/>
                          </w:rPr>
                          <w:t xml:space="preserve"> </w:t>
                        </w:r>
                        <w:r w:rsidRPr="00450CED">
                          <w:rPr>
                            <w:rFonts w:ascii="宋体" w:eastAsia="宋体" w:hAnsi="宋体" w:cs="Arial" w:hint="eastAsia"/>
                            <w:color w:val="333333"/>
                            <w:kern w:val="0"/>
                            <w:sz w:val="15"/>
                            <w:szCs w:val="15"/>
                          </w:rPr>
                          <w:t xml:space="preserve"> 重量  体积  </w:t>
                        </w:r>
                        <w:r>
                          <w:rPr>
                            <w:rFonts w:ascii="宋体" w:eastAsia="宋体" w:hAnsi="宋体" w:cs="Arial" w:hint="eastAsia"/>
                            <w:color w:val="333333"/>
                            <w:kern w:val="0"/>
                            <w:sz w:val="15"/>
                            <w:szCs w:val="15"/>
                          </w:rPr>
                          <w:t xml:space="preserve"> </w:t>
                        </w:r>
                        <w:r w:rsidRPr="00450CED">
                          <w:rPr>
                            <w:rFonts w:ascii="宋体" w:eastAsia="宋体" w:hAnsi="宋体" w:cs="Arial" w:hint="eastAsia"/>
                            <w:color w:val="333333"/>
                            <w:kern w:val="0"/>
                            <w:sz w:val="15"/>
                            <w:szCs w:val="15"/>
                          </w:rPr>
                          <w:t xml:space="preserve">长度  截面  </w:t>
                        </w:r>
                        <w:r>
                          <w:rPr>
                            <w:rFonts w:ascii="宋体" w:eastAsia="宋体" w:hAnsi="宋体" w:cs="Arial" w:hint="eastAsia"/>
                            <w:color w:val="333333"/>
                            <w:kern w:val="0"/>
                            <w:sz w:val="15"/>
                            <w:szCs w:val="15"/>
                          </w:rPr>
                          <w:t xml:space="preserve"> </w:t>
                        </w:r>
                        <w:r w:rsidRPr="00450CED">
                          <w:rPr>
                            <w:rFonts w:ascii="宋体" w:eastAsia="宋体" w:hAnsi="宋体" w:cs="Arial" w:hint="eastAsia"/>
                            <w:color w:val="333333"/>
                            <w:kern w:val="0"/>
                            <w:sz w:val="15"/>
                            <w:szCs w:val="15"/>
                          </w:rPr>
                          <w:t xml:space="preserve">韧性 </w:t>
                        </w:r>
                        <w:r>
                          <w:rPr>
                            <w:rFonts w:ascii="宋体" w:eastAsia="宋体" w:hAnsi="宋体" w:cs="Arial" w:hint="eastAsia"/>
                            <w:color w:val="333333"/>
                            <w:kern w:val="0"/>
                            <w:sz w:val="15"/>
                            <w:szCs w:val="15"/>
                          </w:rPr>
                          <w:t xml:space="preserve"> </w:t>
                        </w:r>
                        <w:r w:rsidRPr="00450CED">
                          <w:rPr>
                            <w:rFonts w:ascii="宋体" w:eastAsia="宋体" w:hAnsi="宋体" w:cs="Arial" w:hint="eastAsia"/>
                            <w:color w:val="333333"/>
                            <w:kern w:val="0"/>
                            <w:sz w:val="15"/>
                            <w:szCs w:val="15"/>
                          </w:rPr>
                          <w:t xml:space="preserve"> 颜色 </w:t>
                        </w:r>
                        <w:r>
                          <w:rPr>
                            <w:rFonts w:ascii="宋体" w:eastAsia="宋体" w:hAnsi="宋体" w:cs="Arial" w:hint="eastAsia"/>
                            <w:color w:val="333333"/>
                            <w:kern w:val="0"/>
                            <w:sz w:val="15"/>
                            <w:szCs w:val="15"/>
                          </w:rPr>
                          <w:t xml:space="preserve"> </w:t>
                        </w:r>
                        <w:r w:rsidRPr="00450CED">
                          <w:rPr>
                            <w:rFonts w:ascii="宋体" w:eastAsia="宋体" w:hAnsi="宋体" w:cs="Arial" w:hint="eastAsia"/>
                            <w:color w:val="333333"/>
                            <w:kern w:val="0"/>
                            <w:sz w:val="15"/>
                            <w:szCs w:val="15"/>
                          </w:rPr>
                          <w:t xml:space="preserve">弹性 </w:t>
                        </w:r>
                        <w:r>
                          <w:rPr>
                            <w:rFonts w:ascii="宋体" w:eastAsia="宋体" w:hAnsi="宋体" w:cs="Arial" w:hint="eastAsia"/>
                            <w:color w:val="333333"/>
                            <w:kern w:val="0"/>
                            <w:sz w:val="15"/>
                            <w:szCs w:val="15"/>
                          </w:rPr>
                          <w:t xml:space="preserve"> </w:t>
                        </w:r>
                        <w:r w:rsidRPr="00450CED">
                          <w:rPr>
                            <w:rFonts w:ascii="宋体" w:eastAsia="宋体" w:hAnsi="宋体" w:cs="Arial" w:hint="eastAsia"/>
                            <w:color w:val="333333"/>
                            <w:kern w:val="0"/>
                            <w:sz w:val="15"/>
                            <w:szCs w:val="15"/>
                          </w:rPr>
                          <w:t xml:space="preserve"> 硬度  </w:t>
                        </w:r>
                        <w:r>
                          <w:rPr>
                            <w:rFonts w:ascii="宋体" w:eastAsia="宋体" w:hAnsi="宋体" w:cs="Arial" w:hint="eastAsia"/>
                            <w:color w:val="333333"/>
                            <w:kern w:val="0"/>
                            <w:sz w:val="15"/>
                            <w:szCs w:val="15"/>
                          </w:rPr>
                          <w:t xml:space="preserve"> </w:t>
                        </w:r>
                        <w:r w:rsidRPr="00450CED">
                          <w:rPr>
                            <w:rFonts w:ascii="宋体" w:eastAsia="宋体" w:hAnsi="宋体" w:cs="Arial" w:hint="eastAsia"/>
                            <w:color w:val="333333"/>
                            <w:kern w:val="0"/>
                            <w:sz w:val="15"/>
                            <w:szCs w:val="15"/>
                          </w:rPr>
                          <w:t>直边</w:t>
                        </w:r>
                        <w:r>
                          <w:rPr>
                            <w:rFonts w:ascii="宋体" w:eastAsia="宋体" w:hAnsi="宋体" w:cs="Arial" w:hint="eastAsia"/>
                            <w:color w:val="333333"/>
                            <w:kern w:val="0"/>
                            <w:sz w:val="15"/>
                            <w:szCs w:val="15"/>
                          </w:rPr>
                          <w:t xml:space="preserve">  </w:t>
                        </w:r>
                        <w:r w:rsidRPr="00450CED">
                          <w:rPr>
                            <w:rFonts w:ascii="宋体" w:eastAsia="宋体" w:hAnsi="宋体" w:cs="Arial" w:hint="eastAsia"/>
                            <w:color w:val="333333"/>
                            <w:kern w:val="0"/>
                            <w:sz w:val="15"/>
                            <w:szCs w:val="15"/>
                          </w:rPr>
                          <w:t xml:space="preserve">  弧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35F0D" w:rsidRDefault="00835F0D" w:rsidP="00CE6BC5">
      <w:pPr>
        <w:widowControl/>
        <w:shd w:val="clear" w:color="auto" w:fill="FFFFFF"/>
        <w:spacing w:line="360" w:lineRule="atLeast"/>
        <w:ind w:firstLine="480"/>
        <w:jc w:val="left"/>
        <w:rPr>
          <w:rFonts w:ascii="宋体" w:eastAsia="宋体" w:hAnsi="宋体" w:cs="Arial" w:hint="eastAsia"/>
          <w:color w:val="333333"/>
          <w:kern w:val="0"/>
          <w:sz w:val="24"/>
          <w:szCs w:val="24"/>
        </w:rPr>
      </w:pPr>
    </w:p>
    <w:p w:rsidR="007A0575" w:rsidRDefault="007A0575" w:rsidP="007A0575">
      <w:pPr>
        <w:widowControl/>
        <w:shd w:val="clear" w:color="auto" w:fill="FFFFFF"/>
        <w:spacing w:line="360" w:lineRule="atLeast"/>
        <w:ind w:leftChars="-10" w:left="-21" w:firstLineChars="350" w:firstLine="525"/>
        <w:jc w:val="left"/>
        <w:rPr>
          <w:rFonts w:ascii="宋体" w:eastAsia="宋体" w:hAnsi="宋体" w:cs="Arial" w:hint="eastAsia"/>
          <w:color w:val="333333"/>
          <w:kern w:val="0"/>
          <w:sz w:val="15"/>
          <w:szCs w:val="15"/>
        </w:rPr>
      </w:pPr>
    </w:p>
    <w:p w:rsidR="007A0575" w:rsidRDefault="007A0575" w:rsidP="007A0575">
      <w:pPr>
        <w:widowControl/>
        <w:shd w:val="clear" w:color="auto" w:fill="FFFFFF"/>
        <w:spacing w:line="360" w:lineRule="atLeast"/>
        <w:ind w:leftChars="-10" w:left="-21" w:firstLineChars="350" w:firstLine="525"/>
        <w:jc w:val="left"/>
        <w:rPr>
          <w:rFonts w:ascii="宋体" w:eastAsia="宋体" w:hAnsi="宋体" w:cs="Arial" w:hint="eastAsia"/>
          <w:color w:val="333333"/>
          <w:kern w:val="0"/>
          <w:sz w:val="15"/>
          <w:szCs w:val="15"/>
        </w:rPr>
      </w:pPr>
    </w:p>
    <w:p w:rsidR="007A0575" w:rsidRDefault="007A0575" w:rsidP="007A0575">
      <w:pPr>
        <w:widowControl/>
        <w:shd w:val="clear" w:color="auto" w:fill="FFFFFF"/>
        <w:spacing w:line="360" w:lineRule="atLeast"/>
        <w:ind w:leftChars="-10" w:left="-21" w:firstLineChars="350" w:firstLine="525"/>
        <w:jc w:val="left"/>
        <w:rPr>
          <w:rFonts w:ascii="宋体" w:eastAsia="宋体" w:hAnsi="宋体" w:cs="Arial" w:hint="eastAsia"/>
          <w:color w:val="333333"/>
          <w:kern w:val="0"/>
          <w:sz w:val="15"/>
          <w:szCs w:val="15"/>
        </w:rPr>
      </w:pPr>
    </w:p>
    <w:p w:rsidR="007A0575" w:rsidRDefault="007A0575" w:rsidP="00203D10">
      <w:pPr>
        <w:widowControl/>
        <w:shd w:val="clear" w:color="auto" w:fill="FFFFFF"/>
        <w:spacing w:line="360" w:lineRule="atLeast"/>
        <w:ind w:leftChars="-10" w:left="-21" w:firstLineChars="350" w:firstLine="525"/>
        <w:jc w:val="left"/>
        <w:rPr>
          <w:rFonts w:ascii="宋体" w:eastAsia="宋体" w:hAnsi="宋体" w:cs="Arial" w:hint="eastAsia"/>
          <w:color w:val="333333"/>
          <w:kern w:val="0"/>
          <w:sz w:val="15"/>
          <w:szCs w:val="15"/>
        </w:rPr>
      </w:pPr>
      <w:bookmarkStart w:id="0" w:name="_GoBack"/>
      <w:bookmarkEnd w:id="0"/>
    </w:p>
    <w:p w:rsidR="007A0575" w:rsidRDefault="007A0575" w:rsidP="007A0575">
      <w:pPr>
        <w:widowControl/>
        <w:shd w:val="clear" w:color="auto" w:fill="FFFFFF"/>
        <w:spacing w:line="360" w:lineRule="atLeast"/>
        <w:ind w:leftChars="-10" w:left="-21" w:firstLineChars="350" w:firstLine="525"/>
        <w:jc w:val="left"/>
        <w:rPr>
          <w:rFonts w:ascii="宋体" w:eastAsia="宋体" w:hAnsi="宋体" w:cs="Arial" w:hint="eastAsia"/>
          <w:color w:val="333333"/>
          <w:kern w:val="0"/>
          <w:sz w:val="15"/>
          <w:szCs w:val="15"/>
        </w:rPr>
      </w:pPr>
    </w:p>
    <w:p w:rsidR="00835F0D" w:rsidRPr="00450CED" w:rsidRDefault="00A42EF5" w:rsidP="007A0575">
      <w:pPr>
        <w:widowControl/>
        <w:shd w:val="clear" w:color="auto" w:fill="FFFFFF"/>
        <w:spacing w:line="360" w:lineRule="atLeast"/>
        <w:ind w:leftChars="-10" w:left="-21" w:firstLineChars="350" w:firstLine="525"/>
        <w:jc w:val="left"/>
        <w:rPr>
          <w:rFonts w:ascii="宋体" w:eastAsia="宋体" w:hAnsi="宋体" w:cs="Arial" w:hint="eastAsia"/>
          <w:color w:val="333333"/>
          <w:kern w:val="0"/>
          <w:sz w:val="15"/>
          <w:szCs w:val="15"/>
        </w:rPr>
      </w:pPr>
      <w:r w:rsidRPr="00203D10">
        <w:rPr>
          <w:rFonts w:ascii="宋体" w:eastAsia="宋体" w:hAnsi="宋体" w:cs="Arial"/>
          <w:noProof/>
          <w:color w:val="333333"/>
          <w:kern w:val="0"/>
          <w:sz w:val="15"/>
          <w:szCs w:val="15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A96FB67" wp14:editId="0D37A837">
                <wp:simplePos x="0" y="0"/>
                <wp:positionH relativeFrom="column">
                  <wp:posOffset>852170</wp:posOffset>
                </wp:positionH>
                <wp:positionV relativeFrom="paragraph">
                  <wp:posOffset>63169</wp:posOffset>
                </wp:positionV>
                <wp:extent cx="3951136" cy="1403985"/>
                <wp:effectExtent l="0" t="0" r="0" b="6350"/>
                <wp:wrapNone/>
                <wp:docPr id="42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1136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1CD7" w:rsidRPr="006F1CD7" w:rsidRDefault="006F1CD7">
                            <w:pPr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CE6BC5">
                              <w:rPr>
                                <w:rFonts w:ascii="宋体" w:eastAsia="宋体" w:hAnsi="宋体" w:cs="Arial"/>
                                <w:color w:val="FF0000"/>
                                <w:kern w:val="0"/>
                                <w:sz w:val="16"/>
                                <w:szCs w:val="16"/>
                              </w:rPr>
                              <w:t>文字点与材质、直边、弧等点相交，可做成英、俄、法等各国字母</w:t>
                            </w:r>
                            <w:r w:rsidRPr="006F1CD7">
                              <w:rPr>
                                <w:rFonts w:ascii="宋体" w:eastAsia="宋体" w:hAnsi="宋体" w:cs="Arial" w:hint="eastAsia"/>
                                <w:color w:val="FF0000"/>
                                <w:kern w:val="0"/>
                                <w:sz w:val="16"/>
                                <w:szCs w:val="16"/>
                              </w:rPr>
                              <w:t>、单词</w:t>
                            </w:r>
                            <w:r>
                              <w:rPr>
                                <w:rFonts w:ascii="宋体" w:eastAsia="宋体" w:hAnsi="宋体" w:cs="Arial" w:hint="eastAsia"/>
                                <w:color w:val="FF0000"/>
                                <w:kern w:val="0"/>
                                <w:sz w:val="16"/>
                                <w:szCs w:val="16"/>
                              </w:rPr>
                              <w:t>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50" type="#_x0000_t202" style="position:absolute;left:0;text-align:left;margin-left:67.1pt;margin-top:4.95pt;width:311.1pt;height:110.55pt;z-index:251698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" filled="f" stroked="f">
                <v:textbox style="mso-fit-shape-to-text:t">
                  <w:txbxContent>
                    <w:p w:rsidR="006F1CD7" w:rsidRPr="006F1CD7" w:rsidRDefault="006F1CD7">
                      <w:pPr>
                        <w:rPr>
                          <w:color w:val="FF0000"/>
                          <w:sz w:val="16"/>
                          <w:szCs w:val="16"/>
                        </w:rPr>
                      </w:pPr>
                      <w:r w:rsidRPr="00CE6BC5">
                        <w:rPr>
                          <w:rFonts w:ascii="宋体" w:eastAsia="宋体" w:hAnsi="宋体" w:cs="Arial"/>
                          <w:color w:val="FF0000"/>
                          <w:kern w:val="0"/>
                          <w:sz w:val="16"/>
                          <w:szCs w:val="16"/>
                        </w:rPr>
                        <w:t>文字点与材质、直边、弧等点相交，可做成英、俄、法等各国字母</w:t>
                      </w:r>
                      <w:r w:rsidRPr="006F1CD7">
                        <w:rPr>
                          <w:rFonts w:ascii="宋体" w:eastAsia="宋体" w:hAnsi="宋体" w:cs="Arial" w:hint="eastAsia"/>
                          <w:color w:val="FF0000"/>
                          <w:kern w:val="0"/>
                          <w:sz w:val="16"/>
                          <w:szCs w:val="16"/>
                        </w:rPr>
                        <w:t>、单词</w:t>
                      </w:r>
                      <w:r>
                        <w:rPr>
                          <w:rFonts w:ascii="宋体" w:eastAsia="宋体" w:hAnsi="宋体" w:cs="Arial" w:hint="eastAsia"/>
                          <w:color w:val="FF0000"/>
                          <w:kern w:val="0"/>
                          <w:sz w:val="16"/>
                          <w:szCs w:val="16"/>
                        </w:rPr>
                        <w:t>等</w:t>
                      </w:r>
                    </w:p>
                  </w:txbxContent>
                </v:textbox>
              </v:shape>
            </w:pict>
          </mc:Fallback>
        </mc:AlternateContent>
      </w:r>
      <w:r w:rsidR="006F1CD7">
        <w:rPr>
          <w:rFonts w:ascii="宋体" w:eastAsia="宋体" w:hAnsi="宋体" w:cs="Arial" w:hint="eastAsia"/>
          <w:noProof/>
          <w:color w:val="333333"/>
          <w:kern w:val="0"/>
          <w:sz w:val="15"/>
          <w:szCs w:val="15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A7FA40F" wp14:editId="2DC5A68C">
                <wp:simplePos x="0" y="0"/>
                <wp:positionH relativeFrom="column">
                  <wp:posOffset>693751</wp:posOffset>
                </wp:positionH>
                <wp:positionV relativeFrom="paragraph">
                  <wp:posOffset>194310</wp:posOffset>
                </wp:positionV>
                <wp:extent cx="206681" cy="0"/>
                <wp:effectExtent l="0" t="0" r="22225" b="19050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8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接连接符 45" o:spid="_x0000_s1026" style="position:absolute;left:0;text-align:lef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65pt,15.3pt" to="70.9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" strokecolor="red" strokeweight="1pt">
                <v:stroke dashstyle="3 1"/>
              </v:line>
            </w:pict>
          </mc:Fallback>
        </mc:AlternateContent>
      </w:r>
      <w:r w:rsidR="006F1CD7">
        <w:rPr>
          <w:rFonts w:ascii="宋体" w:eastAsia="宋体" w:hAnsi="宋体" w:cs="Arial" w:hint="eastAsia"/>
          <w:noProof/>
          <w:color w:val="333333"/>
          <w:kern w:val="0"/>
          <w:sz w:val="15"/>
          <w:szCs w:val="15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34A343C" wp14:editId="10C2C155">
                <wp:simplePos x="0" y="0"/>
                <wp:positionH relativeFrom="column">
                  <wp:posOffset>892175</wp:posOffset>
                </wp:positionH>
                <wp:positionV relativeFrom="paragraph">
                  <wp:posOffset>196546</wp:posOffset>
                </wp:positionV>
                <wp:extent cx="0" cy="233680"/>
                <wp:effectExtent l="0" t="0" r="19050" b="13970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3368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直接连接符 44" o:spid="_x0000_s1026" style="position:absolute;left:0;text-align:left;flip:x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25pt,15.5pt" to="70.25pt,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" strokecolor="red" strokeweight="1pt">
                <v:stroke dashstyle="3 1"/>
              </v:line>
            </w:pict>
          </mc:Fallback>
        </mc:AlternateContent>
      </w:r>
    </w:p>
    <w:p w:rsidR="00835F0D" w:rsidRPr="00450CED" w:rsidRDefault="00203D10" w:rsidP="006D6D77">
      <w:pPr>
        <w:widowControl/>
        <w:shd w:val="clear" w:color="auto" w:fill="FFFFFF"/>
        <w:spacing w:line="360" w:lineRule="atLeast"/>
        <w:ind w:firstLine="480"/>
        <w:jc w:val="left"/>
        <w:rPr>
          <w:rFonts w:ascii="宋体" w:eastAsia="宋体" w:hAnsi="宋体" w:cs="Arial" w:hint="eastAsia"/>
          <w:color w:val="333333"/>
          <w:kern w:val="0"/>
          <w:sz w:val="15"/>
          <w:szCs w:val="15"/>
        </w:rPr>
      </w:pPr>
      <w:r w:rsidRPr="00203D10">
        <w:rPr>
          <w:rFonts w:ascii="宋体" w:eastAsia="宋体" w:hAnsi="宋体" w:cs="Arial"/>
          <w:noProof/>
          <w:color w:val="333333"/>
          <w:kern w:val="0"/>
          <w:sz w:val="15"/>
          <w:szCs w:val="15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4780E38" wp14:editId="3CC67693">
                <wp:simplePos x="0" y="0"/>
                <wp:positionH relativeFrom="column">
                  <wp:posOffset>836875</wp:posOffset>
                </wp:positionH>
                <wp:positionV relativeFrom="paragraph">
                  <wp:posOffset>65598</wp:posOffset>
                </wp:positionV>
                <wp:extent cx="5168348" cy="1403985"/>
                <wp:effectExtent l="0" t="0" r="0" b="0"/>
                <wp:wrapNone/>
                <wp:docPr id="41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8348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3D10" w:rsidRPr="006F1CD7" w:rsidRDefault="006F1CD7">
                            <w:pPr>
                              <w:rPr>
                                <w:color w:val="0000FF"/>
                                <w:sz w:val="16"/>
                                <w:szCs w:val="16"/>
                              </w:rPr>
                            </w:pPr>
                            <w:r w:rsidRPr="006F1CD7">
                              <w:rPr>
                                <w:rFonts w:ascii="宋体" w:eastAsia="宋体" w:hAnsi="宋体" w:cs="Arial" w:hint="eastAsia"/>
                                <w:color w:val="0000FF"/>
                                <w:kern w:val="0"/>
                                <w:sz w:val="16"/>
                                <w:szCs w:val="16"/>
                              </w:rPr>
                              <w:t>数学</w:t>
                            </w:r>
                            <w:r w:rsidRPr="00CE6BC5">
                              <w:rPr>
                                <w:rFonts w:ascii="宋体" w:eastAsia="宋体" w:hAnsi="宋体" w:cs="Arial"/>
                                <w:color w:val="0000FF"/>
                                <w:kern w:val="0"/>
                                <w:sz w:val="16"/>
                                <w:szCs w:val="16"/>
                              </w:rPr>
                              <w:t>点与材质点相交</w:t>
                            </w:r>
                            <w:r w:rsidRPr="006F1CD7">
                              <w:rPr>
                                <w:rFonts w:ascii="宋体" w:eastAsia="宋体" w:hAnsi="宋体" w:cs="Arial" w:hint="eastAsia"/>
                                <w:color w:val="0000FF"/>
                                <w:kern w:val="0"/>
                                <w:sz w:val="16"/>
                                <w:szCs w:val="16"/>
                              </w:rPr>
                              <w:t>，</w:t>
                            </w:r>
                            <w:r w:rsidR="00203D10" w:rsidRPr="00CE6BC5">
                              <w:rPr>
                                <w:rFonts w:ascii="宋体" w:eastAsia="宋体" w:hAnsi="宋体" w:cs="Arial"/>
                                <w:color w:val="0000FF"/>
                                <w:kern w:val="0"/>
                                <w:sz w:val="16"/>
                                <w:szCs w:val="16"/>
                              </w:rPr>
                              <w:t>1、2、3、4、5、6、</w:t>
                            </w:r>
                            <w:r w:rsidR="00203D10" w:rsidRPr="006F1CD7">
                              <w:rPr>
                                <w:rFonts w:ascii="宋体" w:eastAsia="宋体" w:hAnsi="宋体" w:cs="Arial" w:hint="eastAsia"/>
                                <w:color w:val="0000FF"/>
                                <w:kern w:val="0"/>
                                <w:sz w:val="16"/>
                                <w:szCs w:val="16"/>
                              </w:rPr>
                              <w:t>7</w:t>
                            </w:r>
                            <w:r w:rsidR="00203D10" w:rsidRPr="00CE6BC5">
                              <w:rPr>
                                <w:rFonts w:ascii="宋体" w:eastAsia="宋体" w:hAnsi="宋体" w:cs="Arial"/>
                                <w:color w:val="0000FF"/>
                                <w:kern w:val="0"/>
                                <w:sz w:val="16"/>
                                <w:szCs w:val="16"/>
                              </w:rPr>
                              <w:t>、</w:t>
                            </w:r>
                            <w:r w:rsidR="00203D10" w:rsidRPr="006F1CD7">
                              <w:rPr>
                                <w:rFonts w:ascii="宋体" w:eastAsia="宋体" w:hAnsi="宋体" w:cs="Arial" w:hint="eastAsia"/>
                                <w:color w:val="0000FF"/>
                                <w:kern w:val="0"/>
                                <w:sz w:val="16"/>
                                <w:szCs w:val="16"/>
                              </w:rPr>
                              <w:t>8</w:t>
                            </w:r>
                            <w:r w:rsidR="00203D10" w:rsidRPr="00CE6BC5">
                              <w:rPr>
                                <w:rFonts w:ascii="宋体" w:eastAsia="宋体" w:hAnsi="宋体" w:cs="Arial"/>
                                <w:color w:val="0000FF"/>
                                <w:kern w:val="0"/>
                                <w:sz w:val="16"/>
                                <w:szCs w:val="16"/>
                              </w:rPr>
                              <w:t>、</w:t>
                            </w:r>
                            <w:r w:rsidR="00203D10" w:rsidRPr="006F1CD7">
                              <w:rPr>
                                <w:rFonts w:ascii="宋体" w:eastAsia="宋体" w:hAnsi="宋体" w:cs="Arial" w:hint="eastAsia"/>
                                <w:color w:val="0000FF"/>
                                <w:kern w:val="0"/>
                                <w:sz w:val="16"/>
                                <w:szCs w:val="16"/>
                              </w:rPr>
                              <w:t>9</w:t>
                            </w:r>
                            <w:r w:rsidR="00203D10" w:rsidRPr="00CE6BC5">
                              <w:rPr>
                                <w:rFonts w:ascii="宋体" w:eastAsia="宋体" w:hAnsi="宋体" w:cs="Arial"/>
                                <w:color w:val="0000FF"/>
                                <w:kern w:val="0"/>
                                <w:sz w:val="16"/>
                                <w:szCs w:val="16"/>
                              </w:rPr>
                              <w:t>、</w:t>
                            </w:r>
                            <w:r w:rsidR="00203D10" w:rsidRPr="006F1CD7">
                              <w:rPr>
                                <w:rFonts w:ascii="宋体" w:eastAsia="宋体" w:hAnsi="宋体" w:cs="Arial" w:hint="eastAsia"/>
                                <w:color w:val="0000FF"/>
                                <w:kern w:val="0"/>
                                <w:sz w:val="16"/>
                                <w:szCs w:val="16"/>
                              </w:rPr>
                              <w:t>0</w:t>
                            </w:r>
                            <w:r w:rsidRPr="006F1CD7">
                              <w:rPr>
                                <w:rFonts w:ascii="宋体" w:eastAsia="宋体" w:hAnsi="宋体" w:cs="Arial" w:hint="eastAsia"/>
                                <w:color w:val="0000FF"/>
                                <w:kern w:val="0"/>
                                <w:sz w:val="16"/>
                                <w:szCs w:val="16"/>
                              </w:rPr>
                              <w:t>、</w:t>
                            </w:r>
                            <w:r w:rsidR="00203D10" w:rsidRPr="00CE6BC5">
                              <w:rPr>
                                <w:rFonts w:ascii="宋体" w:eastAsia="宋体" w:hAnsi="宋体" w:cs="Arial"/>
                                <w:color w:val="0000FF"/>
                                <w:kern w:val="0"/>
                                <w:sz w:val="16"/>
                                <w:szCs w:val="16"/>
                              </w:rPr>
                              <w:t>+、－、×、÷ 等数字 和符号，用来进行四则运算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65.9pt;margin-top:5.15pt;width:406.95pt;height:110.55pt;z-index:251696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" filled="f" stroked="f">
                <v:textbox style="mso-fit-shape-to-text:t">
                  <w:txbxContent>
                    <w:p w:rsidR="00203D10" w:rsidRPr="006F1CD7" w:rsidRDefault="006F1CD7">
                      <w:pPr>
                        <w:rPr>
                          <w:color w:val="0000FF"/>
                          <w:sz w:val="16"/>
                          <w:szCs w:val="16"/>
                        </w:rPr>
                      </w:pPr>
                      <w:r w:rsidRPr="006F1CD7">
                        <w:rPr>
                          <w:rFonts w:ascii="宋体" w:eastAsia="宋体" w:hAnsi="宋体" w:cs="Arial" w:hint="eastAsia"/>
                          <w:color w:val="0000FF"/>
                          <w:kern w:val="0"/>
                          <w:sz w:val="16"/>
                          <w:szCs w:val="16"/>
                        </w:rPr>
                        <w:t>数学</w:t>
                      </w:r>
                      <w:r w:rsidRPr="00CE6BC5">
                        <w:rPr>
                          <w:rFonts w:ascii="宋体" w:eastAsia="宋体" w:hAnsi="宋体" w:cs="Arial"/>
                          <w:color w:val="0000FF"/>
                          <w:kern w:val="0"/>
                          <w:sz w:val="16"/>
                          <w:szCs w:val="16"/>
                        </w:rPr>
                        <w:t>点与材质点相交</w:t>
                      </w:r>
                      <w:r w:rsidRPr="006F1CD7">
                        <w:rPr>
                          <w:rFonts w:ascii="宋体" w:eastAsia="宋体" w:hAnsi="宋体" w:cs="Arial" w:hint="eastAsia"/>
                          <w:color w:val="0000FF"/>
                          <w:kern w:val="0"/>
                          <w:sz w:val="16"/>
                          <w:szCs w:val="16"/>
                        </w:rPr>
                        <w:t>，</w:t>
                      </w:r>
                      <w:r w:rsidR="00203D10" w:rsidRPr="00CE6BC5">
                        <w:rPr>
                          <w:rFonts w:ascii="宋体" w:eastAsia="宋体" w:hAnsi="宋体" w:cs="Arial"/>
                          <w:color w:val="0000FF"/>
                          <w:kern w:val="0"/>
                          <w:sz w:val="16"/>
                          <w:szCs w:val="16"/>
                        </w:rPr>
                        <w:t>1、2、3、4、5、6、</w:t>
                      </w:r>
                      <w:r w:rsidR="00203D10" w:rsidRPr="006F1CD7">
                        <w:rPr>
                          <w:rFonts w:ascii="宋体" w:eastAsia="宋体" w:hAnsi="宋体" w:cs="Arial" w:hint="eastAsia"/>
                          <w:color w:val="0000FF"/>
                          <w:kern w:val="0"/>
                          <w:sz w:val="16"/>
                          <w:szCs w:val="16"/>
                        </w:rPr>
                        <w:t>7</w:t>
                      </w:r>
                      <w:r w:rsidR="00203D10" w:rsidRPr="00CE6BC5">
                        <w:rPr>
                          <w:rFonts w:ascii="宋体" w:eastAsia="宋体" w:hAnsi="宋体" w:cs="Arial"/>
                          <w:color w:val="0000FF"/>
                          <w:kern w:val="0"/>
                          <w:sz w:val="16"/>
                          <w:szCs w:val="16"/>
                        </w:rPr>
                        <w:t>、</w:t>
                      </w:r>
                      <w:r w:rsidR="00203D10" w:rsidRPr="006F1CD7">
                        <w:rPr>
                          <w:rFonts w:ascii="宋体" w:eastAsia="宋体" w:hAnsi="宋体" w:cs="Arial" w:hint="eastAsia"/>
                          <w:color w:val="0000FF"/>
                          <w:kern w:val="0"/>
                          <w:sz w:val="16"/>
                          <w:szCs w:val="16"/>
                        </w:rPr>
                        <w:t>8</w:t>
                      </w:r>
                      <w:r w:rsidR="00203D10" w:rsidRPr="00CE6BC5">
                        <w:rPr>
                          <w:rFonts w:ascii="宋体" w:eastAsia="宋体" w:hAnsi="宋体" w:cs="Arial"/>
                          <w:color w:val="0000FF"/>
                          <w:kern w:val="0"/>
                          <w:sz w:val="16"/>
                          <w:szCs w:val="16"/>
                        </w:rPr>
                        <w:t>、</w:t>
                      </w:r>
                      <w:r w:rsidR="00203D10" w:rsidRPr="006F1CD7">
                        <w:rPr>
                          <w:rFonts w:ascii="宋体" w:eastAsia="宋体" w:hAnsi="宋体" w:cs="Arial" w:hint="eastAsia"/>
                          <w:color w:val="0000FF"/>
                          <w:kern w:val="0"/>
                          <w:sz w:val="16"/>
                          <w:szCs w:val="16"/>
                        </w:rPr>
                        <w:t>9</w:t>
                      </w:r>
                      <w:r w:rsidR="00203D10" w:rsidRPr="00CE6BC5">
                        <w:rPr>
                          <w:rFonts w:ascii="宋体" w:eastAsia="宋体" w:hAnsi="宋体" w:cs="Arial"/>
                          <w:color w:val="0000FF"/>
                          <w:kern w:val="0"/>
                          <w:sz w:val="16"/>
                          <w:szCs w:val="16"/>
                        </w:rPr>
                        <w:t>、</w:t>
                      </w:r>
                      <w:r w:rsidR="00203D10" w:rsidRPr="006F1CD7">
                        <w:rPr>
                          <w:rFonts w:ascii="宋体" w:eastAsia="宋体" w:hAnsi="宋体" w:cs="Arial" w:hint="eastAsia"/>
                          <w:color w:val="0000FF"/>
                          <w:kern w:val="0"/>
                          <w:sz w:val="16"/>
                          <w:szCs w:val="16"/>
                        </w:rPr>
                        <w:t>0</w:t>
                      </w:r>
                      <w:r w:rsidRPr="006F1CD7">
                        <w:rPr>
                          <w:rFonts w:ascii="宋体" w:eastAsia="宋体" w:hAnsi="宋体" w:cs="Arial" w:hint="eastAsia"/>
                          <w:color w:val="0000FF"/>
                          <w:kern w:val="0"/>
                          <w:sz w:val="16"/>
                          <w:szCs w:val="16"/>
                        </w:rPr>
                        <w:t>、</w:t>
                      </w:r>
                      <w:r w:rsidR="00203D10" w:rsidRPr="00CE6BC5">
                        <w:rPr>
                          <w:rFonts w:ascii="宋体" w:eastAsia="宋体" w:hAnsi="宋体" w:cs="Arial"/>
                          <w:color w:val="0000FF"/>
                          <w:kern w:val="0"/>
                          <w:sz w:val="16"/>
                          <w:szCs w:val="16"/>
                        </w:rPr>
                        <w:t>+、－、×、÷ 等数字 和符号，用来进行四则运算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Arial" w:hint="eastAsia"/>
          <w:noProof/>
          <w:color w:val="333333"/>
          <w:kern w:val="0"/>
          <w:sz w:val="15"/>
          <w:szCs w:val="15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4BFC58A" wp14:editId="6C09F454">
                <wp:simplePos x="0" y="0"/>
                <wp:positionH relativeFrom="column">
                  <wp:posOffset>692785</wp:posOffset>
                </wp:positionH>
                <wp:positionV relativeFrom="paragraph">
                  <wp:posOffset>216535</wp:posOffset>
                </wp:positionV>
                <wp:extent cx="206375" cy="0"/>
                <wp:effectExtent l="0" t="0" r="22225" b="19050"/>
                <wp:wrapNone/>
                <wp:docPr id="39" name="直接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3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39" o:spid="_x0000_s1026" style="position:absolute;left:0;text-align:lef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55pt,17.05pt" to="70.8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" strokecolor="black [3213]" strokeweight="1pt">
                <v:stroke dashstyle="1 1"/>
              </v:line>
            </w:pict>
          </mc:Fallback>
        </mc:AlternateContent>
      </w:r>
      <w:r>
        <w:rPr>
          <w:rFonts w:ascii="宋体" w:eastAsia="宋体" w:hAnsi="宋体" w:cs="Arial" w:hint="eastAsia"/>
          <w:noProof/>
          <w:color w:val="333333"/>
          <w:kern w:val="0"/>
          <w:sz w:val="15"/>
          <w:szCs w:val="15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4EF395E" wp14:editId="7878B8EA">
                <wp:simplePos x="0" y="0"/>
                <wp:positionH relativeFrom="column">
                  <wp:posOffset>892175</wp:posOffset>
                </wp:positionH>
                <wp:positionV relativeFrom="paragraph">
                  <wp:posOffset>183819</wp:posOffset>
                </wp:positionV>
                <wp:extent cx="359" cy="190784"/>
                <wp:effectExtent l="0" t="0" r="19050" b="19050"/>
                <wp:wrapNone/>
                <wp:docPr id="40" name="直接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9" cy="190784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接连接符 40" o:spid="_x0000_s1026" style="position:absolute;left:0;text-align:left;flip:y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0.25pt,14.45pt" to="70.3pt,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" strokecolor="black [3213]" strokeweight="1pt">
                <v:stroke dashstyle="1 1"/>
              </v:line>
            </w:pict>
          </mc:Fallback>
        </mc:AlternateContent>
      </w:r>
    </w:p>
    <w:p w:rsidR="00835F0D" w:rsidRPr="00450CED" w:rsidRDefault="00835F0D" w:rsidP="00CE6BC5">
      <w:pPr>
        <w:widowControl/>
        <w:shd w:val="clear" w:color="auto" w:fill="FFFFFF"/>
        <w:spacing w:line="360" w:lineRule="atLeast"/>
        <w:ind w:firstLine="480"/>
        <w:jc w:val="left"/>
        <w:rPr>
          <w:rFonts w:ascii="宋体" w:eastAsia="宋体" w:hAnsi="宋体" w:cs="Arial" w:hint="eastAsia"/>
          <w:color w:val="333333"/>
          <w:kern w:val="0"/>
          <w:sz w:val="11"/>
          <w:szCs w:val="11"/>
        </w:rPr>
      </w:pPr>
    </w:p>
    <w:p w:rsidR="0057360E" w:rsidRPr="00CE6BC5" w:rsidRDefault="00450CED" w:rsidP="00CE6BC5">
      <w:pPr>
        <w:widowControl/>
        <w:shd w:val="clear" w:color="auto" w:fill="FFFFFF"/>
        <w:spacing w:line="360" w:lineRule="atLeast"/>
        <w:ind w:firstLine="480"/>
        <w:jc w:val="left"/>
        <w:rPr>
          <w:rFonts w:ascii="宋体" w:eastAsia="宋体" w:hAnsi="宋体" w:cs="Arial"/>
          <w:color w:val="333333"/>
          <w:kern w:val="0"/>
          <w:sz w:val="15"/>
          <w:szCs w:val="15"/>
        </w:rPr>
      </w:pPr>
      <w:r>
        <w:rPr>
          <w:rFonts w:ascii="宋体" w:eastAsia="宋体" w:hAnsi="宋体" w:cs="Arial" w:hint="eastAsia"/>
          <w:color w:val="333333"/>
          <w:kern w:val="0"/>
          <w:sz w:val="11"/>
          <w:szCs w:val="11"/>
        </w:rPr>
        <w:t xml:space="preserve">            </w:t>
      </w:r>
      <w:r w:rsidR="002A1DE4">
        <w:rPr>
          <w:rFonts w:ascii="宋体" w:eastAsia="宋体" w:hAnsi="宋体" w:cs="Arial" w:hint="eastAsia"/>
          <w:color w:val="333333"/>
          <w:kern w:val="0"/>
          <w:sz w:val="11"/>
          <w:szCs w:val="11"/>
        </w:rPr>
        <w:t xml:space="preserve">  </w:t>
      </w:r>
    </w:p>
    <w:p w:rsidR="00CE6BC5" w:rsidRPr="00CE6BC5" w:rsidRDefault="00CE6BC5" w:rsidP="00CE6BC5">
      <w:pPr>
        <w:pStyle w:val="2"/>
        <w:shd w:val="clear" w:color="auto" w:fill="FFFFFF"/>
        <w:spacing w:before="0" w:after="0" w:line="360" w:lineRule="atLeast"/>
        <w:rPr>
          <w:rFonts w:ascii="宋体" w:eastAsia="宋体" w:hAnsi="宋体"/>
          <w:b w:val="0"/>
          <w:bCs w:val="0"/>
          <w:color w:val="000000"/>
        </w:rPr>
      </w:pPr>
      <w:r w:rsidRPr="00CE6BC5">
        <w:rPr>
          <w:rFonts w:ascii="宋体" w:eastAsia="宋体" w:hAnsi="宋体" w:hint="eastAsia"/>
          <w:b w:val="0"/>
          <w:bCs w:val="0"/>
          <w:color w:val="000000"/>
        </w:rPr>
        <w:t>公理</w:t>
      </w:r>
    </w:p>
    <w:p w:rsidR="00CE6BC5" w:rsidRPr="00CE6BC5" w:rsidRDefault="00CE6BC5" w:rsidP="00CE6BC5">
      <w:pPr>
        <w:widowControl/>
        <w:shd w:val="clear" w:color="auto" w:fill="FFFFFF"/>
        <w:spacing w:line="360" w:lineRule="atLeast"/>
        <w:ind w:firstLine="480"/>
        <w:jc w:val="left"/>
        <w:rPr>
          <w:rFonts w:ascii="宋体" w:eastAsia="宋体" w:hAnsi="宋体" w:cs="Arial" w:hint="eastAsia"/>
          <w:color w:val="333333"/>
          <w:kern w:val="0"/>
          <w:sz w:val="24"/>
          <w:szCs w:val="24"/>
        </w:rPr>
      </w:pPr>
      <w:r w:rsidRPr="00CE6BC5">
        <w:rPr>
          <w:rFonts w:ascii="宋体" w:eastAsia="宋体" w:hAnsi="宋体" w:cs="Arial"/>
          <w:color w:val="333333"/>
          <w:kern w:val="0"/>
          <w:sz w:val="24"/>
          <w:szCs w:val="24"/>
        </w:rPr>
        <w:t>第一个公理：不同信息的交合可产生新信息。</w:t>
      </w:r>
    </w:p>
    <w:p w:rsidR="00CE6BC5" w:rsidRDefault="00CE6BC5" w:rsidP="00CE6BC5">
      <w:pPr>
        <w:widowControl/>
        <w:shd w:val="clear" w:color="auto" w:fill="FFFFFF"/>
        <w:spacing w:line="360" w:lineRule="atLeast"/>
        <w:ind w:firstLine="480"/>
        <w:jc w:val="left"/>
        <w:rPr>
          <w:rFonts w:ascii="宋体" w:eastAsia="宋体" w:hAnsi="宋体" w:cs="Arial" w:hint="eastAsia"/>
          <w:color w:val="333333"/>
          <w:kern w:val="0"/>
          <w:sz w:val="24"/>
          <w:szCs w:val="24"/>
        </w:rPr>
      </w:pPr>
      <w:r w:rsidRPr="00CE6BC5">
        <w:rPr>
          <w:rFonts w:ascii="宋体" w:eastAsia="宋体" w:hAnsi="宋体" w:cs="Arial"/>
          <w:color w:val="333333"/>
          <w:kern w:val="0"/>
          <w:sz w:val="24"/>
          <w:szCs w:val="24"/>
        </w:rPr>
        <w:t>第二个公理：不同联系的交合可产生新联系。</w:t>
      </w:r>
    </w:p>
    <w:p w:rsidR="0057360E" w:rsidRPr="00CE6BC5" w:rsidRDefault="0057360E" w:rsidP="00CE6BC5">
      <w:pPr>
        <w:widowControl/>
        <w:shd w:val="clear" w:color="auto" w:fill="FFFFFF"/>
        <w:spacing w:line="360" w:lineRule="atLeast"/>
        <w:ind w:firstLine="480"/>
        <w:jc w:val="left"/>
        <w:rPr>
          <w:rFonts w:ascii="宋体" w:eastAsia="宋体" w:hAnsi="宋体" w:cs="Arial"/>
          <w:color w:val="333333"/>
          <w:kern w:val="0"/>
          <w:sz w:val="24"/>
          <w:szCs w:val="24"/>
        </w:rPr>
      </w:pPr>
    </w:p>
    <w:p w:rsidR="00CE6BC5" w:rsidRPr="00CE6BC5" w:rsidRDefault="00CE6BC5" w:rsidP="00CE6BC5">
      <w:pPr>
        <w:pStyle w:val="2"/>
        <w:shd w:val="clear" w:color="auto" w:fill="FFFFFF"/>
        <w:spacing w:before="0" w:after="0" w:line="360" w:lineRule="atLeast"/>
        <w:rPr>
          <w:rFonts w:ascii="宋体" w:eastAsia="宋体" w:hAnsi="宋体"/>
          <w:b w:val="0"/>
          <w:bCs w:val="0"/>
          <w:color w:val="000000"/>
        </w:rPr>
      </w:pPr>
      <w:r w:rsidRPr="00CE6BC5">
        <w:rPr>
          <w:rFonts w:ascii="宋体" w:eastAsia="宋体" w:hAnsi="宋体" w:hint="eastAsia"/>
          <w:b w:val="0"/>
          <w:bCs w:val="0"/>
          <w:color w:val="000000"/>
        </w:rPr>
        <w:t>定理</w:t>
      </w:r>
    </w:p>
    <w:p w:rsidR="00CE6BC5" w:rsidRPr="00CE6BC5" w:rsidRDefault="00CE6BC5" w:rsidP="00CE6BC5">
      <w:pPr>
        <w:widowControl/>
        <w:shd w:val="clear" w:color="auto" w:fill="FFFFFF"/>
        <w:spacing w:line="360" w:lineRule="atLeast"/>
        <w:ind w:firstLine="480"/>
        <w:jc w:val="left"/>
        <w:rPr>
          <w:rFonts w:ascii="宋体" w:eastAsia="宋体" w:hAnsi="宋体" w:cs="Arial" w:hint="eastAsia"/>
          <w:color w:val="333333"/>
          <w:kern w:val="0"/>
          <w:sz w:val="24"/>
          <w:szCs w:val="24"/>
        </w:rPr>
      </w:pPr>
      <w:r w:rsidRPr="00CE6BC5">
        <w:rPr>
          <w:rFonts w:ascii="宋体" w:eastAsia="宋体" w:hAnsi="宋体" w:cs="Arial"/>
          <w:color w:val="333333"/>
          <w:kern w:val="0"/>
          <w:sz w:val="24"/>
          <w:szCs w:val="24"/>
        </w:rPr>
        <w:t>第一个定理：心理世界的构象即人脑中勾勒的映象，由信息和联系组成。 定理1表明：其一，不同信息、相同联系所产生的构象。比如轮子与喇叭是两个不同信息，但交合在一起组成了汽车，轮子可行走，喇叭则发出声音表示“警告”。其二，相同信息，不同联系产生的构象。 比如，同样是“灯”，可吊、可挂、可随身携带（手电筒），也可作成无影灯。其三，不同信息不同联系产生的构象，比如，独轮自行车本来与盒、碗、勺没有必然联系，但杂技演员将它们交合在一起，构成了杂技节目这一物象。</w:t>
      </w:r>
    </w:p>
    <w:p w:rsidR="00CE6BC5" w:rsidRPr="00CE6BC5" w:rsidRDefault="00CE6BC5" w:rsidP="00CE6BC5">
      <w:pPr>
        <w:widowControl/>
        <w:shd w:val="clear" w:color="auto" w:fill="FFFFFF"/>
        <w:spacing w:line="360" w:lineRule="atLeast"/>
        <w:ind w:firstLine="480"/>
        <w:jc w:val="left"/>
        <w:rPr>
          <w:rFonts w:ascii="宋体" w:eastAsia="宋体" w:hAnsi="宋体" w:cs="Arial"/>
          <w:color w:val="333333"/>
          <w:kern w:val="0"/>
          <w:sz w:val="24"/>
          <w:szCs w:val="24"/>
        </w:rPr>
      </w:pPr>
      <w:r w:rsidRPr="00CE6BC5">
        <w:rPr>
          <w:rFonts w:ascii="宋体" w:eastAsia="宋体" w:hAnsi="宋体" w:cs="Arial"/>
          <w:color w:val="333333"/>
          <w:kern w:val="0"/>
          <w:sz w:val="24"/>
          <w:szCs w:val="24"/>
        </w:rPr>
        <w:t>第二个定理：新信息、新联系在相互作用中产生。</w:t>
      </w:r>
    </w:p>
    <w:p w:rsidR="00CE6BC5" w:rsidRPr="00CE6BC5" w:rsidRDefault="00CE6BC5" w:rsidP="00CE6BC5">
      <w:pPr>
        <w:widowControl/>
        <w:shd w:val="clear" w:color="auto" w:fill="FFFFFF"/>
        <w:spacing w:line="360" w:lineRule="atLeast"/>
        <w:ind w:firstLine="480"/>
        <w:jc w:val="left"/>
        <w:rPr>
          <w:rFonts w:ascii="宋体" w:eastAsia="宋体" w:hAnsi="宋体" w:cs="Arial"/>
          <w:color w:val="333333"/>
          <w:kern w:val="0"/>
          <w:sz w:val="24"/>
          <w:szCs w:val="24"/>
        </w:rPr>
      </w:pPr>
      <w:r w:rsidRPr="00CE6BC5">
        <w:rPr>
          <w:rFonts w:ascii="宋体" w:eastAsia="宋体" w:hAnsi="宋体" w:cs="Arial"/>
          <w:color w:val="333333"/>
          <w:kern w:val="0"/>
          <w:sz w:val="24"/>
          <w:szCs w:val="24"/>
        </w:rPr>
        <w:t>第三个定理：具体的信息和联系均有一定的时空限制性。定理2则表明：没有相互作用就不能产生新信息、新联系。所以“相互作用”（即一定条件）是中介。当然，只要有了这种一定条件，任何的信息均可以进行联系。比如，手杖与枪是风马牛不相及的不同信息，但是，在战争范畴（条件）内，则可以交合“手杖式枪支”。</w:t>
      </w:r>
    </w:p>
    <w:p w:rsidR="00CE6BC5" w:rsidRPr="00CE6BC5" w:rsidRDefault="00CE6BC5" w:rsidP="00CE6BC5">
      <w:pPr>
        <w:widowControl/>
        <w:shd w:val="clear" w:color="auto" w:fill="FFFFFF"/>
        <w:spacing w:line="360" w:lineRule="atLeast"/>
        <w:ind w:firstLine="480"/>
        <w:jc w:val="left"/>
        <w:rPr>
          <w:rFonts w:ascii="宋体" w:eastAsia="宋体" w:hAnsi="宋体" w:cs="Arial"/>
          <w:color w:val="333333"/>
          <w:kern w:val="0"/>
          <w:sz w:val="24"/>
          <w:szCs w:val="24"/>
        </w:rPr>
      </w:pPr>
      <w:r w:rsidRPr="00CE6BC5">
        <w:rPr>
          <w:rFonts w:ascii="宋体" w:eastAsia="宋体" w:hAnsi="宋体" w:cs="Arial"/>
          <w:color w:val="333333"/>
          <w:kern w:val="0"/>
          <w:sz w:val="24"/>
          <w:szCs w:val="24"/>
        </w:rPr>
        <w:t>两个公理告诉我们，世界是相互联系的，而信息则是联系的印记。在联系的相互作用中，不断地产生着新信息、新联系。告诉我们，任何事物均有一定的条件限制。信息交合法也不是万能的，它只不过是一种较有实用价值的思维技巧。它不可能取代所有的人类的思维技巧，更不可能取代人类的任何思维活动。</w:t>
      </w:r>
    </w:p>
    <w:p w:rsidR="00CE6BC5" w:rsidRPr="00CE6BC5" w:rsidRDefault="00CE6BC5" w:rsidP="00CE6BC5">
      <w:pPr>
        <w:rPr>
          <w:rFonts w:ascii="宋体" w:eastAsia="宋体" w:hAnsi="宋体" w:hint="eastAsia"/>
          <w:sz w:val="24"/>
          <w:szCs w:val="24"/>
        </w:rPr>
      </w:pPr>
    </w:p>
    <w:p w:rsidR="00CE6BC5" w:rsidRPr="00CE6BC5" w:rsidRDefault="00CE6BC5" w:rsidP="00CE6BC5">
      <w:pPr>
        <w:pStyle w:val="2"/>
        <w:shd w:val="clear" w:color="auto" w:fill="FFFFFF"/>
        <w:spacing w:before="0" w:after="0" w:line="360" w:lineRule="atLeast"/>
        <w:rPr>
          <w:rFonts w:ascii="宋体" w:eastAsia="宋体" w:hAnsi="宋体" w:hint="eastAsia"/>
          <w:b w:val="0"/>
          <w:bCs w:val="0"/>
          <w:color w:val="000000"/>
        </w:rPr>
      </w:pPr>
      <w:r w:rsidRPr="00CE6BC5">
        <w:rPr>
          <w:rFonts w:ascii="宋体" w:eastAsia="宋体" w:hAnsi="宋体" w:hint="eastAsia"/>
          <w:b w:val="0"/>
          <w:bCs w:val="0"/>
          <w:color w:val="000000"/>
        </w:rPr>
        <w:t>三原则</w:t>
      </w:r>
    </w:p>
    <w:p w:rsidR="00CE6BC5" w:rsidRPr="00CE6BC5" w:rsidRDefault="00CE6BC5" w:rsidP="002601DD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CE6BC5">
        <w:rPr>
          <w:rFonts w:ascii="宋体" w:eastAsia="宋体" w:hAnsi="宋体" w:hint="eastAsia"/>
          <w:sz w:val="24"/>
          <w:szCs w:val="24"/>
        </w:rPr>
        <w:t>信息交合法作为一种科学实用的思考与发明方法，正如许国泰着重指出的：这种方法不是随心所欲，瞎拼乱凑。要遵循一定的原则。他提出的三条原则：</w:t>
      </w:r>
    </w:p>
    <w:p w:rsidR="002601DD" w:rsidRDefault="002601DD" w:rsidP="002601DD">
      <w:pPr>
        <w:rPr>
          <w:rFonts w:ascii="宋体" w:eastAsia="宋体" w:hAnsi="宋体" w:hint="eastAsia"/>
          <w:sz w:val="24"/>
          <w:szCs w:val="24"/>
        </w:rPr>
      </w:pPr>
    </w:p>
    <w:p w:rsidR="00CE6BC5" w:rsidRPr="00CE6BC5" w:rsidRDefault="00CE6BC5" w:rsidP="002601DD">
      <w:pPr>
        <w:rPr>
          <w:rFonts w:ascii="宋体" w:eastAsia="宋体" w:hAnsi="宋体" w:hint="eastAsia"/>
          <w:sz w:val="24"/>
          <w:szCs w:val="24"/>
        </w:rPr>
      </w:pPr>
      <w:r w:rsidRPr="00CE6BC5">
        <w:rPr>
          <w:rFonts w:ascii="宋体" w:eastAsia="宋体" w:hAnsi="宋体" w:hint="eastAsia"/>
          <w:sz w:val="24"/>
          <w:szCs w:val="24"/>
        </w:rPr>
        <w:t>整体分解原则</w:t>
      </w:r>
      <w:r w:rsidR="002601DD">
        <w:rPr>
          <w:rFonts w:ascii="宋体" w:eastAsia="宋体" w:hAnsi="宋体" w:hint="eastAsia"/>
          <w:sz w:val="24"/>
          <w:szCs w:val="24"/>
        </w:rPr>
        <w:t>：</w:t>
      </w:r>
      <w:r w:rsidRPr="00CE6BC5">
        <w:rPr>
          <w:rFonts w:ascii="宋体" w:eastAsia="宋体" w:hAnsi="宋体" w:hint="eastAsia"/>
          <w:sz w:val="24"/>
          <w:szCs w:val="24"/>
        </w:rPr>
        <w:t>先把对象及其相关条件整体加以分解，按序列得出要素。</w:t>
      </w:r>
    </w:p>
    <w:p w:rsidR="00CE6BC5" w:rsidRPr="00CE6BC5" w:rsidRDefault="00CE6BC5" w:rsidP="002601DD">
      <w:pPr>
        <w:rPr>
          <w:rFonts w:ascii="宋体" w:eastAsia="宋体" w:hAnsi="宋体" w:hint="eastAsia"/>
          <w:sz w:val="24"/>
          <w:szCs w:val="24"/>
        </w:rPr>
      </w:pPr>
      <w:r w:rsidRPr="00CE6BC5">
        <w:rPr>
          <w:rFonts w:ascii="宋体" w:eastAsia="宋体" w:hAnsi="宋体" w:hint="eastAsia"/>
          <w:sz w:val="24"/>
          <w:szCs w:val="24"/>
        </w:rPr>
        <w:t>信息交合原则</w:t>
      </w:r>
      <w:r w:rsidR="002601DD">
        <w:rPr>
          <w:rFonts w:ascii="宋体" w:eastAsia="宋体" w:hAnsi="宋体" w:hint="eastAsia"/>
          <w:sz w:val="24"/>
          <w:szCs w:val="24"/>
        </w:rPr>
        <w:t>：</w:t>
      </w:r>
      <w:r w:rsidRPr="00CE6BC5">
        <w:rPr>
          <w:rFonts w:ascii="宋体" w:eastAsia="宋体" w:hAnsi="宋体" w:hint="eastAsia"/>
          <w:sz w:val="24"/>
          <w:szCs w:val="24"/>
        </w:rPr>
        <w:t>各轴的每个要素逐一与另一轴的各个标的相交合。</w:t>
      </w:r>
    </w:p>
    <w:p w:rsidR="00CE6BC5" w:rsidRDefault="00CE6BC5" w:rsidP="002601DD">
      <w:pPr>
        <w:ind w:left="1680" w:hangingChars="700" w:hanging="1680"/>
        <w:rPr>
          <w:rFonts w:ascii="宋体" w:eastAsia="宋体" w:hAnsi="宋体" w:hint="eastAsia"/>
          <w:sz w:val="24"/>
          <w:szCs w:val="24"/>
        </w:rPr>
      </w:pPr>
      <w:r w:rsidRPr="00CE6BC5">
        <w:rPr>
          <w:rFonts w:ascii="宋体" w:eastAsia="宋体" w:hAnsi="宋体" w:hint="eastAsia"/>
          <w:sz w:val="24"/>
          <w:szCs w:val="24"/>
        </w:rPr>
        <w:t>结晶筛选原则</w:t>
      </w:r>
      <w:r w:rsidR="002601DD">
        <w:rPr>
          <w:rFonts w:ascii="宋体" w:eastAsia="宋体" w:hAnsi="宋体" w:hint="eastAsia"/>
          <w:sz w:val="24"/>
          <w:szCs w:val="24"/>
        </w:rPr>
        <w:t>：</w:t>
      </w:r>
      <w:r w:rsidRPr="00CE6BC5">
        <w:rPr>
          <w:rFonts w:ascii="宋体" w:eastAsia="宋体" w:hAnsi="宋体" w:hint="eastAsia"/>
          <w:sz w:val="24"/>
          <w:szCs w:val="24"/>
        </w:rPr>
        <w:t>通过对方案的筛选，找出更好的方案。如果研究的是新产品开发问题，那么，在筛选时应注意新产品的实用性、经济性、易生产性、市场可接受性等。</w:t>
      </w:r>
    </w:p>
    <w:p w:rsidR="00CE6BC5" w:rsidRPr="002601DD" w:rsidRDefault="00CE6BC5" w:rsidP="00CE6BC5">
      <w:pPr>
        <w:pStyle w:val="2"/>
        <w:shd w:val="clear" w:color="auto" w:fill="FFFFFF"/>
        <w:spacing w:before="0" w:after="0" w:line="360" w:lineRule="atLeast"/>
        <w:rPr>
          <w:rFonts w:ascii="宋体" w:eastAsia="宋体" w:hAnsi="宋体"/>
          <w:b w:val="0"/>
          <w:bCs w:val="0"/>
          <w:color w:val="000000"/>
        </w:rPr>
      </w:pPr>
      <w:r w:rsidRPr="002601DD">
        <w:rPr>
          <w:rFonts w:ascii="宋体" w:eastAsia="宋体" w:hAnsi="宋体" w:hint="eastAsia"/>
          <w:b w:val="0"/>
          <w:bCs w:val="0"/>
          <w:color w:val="000000"/>
        </w:rPr>
        <w:t>优点</w:t>
      </w:r>
    </w:p>
    <w:p w:rsidR="00CE6BC5" w:rsidRDefault="00CE6BC5" w:rsidP="002601DD">
      <w:pPr>
        <w:ind w:firstLineChars="200" w:firstLine="480"/>
        <w:rPr>
          <w:rFonts w:ascii="宋体" w:eastAsia="宋体" w:hAnsi="宋体" w:cs="Arial" w:hint="eastAsia"/>
          <w:color w:val="333333"/>
          <w:sz w:val="24"/>
          <w:szCs w:val="24"/>
          <w:shd w:val="clear" w:color="auto" w:fill="FFFFFF"/>
        </w:rPr>
      </w:pPr>
      <w:r w:rsidRPr="00CE6BC5">
        <w:rPr>
          <w:rFonts w:ascii="宋体" w:eastAsia="宋体" w:hAnsi="宋体" w:cs="Arial"/>
          <w:color w:val="333333"/>
          <w:sz w:val="24"/>
          <w:szCs w:val="24"/>
          <w:shd w:val="clear" w:color="auto" w:fill="FFFFFF"/>
        </w:rPr>
        <w:t>信息交合法，有自己的独特特点。主要表现在：信息交合法不但能使人们的思维更富有发散性，应用范围也更广泛得多，而且，这种方法能够有助于人们在发明创造活动中，不断地强化理性的——逻辑的思维能力的培养，同时在创造思维、创造教育中，作为教学、培养、培训方法，显得更有系统性、深刻和实用性。</w:t>
      </w:r>
    </w:p>
    <w:p w:rsidR="0057360E" w:rsidRPr="00CE6BC5" w:rsidRDefault="0057360E" w:rsidP="00CE6BC5">
      <w:pPr>
        <w:rPr>
          <w:rFonts w:ascii="宋体" w:eastAsia="宋体" w:hAnsi="宋体" w:cs="Arial" w:hint="eastAsia"/>
          <w:color w:val="333333"/>
          <w:sz w:val="24"/>
          <w:szCs w:val="24"/>
          <w:shd w:val="clear" w:color="auto" w:fill="FFFFFF"/>
        </w:rPr>
      </w:pPr>
    </w:p>
    <w:p w:rsidR="00CE6BC5" w:rsidRPr="00CE6BC5" w:rsidRDefault="00CE6BC5" w:rsidP="00CE6BC5">
      <w:pPr>
        <w:pStyle w:val="2"/>
        <w:shd w:val="clear" w:color="auto" w:fill="FFFFFF"/>
        <w:spacing w:before="0" w:after="0" w:line="360" w:lineRule="atLeast"/>
        <w:rPr>
          <w:rFonts w:ascii="宋体" w:eastAsia="宋体" w:hAnsi="宋体"/>
          <w:b w:val="0"/>
          <w:bCs w:val="0"/>
          <w:color w:val="000000"/>
        </w:rPr>
      </w:pPr>
      <w:r w:rsidRPr="00CE6BC5">
        <w:rPr>
          <w:rFonts w:ascii="宋体" w:eastAsia="宋体" w:hAnsi="宋体" w:hint="eastAsia"/>
          <w:b w:val="0"/>
          <w:bCs w:val="0"/>
          <w:color w:val="000000"/>
        </w:rPr>
        <w:t>运用</w:t>
      </w:r>
    </w:p>
    <w:p w:rsidR="00CE6BC5" w:rsidRPr="00CE6BC5" w:rsidRDefault="00CE6BC5" w:rsidP="00CE6BC5">
      <w:pPr>
        <w:widowControl/>
        <w:shd w:val="clear" w:color="auto" w:fill="FFFFFF"/>
        <w:spacing w:line="360" w:lineRule="atLeast"/>
        <w:ind w:firstLine="480"/>
        <w:jc w:val="left"/>
        <w:rPr>
          <w:rFonts w:ascii="宋体" w:eastAsia="宋体" w:hAnsi="宋体" w:cs="Arial"/>
          <w:color w:val="333333"/>
          <w:kern w:val="0"/>
          <w:sz w:val="24"/>
          <w:szCs w:val="24"/>
        </w:rPr>
      </w:pPr>
      <w:r w:rsidRPr="00CE6BC5">
        <w:rPr>
          <w:rFonts w:ascii="宋体" w:eastAsia="宋体" w:hAnsi="宋体" w:cs="Arial"/>
          <w:color w:val="333333"/>
          <w:kern w:val="0"/>
          <w:sz w:val="24"/>
          <w:szCs w:val="24"/>
        </w:rPr>
        <w:t>信息交合法是一种运用信息概念和灵活的手法进行多渠道、多层次的推测、想象和创新的创造性发明技法。应用信息交合法进行创造发明，就是把某些看来似乎是孤立、零散的信息，通过相似、接近、因果、对比等联想手段搭起微妙的桥，使之曲径通幽，将信息交合成一项新的概括。</w:t>
      </w:r>
    </w:p>
    <w:p w:rsidR="00CE6BC5" w:rsidRPr="00CE6BC5" w:rsidRDefault="00CE6BC5" w:rsidP="00CE6BC5">
      <w:pPr>
        <w:widowControl/>
        <w:shd w:val="clear" w:color="auto" w:fill="FFFFFF"/>
        <w:spacing w:line="360" w:lineRule="atLeast"/>
        <w:ind w:firstLine="480"/>
        <w:jc w:val="left"/>
        <w:rPr>
          <w:rFonts w:ascii="宋体" w:eastAsia="宋体" w:hAnsi="宋体" w:cs="Arial"/>
          <w:color w:val="333333"/>
          <w:kern w:val="0"/>
          <w:sz w:val="24"/>
          <w:szCs w:val="24"/>
        </w:rPr>
      </w:pPr>
      <w:r w:rsidRPr="00CE6BC5">
        <w:rPr>
          <w:rFonts w:ascii="宋体" w:eastAsia="宋体" w:hAnsi="宋体" w:cs="Arial"/>
          <w:color w:val="333333"/>
          <w:kern w:val="0"/>
          <w:sz w:val="24"/>
          <w:szCs w:val="24"/>
        </w:rPr>
        <w:t>信息交合法主要运用在</w:t>
      </w:r>
      <w:hyperlink r:id="rId7" w:tgtFrame="_blank" w:history="1">
        <w:r w:rsidRPr="00CE6BC5">
          <w:rPr>
            <w:rFonts w:ascii="宋体" w:eastAsia="宋体" w:hAnsi="宋体" w:cs="Arial"/>
            <w:color w:val="136EC2"/>
            <w:kern w:val="0"/>
            <w:sz w:val="24"/>
            <w:szCs w:val="24"/>
          </w:rPr>
          <w:t>申论考试</w:t>
        </w:r>
      </w:hyperlink>
      <w:r w:rsidRPr="00CE6BC5">
        <w:rPr>
          <w:rFonts w:ascii="宋体" w:eastAsia="宋体" w:hAnsi="宋体" w:cs="Arial"/>
          <w:color w:val="333333"/>
          <w:kern w:val="0"/>
          <w:sz w:val="24"/>
          <w:szCs w:val="24"/>
        </w:rPr>
        <w:t>的资料阅读、资料归纳、主题概括阶段。</w:t>
      </w:r>
    </w:p>
    <w:p w:rsidR="002601DD" w:rsidRDefault="002601DD" w:rsidP="002601DD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 w:hint="eastAsia"/>
          <w:b/>
          <w:bCs/>
          <w:color w:val="333333"/>
          <w:kern w:val="0"/>
          <w:sz w:val="24"/>
          <w:szCs w:val="24"/>
        </w:rPr>
      </w:pPr>
    </w:p>
    <w:p w:rsidR="00CE6BC5" w:rsidRPr="00CE6BC5" w:rsidRDefault="00CE6BC5" w:rsidP="002601DD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 w:val="24"/>
          <w:szCs w:val="24"/>
        </w:rPr>
      </w:pPr>
      <w:r w:rsidRPr="00CE6BC5">
        <w:rPr>
          <w:rFonts w:ascii="宋体" w:eastAsia="宋体" w:hAnsi="宋体" w:cs="Arial"/>
          <w:b/>
          <w:bCs/>
          <w:color w:val="333333"/>
          <w:kern w:val="0"/>
          <w:sz w:val="24"/>
          <w:szCs w:val="24"/>
        </w:rPr>
        <w:t>信息交合法在申论考试中运用：</w:t>
      </w:r>
    </w:p>
    <w:p w:rsidR="00CE6BC5" w:rsidRPr="00CE6BC5" w:rsidRDefault="00CE6BC5" w:rsidP="00CE6BC5">
      <w:pPr>
        <w:widowControl/>
        <w:shd w:val="clear" w:color="auto" w:fill="FFFFFF"/>
        <w:spacing w:line="360" w:lineRule="atLeast"/>
        <w:ind w:firstLine="480"/>
        <w:jc w:val="left"/>
        <w:rPr>
          <w:rFonts w:ascii="宋体" w:eastAsia="宋体" w:hAnsi="宋体" w:cs="Arial"/>
          <w:color w:val="333333"/>
          <w:kern w:val="0"/>
          <w:sz w:val="24"/>
          <w:szCs w:val="24"/>
        </w:rPr>
      </w:pPr>
      <w:r w:rsidRPr="00CE6BC5">
        <w:rPr>
          <w:rFonts w:ascii="宋体" w:eastAsia="宋体" w:hAnsi="宋体" w:cs="Arial"/>
          <w:color w:val="333333"/>
          <w:kern w:val="0"/>
          <w:sz w:val="24"/>
          <w:szCs w:val="24"/>
        </w:rPr>
        <w:t>1、整体分解。整体分解也叫信息分析，就是依据分析的主题把复杂的资料分解成各个组成部份，分为各个不同的侧面，然后一个一个部份地，一个一个侧面地进行信息研究，并按照资料性质、理论层次、方法意义等，分解出信息元素，平常所说的"解剖麻雀"的方法，就是在整体分解的方法。（对每一层次的资料进行第一次概括）</w:t>
      </w:r>
    </w:p>
    <w:p w:rsidR="00CE6BC5" w:rsidRPr="00CE6BC5" w:rsidRDefault="00CE6BC5" w:rsidP="00CE6BC5">
      <w:pPr>
        <w:widowControl/>
        <w:shd w:val="clear" w:color="auto" w:fill="FFFFFF"/>
        <w:spacing w:line="360" w:lineRule="atLeast"/>
        <w:ind w:firstLine="480"/>
        <w:jc w:val="left"/>
        <w:rPr>
          <w:rFonts w:ascii="宋体" w:eastAsia="宋体" w:hAnsi="宋体" w:cs="Arial"/>
          <w:color w:val="333333"/>
          <w:kern w:val="0"/>
          <w:sz w:val="24"/>
          <w:szCs w:val="24"/>
        </w:rPr>
      </w:pPr>
      <w:r w:rsidRPr="00CE6BC5">
        <w:rPr>
          <w:rFonts w:ascii="宋体" w:eastAsia="宋体" w:hAnsi="宋体" w:cs="Arial"/>
          <w:color w:val="333333"/>
          <w:kern w:val="0"/>
          <w:sz w:val="24"/>
          <w:szCs w:val="24"/>
        </w:rPr>
        <w:t>2、信息交合。信息交合也叫做信息综合，就是在整体分解的基础上，通过推测、对比、想象等创造性思维活动，在分解出的信息元素之间进行"本体性的信息交合"，通过这些信息交合，探求出对所分析的主题项目的解决方法，通过信息交合所获得的解决方法，并非只限于一种，可以是两种或三种，也可以是以一种作为核心，另外几种作为备用。（对第一次概括的结论，进行第二次组合）</w:t>
      </w:r>
    </w:p>
    <w:p w:rsidR="00CE6BC5" w:rsidRPr="00CE6BC5" w:rsidRDefault="00CE6BC5" w:rsidP="00CE6BC5">
      <w:pPr>
        <w:widowControl/>
        <w:shd w:val="clear" w:color="auto" w:fill="FFFFFF"/>
        <w:spacing w:line="360" w:lineRule="atLeast"/>
        <w:ind w:firstLine="480"/>
        <w:jc w:val="left"/>
        <w:rPr>
          <w:rFonts w:ascii="宋体" w:eastAsia="宋体" w:hAnsi="宋体" w:cs="Arial"/>
          <w:color w:val="333333"/>
          <w:kern w:val="0"/>
          <w:sz w:val="24"/>
          <w:szCs w:val="24"/>
        </w:rPr>
      </w:pPr>
      <w:r w:rsidRPr="00CE6BC5">
        <w:rPr>
          <w:rFonts w:ascii="宋体" w:eastAsia="宋体" w:hAnsi="宋体" w:cs="Arial"/>
          <w:color w:val="333333"/>
          <w:kern w:val="0"/>
          <w:sz w:val="24"/>
          <w:szCs w:val="24"/>
        </w:rPr>
        <w:t>3、筛选结晶。通过信息交合所得到的方法，是创造性思维活动的结晶。但由于通过的信息交合产生的新方法不止一种，所以，对信息交合的结晶，仍需进行筛选。筛选结晶，是紧紧围绕着所分析主题，根据可能性、实用性、科学性、创造性等原则，以及主客观条件和难易程度等方面，通过平衡利弊，周密运筹，</w:t>
      </w:r>
      <w:r w:rsidRPr="00CE6BC5">
        <w:rPr>
          <w:rFonts w:ascii="宋体" w:eastAsia="宋体" w:hAnsi="宋体" w:cs="Arial"/>
          <w:color w:val="333333"/>
          <w:kern w:val="0"/>
          <w:sz w:val="24"/>
          <w:szCs w:val="24"/>
        </w:rPr>
        <w:lastRenderedPageBreak/>
        <w:t>反复思考，严格实施，实事求是地比较，选择出几种最有效的方法。（对第二次组合的观点、结论进行筛选、归纳，作出核心结论或观点）</w:t>
      </w:r>
    </w:p>
    <w:p w:rsidR="00CE6BC5" w:rsidRPr="00CE6BC5" w:rsidRDefault="00CE6BC5" w:rsidP="00CE6BC5">
      <w:pPr>
        <w:rPr>
          <w:rFonts w:ascii="宋体" w:eastAsia="宋体" w:hAnsi="宋体" w:hint="eastAsia"/>
          <w:sz w:val="24"/>
          <w:szCs w:val="24"/>
        </w:rPr>
      </w:pPr>
    </w:p>
    <w:sectPr w:rsidR="00CE6BC5" w:rsidRPr="00CE6B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BC5"/>
    <w:rsid w:val="00180315"/>
    <w:rsid w:val="00203D10"/>
    <w:rsid w:val="00234CF5"/>
    <w:rsid w:val="002601DD"/>
    <w:rsid w:val="00266054"/>
    <w:rsid w:val="002A1DE4"/>
    <w:rsid w:val="00450CED"/>
    <w:rsid w:val="0057360E"/>
    <w:rsid w:val="005B6956"/>
    <w:rsid w:val="005D3052"/>
    <w:rsid w:val="00690F9B"/>
    <w:rsid w:val="006C07CF"/>
    <w:rsid w:val="006D1E00"/>
    <w:rsid w:val="006D6D77"/>
    <w:rsid w:val="006F1CD7"/>
    <w:rsid w:val="007A0575"/>
    <w:rsid w:val="00812698"/>
    <w:rsid w:val="00835F0D"/>
    <w:rsid w:val="00907742"/>
    <w:rsid w:val="009A3036"/>
    <w:rsid w:val="00A42EF5"/>
    <w:rsid w:val="00A964D0"/>
    <w:rsid w:val="00AD157F"/>
    <w:rsid w:val="00CE6BC5"/>
    <w:rsid w:val="00D26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E6BC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link w:val="3Char"/>
    <w:uiPriority w:val="9"/>
    <w:qFormat/>
    <w:rsid w:val="00CE6BC5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E6BC5"/>
    <w:rPr>
      <w:color w:val="0000FF"/>
      <w:u w:val="single"/>
    </w:rPr>
  </w:style>
  <w:style w:type="character" w:customStyle="1" w:styleId="3Char">
    <w:name w:val="标题 3 Char"/>
    <w:basedOn w:val="a0"/>
    <w:link w:val="3"/>
    <w:uiPriority w:val="9"/>
    <w:rsid w:val="00CE6BC5"/>
    <w:rPr>
      <w:rFonts w:ascii="宋体" w:eastAsia="宋体" w:hAnsi="宋体" w:cs="宋体"/>
      <w:b/>
      <w:bCs/>
      <w:kern w:val="0"/>
      <w:sz w:val="27"/>
      <w:szCs w:val="27"/>
    </w:rPr>
  </w:style>
  <w:style w:type="character" w:customStyle="1" w:styleId="2Char">
    <w:name w:val="标题 2 Char"/>
    <w:basedOn w:val="a0"/>
    <w:link w:val="2"/>
    <w:uiPriority w:val="9"/>
    <w:semiHidden/>
    <w:rsid w:val="00CE6BC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"/>
    <w:uiPriority w:val="99"/>
    <w:semiHidden/>
    <w:unhideWhenUsed/>
    <w:rsid w:val="009A3036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9A303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E6BC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link w:val="3Char"/>
    <w:uiPriority w:val="9"/>
    <w:qFormat/>
    <w:rsid w:val="00CE6BC5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E6BC5"/>
    <w:rPr>
      <w:color w:val="0000FF"/>
      <w:u w:val="single"/>
    </w:rPr>
  </w:style>
  <w:style w:type="character" w:customStyle="1" w:styleId="3Char">
    <w:name w:val="标题 3 Char"/>
    <w:basedOn w:val="a0"/>
    <w:link w:val="3"/>
    <w:uiPriority w:val="9"/>
    <w:rsid w:val="00CE6BC5"/>
    <w:rPr>
      <w:rFonts w:ascii="宋体" w:eastAsia="宋体" w:hAnsi="宋体" w:cs="宋体"/>
      <w:b/>
      <w:bCs/>
      <w:kern w:val="0"/>
      <w:sz w:val="27"/>
      <w:szCs w:val="27"/>
    </w:rPr>
  </w:style>
  <w:style w:type="character" w:customStyle="1" w:styleId="2Char">
    <w:name w:val="标题 2 Char"/>
    <w:basedOn w:val="a0"/>
    <w:link w:val="2"/>
    <w:uiPriority w:val="9"/>
    <w:semiHidden/>
    <w:rsid w:val="00CE6BC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"/>
    <w:uiPriority w:val="99"/>
    <w:semiHidden/>
    <w:unhideWhenUsed/>
    <w:rsid w:val="009A3036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9A303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43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006649">
          <w:marLeft w:val="0"/>
          <w:marRight w:val="0"/>
          <w:marTop w:val="30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56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859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230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7097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73440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79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221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050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209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870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2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2448">
          <w:marLeft w:val="0"/>
          <w:marRight w:val="0"/>
          <w:marTop w:val="30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59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30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69819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888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718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aike.baidu.com/item/%E7%94%B3%E8%AE%BA%E8%80%83%E8%AF%95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baike.baidu.com/item/%E7%89%A9%E7%90%86%E5%8C%96%E5%AD%A6/2632" TargetMode="External"/><Relationship Id="rId5" Type="http://schemas.openxmlformats.org/officeDocument/2006/relationships/hyperlink" Target="https://baike.baidu.com/item/%E6%9B%B2%E5%88%AB%E9%92%88/279041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481</Words>
  <Characters>2744</Characters>
  <Application>Microsoft Office Word</Application>
  <DocSecurity>0</DocSecurity>
  <Lines>22</Lines>
  <Paragraphs>6</Paragraphs>
  <ScaleCrop>false</ScaleCrop>
  <Company>微软中国</Company>
  <LinksUpToDate>false</LinksUpToDate>
  <CharactersWithSpaces>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微软系统</dc:creator>
  <cp:keywords/>
  <dc:description/>
  <cp:lastModifiedBy>微软系统</cp:lastModifiedBy>
  <cp:revision>16</cp:revision>
  <dcterms:created xsi:type="dcterms:W3CDTF">2021-06-16T06:26:00Z</dcterms:created>
  <dcterms:modified xsi:type="dcterms:W3CDTF">2021-06-16T08:14:00Z</dcterms:modified>
</cp:coreProperties>
</file>