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520B1"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sz w:val="28"/>
          <w:szCs w:val="28"/>
        </w:rPr>
        <w:t>膝关节运动损伤</w:t>
      </w:r>
      <w:r>
        <w:rPr>
          <w:rFonts w:hint="eastAsia"/>
          <w:sz w:val="28"/>
          <w:szCs w:val="28"/>
          <w:lang w:val="en-US" w:eastAsia="zh-CN"/>
        </w:rPr>
        <w:t>的康复</w:t>
      </w:r>
    </w:p>
    <w:p w14:paraId="77346B1D"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本学期我是带初三毕业班，由于马上面临体育中考，所以运动强度会增大，包括立定跳、三级蛙跳、力量训练、跑步等都会对膝盖有一定的损伤，并且我也是膝关节损伤的受害者，关于</w:t>
      </w:r>
      <w:r>
        <w:rPr>
          <w:sz w:val="28"/>
          <w:szCs w:val="28"/>
        </w:rPr>
        <w:t>膝关节运动损伤的康复过程是一个复杂且多层次的系统工程，涵盖了从急性期的初步处理到后期功能恢复的各个环节。具体来说，这一过程包括休息与制动、冰敷与加压包扎、物理治疗、药物治疗、康复训练以及必要时的手术治疗等多个方面。</w:t>
      </w:r>
      <w:bookmarkStart w:id="0" w:name="_GoBack"/>
      <w:bookmarkEnd w:id="0"/>
    </w:p>
    <w:p w14:paraId="3997836E">
      <w:pPr>
        <w:rPr>
          <w:sz w:val="28"/>
          <w:szCs w:val="28"/>
        </w:rPr>
      </w:pPr>
      <w:r>
        <w:rPr>
          <w:sz w:val="28"/>
          <w:szCs w:val="28"/>
        </w:rPr>
        <w:t>首先，当膝关节在运动中不幸受伤时，第一步也是最关键的一步是立即停止当前运动，避免因继续活动而加重损伤。此时，使用专业的支具或石膏将膝关节固定在伸直位，可以有效防止关节的进一步移位和损伤。在此期间，减少活动量是必要的，必要时可以借助拐杖等辅助工具来减轻膝关节的负担。</w:t>
      </w:r>
    </w:p>
    <w:p w14:paraId="221A5BEE">
      <w:pPr>
        <w:rPr>
          <w:sz w:val="28"/>
          <w:szCs w:val="28"/>
        </w:rPr>
      </w:pPr>
      <w:r>
        <w:rPr>
          <w:sz w:val="28"/>
          <w:szCs w:val="28"/>
        </w:rPr>
        <w:t>在损伤后的早期阶段，冰敷是减轻肿胀和缓解疼痛的有效手段。具体操作时，可以使用冰袋或冷毛巾敷在膝盖上，每次持续15-20分钟，每天进行数次。这样不仅能迅速降低局部温度，减少炎症反应，还能在一定程度上缓解疼痛。与此同时，使用弹性绷带对膝盖进行适度加压包扎，可以有效限制肿胀的进一步发展。需要注意的是，包扎的松紧度要适中，既不能过紧以免影响血液循环，也不能过松而失去加压的效果。此外，将受伤的腿抬高，使其高于心脏水平，有助于促进血液回流，进一步减轻肿胀。</w:t>
      </w:r>
    </w:p>
    <w:p w14:paraId="288CA327">
      <w:pPr>
        <w:rPr>
          <w:sz w:val="28"/>
          <w:szCs w:val="28"/>
        </w:rPr>
      </w:pPr>
      <w:r>
        <w:rPr>
          <w:sz w:val="28"/>
          <w:szCs w:val="28"/>
        </w:rPr>
        <w:t>物理治疗在膝关节损伤的康复中扮演着重要角色。专业的物理治疗师会根据患者的具体情况，采用超声波、电疗、热疗等多种手段，来促进局部血液循环，加速损伤组织的修复。药物治疗方面，医生通常会建议使用布洛芬等非甾体抗炎药来缓解疼痛和消炎，但患者在使用药物时需严格遵循医嘱，注意药物的副作用和使用禁忌。</w:t>
      </w:r>
    </w:p>
    <w:p w14:paraId="6091BC51">
      <w:pPr>
        <w:rPr>
          <w:sz w:val="28"/>
          <w:szCs w:val="28"/>
        </w:rPr>
      </w:pPr>
      <w:r>
        <w:rPr>
          <w:sz w:val="28"/>
          <w:szCs w:val="28"/>
        </w:rPr>
        <w:t>在膝关节状况稳定后，逐渐开始进行康复训练是恢复关节功能的关键。康复训练的内容包括但不限于膝盖周围肌肉的力量训练、稳定性训练和柔韧性训练。具体训练方法多种多样，如股四头肌等长收缩练习、直腿抬高练习、膝关节屈伸练习、静蹲练习以及单腿站立练习等。这些训练不仅能增强肌肉力量，还能提高关节的稳定性和灵活性，从而减少再次受伤的风险。康复训练应遵循循序渐进的原则，逐步增加训练的强度和时间，避免因过度训练而导致关节二次损伤。</w:t>
      </w:r>
    </w:p>
    <w:p w14:paraId="6B8A655E">
      <w:pPr>
        <w:rPr>
          <w:sz w:val="28"/>
          <w:szCs w:val="28"/>
        </w:rPr>
      </w:pPr>
      <w:r>
        <w:rPr>
          <w:sz w:val="28"/>
          <w:szCs w:val="28"/>
        </w:rPr>
        <w:t>对于一些严重的膝关节运动损伤，如半月板撕裂、韧带断裂等，单纯的保守治疗可能无法完全恢复关节功能，此时手术治疗成为必要的选择。手术的目的是修复或重建受损的结构，恢复膝关节的正常功能。术后，患者仍需进行系统的康复训练，以确保手术效果的最大化。</w:t>
      </w:r>
    </w:p>
    <w:p w14:paraId="2EDDC449">
      <w:pPr>
        <w:rPr>
          <w:sz w:val="28"/>
          <w:szCs w:val="28"/>
        </w:rPr>
      </w:pPr>
      <w:r>
        <w:rPr>
          <w:sz w:val="28"/>
          <w:szCs w:val="28"/>
        </w:rPr>
        <w:t>在整个康复过程中，患者的积极配合至关重要。患者应严格遵循医生或康复治疗师的建议，避免过早进行剧烈运动，以免导致损伤加重或复发。合理的饮食也是康复的重要组成部分，增加富含蛋白质和维生素的食物摄入，有助于骨折的愈合和肌肉的恢复。此外，定期进行膝关节功能评估，可以及时了解康复进展，调整训练计划，确保康复过程的科学性和有效性。</w:t>
      </w:r>
    </w:p>
    <w:p w14:paraId="1D8BF341">
      <w:pPr>
        <w:rPr>
          <w:sz w:val="28"/>
          <w:szCs w:val="28"/>
        </w:rPr>
      </w:pPr>
      <w:r>
        <w:rPr>
          <w:sz w:val="28"/>
          <w:szCs w:val="28"/>
        </w:rPr>
        <w:t>总之，膝关节运动损伤的康复是一个综合且长期的过程，需要患者、医生和康复治疗师的共同努力。通过科学合理的康复措施，患者不仅可以恢复关节功能，还能有效预防未来可能的再次损伤，从而重返健康的生活和运动状态。</w:t>
      </w:r>
    </w:p>
    <w:p w14:paraId="519F4716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87DB8"/>
    <w:rsid w:val="69B8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2025-01-08T06:57:00Z</dcterms:created>
  <dc:creator>噶认破棺度</dc:creator>
  <cp:lastModifiedBy>噶认破棺度</cp:lastModifiedBy>
  <dcterms:modified xsi:type="dcterms:W3CDTF">2025-01-08T07:01:04Z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7E0ED6C4A417434386092441F08E8F2C_11</vt:lpwstr>
  </property>
</Properties>
</file>