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C6CA0A">
      <w:pPr>
        <w:rPr>
          <w:rFonts w:hint="default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 xml:space="preserve">               </w:t>
      </w:r>
      <w:bookmarkStart w:id="0" w:name="_GoBack"/>
      <w:bookmarkEnd w:id="0"/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《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追求极限——高水平竞技体育批评》</w:t>
      </w:r>
    </w:p>
    <w:p w14:paraId="7479E749">
      <w:pPr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《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追求极限——高水平竞技体育批评》‌是一本从批判性角度审视当代体育竞技现状的著作，由罗伯·比米什和伊恩·里奇撰写，蒋林和黄静翻译。该书由‌南京大学出版社‌于2023年6月出版，ISBN为9787305250088‌12。</w:t>
      </w:r>
    </w:p>
    <w:p w14:paraId="5B3BEE26">
      <w:pPr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内容概述</w:t>
      </w:r>
    </w:p>
    <w:p w14:paraId="5A948DDD">
      <w:pPr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书中详细讨论了以下几个核心议题：</w:t>
      </w:r>
    </w:p>
    <w:p w14:paraId="22CD2DE5">
      <w:pPr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‌二战和冷战对高水平竞技体育文化发展的影响‌：探讨了这些历史事件如何塑造了现代体育竞技的格局。</w:t>
      </w:r>
    </w:p>
    <w:p w14:paraId="1153D683">
      <w:pPr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‌奥林匹克项目的演变‌：从业余主义到职业化的转变过程。</w:t>
      </w:r>
    </w:p>
    <w:p w14:paraId="7E26BD73">
      <w:pPr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‌“体育”的意义变化‌：分析了体育在现代社会中的角色和意义的变化。</w:t>
      </w:r>
    </w:p>
    <w:p w14:paraId="4321AC8E">
      <w:pPr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‌体育科学、技术和药物在追求成绩中的作用‌：讨论了科技和药物在提升竞技水平中的使用及其影响。</w:t>
      </w:r>
    </w:p>
    <w:p w14:paraId="62215848">
      <w:pP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‌支持禁止违禁药的伦理和哲学依据‌：分析了禁止使用违禁药物的道德和哲学基础‌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。</w:t>
      </w:r>
    </w:p>
    <w:p w14:paraId="6E0504E3">
      <w:pPr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评价与影响</w:t>
      </w:r>
    </w:p>
    <w:p w14:paraId="047FA050">
      <w:pP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这本书引发了体育研究领域学者、社会学家、政治学家、决策者、体育管理者以及运动员的兴趣。它不仅对现代体育竞技的现状提出了全面挑战，还对现行政策，尤其是药物和行为禁令进行了严格的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评估。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AE05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2025-01-13T08:52:59Z</dcterms:created>
  <dc:creator>傅建树</dc:creator>
  <cp:lastModifiedBy>有所建树</cp:lastModifiedBy>
  <dcterms:modified xsi:type="dcterms:W3CDTF">2025-01-13T08:55:33Z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KSOTemplateDocerSaveRecord">
    <vt:lpwstr>eyJoZGlkIjoiNTEzYzdlYjZjY2RkNjU3MDdkNzE0N2RhYjM2ZGQ5ZjAiLCJ1c2VySWQiOiI1MjY4OTc1NTMifQ==</vt:lpwstr>
  </property>
  <property fmtid="{D5CDD505-2E9C-101B-9397-08002B2CF9AE}" pid="4" name="ICV">
    <vt:lpwstr>424A118B0AA849EE9C531B3F241A3FB6_12</vt:lpwstr>
  </property>
</Properties>
</file>