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C672" w14:textId="5FC6C989" w:rsidR="00DB0149" w:rsidRPr="0093085A" w:rsidRDefault="00000000">
      <w:pPr>
        <w:spacing w:line="360" w:lineRule="auto"/>
        <w:ind w:firstLineChars="200" w:firstLine="643"/>
        <w:jc w:val="center"/>
        <w:rPr>
          <w:rFonts w:asciiTheme="minorEastAsia" w:eastAsiaTheme="minorEastAsia" w:hAnsiTheme="minorEastAsia" w:hint="eastAsia"/>
          <w:b/>
          <w:bCs/>
          <w:sz w:val="32"/>
          <w:szCs w:val="32"/>
        </w:rPr>
      </w:pPr>
      <w:r w:rsidRPr="0093085A">
        <w:rPr>
          <w:rFonts w:asciiTheme="minorEastAsia" w:eastAsiaTheme="minorEastAsia" w:hAnsiTheme="minorEastAsia" w:hint="eastAsia"/>
          <w:b/>
          <w:bCs/>
          <w:sz w:val="32"/>
          <w:szCs w:val="32"/>
        </w:rPr>
        <w:t>20</w:t>
      </w:r>
      <w:r w:rsidRPr="0093085A">
        <w:rPr>
          <w:rFonts w:asciiTheme="minorEastAsia" w:eastAsiaTheme="minorEastAsia" w:hAnsiTheme="minorEastAsia"/>
          <w:b/>
          <w:bCs/>
          <w:sz w:val="32"/>
          <w:szCs w:val="32"/>
        </w:rPr>
        <w:t>2</w:t>
      </w:r>
      <w:r w:rsidR="00AD7514">
        <w:rPr>
          <w:rFonts w:asciiTheme="minorEastAsia" w:eastAsiaTheme="minorEastAsia" w:hAnsiTheme="minorEastAsia" w:hint="eastAsia"/>
          <w:b/>
          <w:bCs/>
          <w:sz w:val="32"/>
          <w:szCs w:val="32"/>
        </w:rPr>
        <w:t>4</w:t>
      </w:r>
      <w:r w:rsidRPr="0093085A">
        <w:rPr>
          <w:rFonts w:asciiTheme="minorEastAsia" w:eastAsiaTheme="minorEastAsia" w:hAnsiTheme="minorEastAsia" w:hint="eastAsia"/>
          <w:b/>
          <w:bCs/>
          <w:sz w:val="32"/>
          <w:szCs w:val="32"/>
        </w:rPr>
        <w:t>-</w:t>
      </w:r>
      <w:r w:rsidRPr="0093085A">
        <w:rPr>
          <w:rFonts w:asciiTheme="minorEastAsia" w:eastAsiaTheme="minorEastAsia" w:hAnsiTheme="minorEastAsia"/>
          <w:b/>
          <w:bCs/>
          <w:sz w:val="32"/>
          <w:szCs w:val="32"/>
        </w:rPr>
        <w:t>202</w:t>
      </w:r>
      <w:r w:rsidR="00AD7514">
        <w:rPr>
          <w:rFonts w:asciiTheme="minorEastAsia" w:eastAsiaTheme="minorEastAsia" w:hAnsiTheme="minorEastAsia" w:hint="eastAsia"/>
          <w:b/>
          <w:bCs/>
          <w:sz w:val="32"/>
          <w:szCs w:val="32"/>
        </w:rPr>
        <w:t>5</w:t>
      </w:r>
      <w:r w:rsidRPr="0093085A">
        <w:rPr>
          <w:rFonts w:asciiTheme="minorEastAsia" w:eastAsiaTheme="minorEastAsia" w:hAnsiTheme="minorEastAsia" w:hint="eastAsia"/>
          <w:b/>
          <w:bCs/>
          <w:sz w:val="32"/>
          <w:szCs w:val="32"/>
        </w:rPr>
        <w:t xml:space="preserve">学年第二学期 化 </w:t>
      </w:r>
      <w:r w:rsidRPr="0093085A">
        <w:rPr>
          <w:rFonts w:asciiTheme="minorEastAsia" w:eastAsiaTheme="minorEastAsia" w:hAnsiTheme="minorEastAsia"/>
          <w:b/>
          <w:bCs/>
          <w:sz w:val="32"/>
          <w:szCs w:val="32"/>
        </w:rPr>
        <w:t xml:space="preserve"> </w:t>
      </w:r>
      <w:r w:rsidRPr="0093085A">
        <w:rPr>
          <w:rFonts w:asciiTheme="minorEastAsia" w:eastAsiaTheme="minorEastAsia" w:hAnsiTheme="minorEastAsia" w:hint="eastAsia"/>
          <w:b/>
          <w:bCs/>
          <w:sz w:val="32"/>
          <w:szCs w:val="32"/>
        </w:rPr>
        <w:t>学 科教学计划</w:t>
      </w:r>
    </w:p>
    <w:p w14:paraId="16B7E6D9" w14:textId="1659E57D" w:rsidR="00DB0149" w:rsidRPr="0093085A" w:rsidRDefault="00000000">
      <w:pPr>
        <w:spacing w:line="360" w:lineRule="auto"/>
        <w:ind w:firstLineChars="200" w:firstLine="420"/>
        <w:jc w:val="center"/>
        <w:rPr>
          <w:rFonts w:asciiTheme="minorEastAsia" w:eastAsiaTheme="minorEastAsia" w:hAnsiTheme="minorEastAsia" w:hint="eastAsia"/>
          <w:bCs/>
        </w:rPr>
      </w:pPr>
      <w:r w:rsidRPr="0093085A">
        <w:rPr>
          <w:rFonts w:asciiTheme="minorEastAsia" w:eastAsiaTheme="minorEastAsia" w:hAnsiTheme="minorEastAsia" w:hint="eastAsia"/>
          <w:szCs w:val="21"/>
        </w:rPr>
        <w:t>中山大学附属中学</w:t>
      </w:r>
      <w:r w:rsidRPr="0093085A">
        <w:rPr>
          <w:rFonts w:asciiTheme="minorEastAsia" w:eastAsiaTheme="minorEastAsia" w:hAnsiTheme="minorEastAsia" w:hint="eastAsia"/>
          <w:bCs/>
        </w:rPr>
        <w:t xml:space="preserve">    </w:t>
      </w:r>
      <w:r w:rsidR="0093085A" w:rsidRPr="0093085A">
        <w:rPr>
          <w:rFonts w:asciiTheme="minorEastAsia" w:eastAsiaTheme="minorEastAsia" w:hAnsiTheme="minorEastAsia" w:hint="eastAsia"/>
          <w:bCs/>
        </w:rPr>
        <w:t>邓作逵</w:t>
      </w:r>
    </w:p>
    <w:p w14:paraId="281FC7BC" w14:textId="77777777" w:rsidR="00DB0149" w:rsidRPr="0093085A" w:rsidRDefault="00DB0149">
      <w:pPr>
        <w:snapToGrid w:val="0"/>
        <w:spacing w:line="360" w:lineRule="auto"/>
        <w:jc w:val="center"/>
        <w:rPr>
          <w:rFonts w:asciiTheme="minorEastAsia" w:eastAsiaTheme="minorEastAsia" w:hAnsiTheme="minorEastAsia" w:cs="宋体" w:hint="eastAsia"/>
          <w:b/>
          <w:bCs/>
        </w:rPr>
      </w:pPr>
    </w:p>
    <w:p w14:paraId="663E33E9" w14:textId="77777777" w:rsidR="00DB0149" w:rsidRPr="0093085A" w:rsidRDefault="00000000">
      <w:pPr>
        <w:snapToGrid w:val="0"/>
        <w:spacing w:line="360" w:lineRule="auto"/>
        <w:jc w:val="center"/>
        <w:rPr>
          <w:rFonts w:asciiTheme="minorEastAsia" w:eastAsiaTheme="minorEastAsia" w:hAnsiTheme="minorEastAsia" w:cs="宋体" w:hint="eastAsia"/>
          <w:b/>
          <w:bCs/>
          <w:sz w:val="30"/>
          <w:szCs w:val="30"/>
        </w:rPr>
      </w:pPr>
      <w:r w:rsidRPr="0093085A">
        <w:rPr>
          <w:rFonts w:asciiTheme="minorEastAsia" w:eastAsiaTheme="minorEastAsia" w:hAnsiTheme="minorEastAsia" w:cs="宋体" w:hint="eastAsia"/>
          <w:b/>
          <w:bCs/>
          <w:sz w:val="30"/>
          <w:szCs w:val="30"/>
        </w:rPr>
        <w:t>第一部分</w:t>
      </w:r>
    </w:p>
    <w:p w14:paraId="7B5A6FD2" w14:textId="77777777" w:rsidR="00DB0149" w:rsidRPr="0093085A" w:rsidRDefault="00000000">
      <w:pPr>
        <w:numPr>
          <w:ilvl w:val="0"/>
          <w:numId w:val="1"/>
        </w:num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  <w:r w:rsidRPr="0093085A">
        <w:rPr>
          <w:rFonts w:asciiTheme="minorEastAsia" w:eastAsiaTheme="minorEastAsia" w:hAnsiTheme="minorEastAsia" w:cs="宋体" w:hint="eastAsia"/>
          <w:b/>
          <w:bCs/>
          <w:szCs w:val="21"/>
        </w:rPr>
        <w:t>上学期期末考试情况分析</w:t>
      </w:r>
    </w:p>
    <w:p w14:paraId="5780C6FF" w14:textId="2B551D52" w:rsidR="00DB0149" w:rsidRPr="0093085A" w:rsidRDefault="008A7C46">
      <w:pPr>
        <w:numPr>
          <w:ilvl w:val="0"/>
          <w:numId w:val="2"/>
        </w:num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  <w:r>
        <w:rPr>
          <w:rFonts w:asciiTheme="minorEastAsia" w:eastAsiaTheme="minorEastAsia" w:hAnsiTheme="minorEastAsia" w:cs="宋体" w:hint="eastAsia"/>
          <w:b/>
          <w:bCs/>
          <w:szCs w:val="21"/>
        </w:rPr>
        <w:t>数据分析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1251"/>
        <w:gridCol w:w="1251"/>
        <w:gridCol w:w="1251"/>
        <w:gridCol w:w="1251"/>
        <w:gridCol w:w="1251"/>
        <w:gridCol w:w="1251"/>
      </w:tblGrid>
      <w:tr w:rsidR="00DB0149" w:rsidRPr="0093085A" w14:paraId="2E037635" w14:textId="77777777">
        <w:trPr>
          <w:jc w:val="center"/>
        </w:trPr>
        <w:tc>
          <w:tcPr>
            <w:tcW w:w="2122" w:type="dxa"/>
          </w:tcPr>
          <w:p w14:paraId="025EFA49" w14:textId="2C32A80F" w:rsidR="00DB0149" w:rsidRPr="0093085A" w:rsidRDefault="00AD751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中大附中</w:t>
            </w:r>
          </w:p>
        </w:tc>
        <w:tc>
          <w:tcPr>
            <w:tcW w:w="1251" w:type="dxa"/>
            <w:vAlign w:val="center"/>
          </w:tcPr>
          <w:p w14:paraId="10B4673D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考生数</w:t>
            </w:r>
          </w:p>
        </w:tc>
        <w:tc>
          <w:tcPr>
            <w:tcW w:w="1251" w:type="dxa"/>
            <w:vAlign w:val="center"/>
          </w:tcPr>
          <w:p w14:paraId="73E942C9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平均分</w:t>
            </w:r>
          </w:p>
        </w:tc>
        <w:tc>
          <w:tcPr>
            <w:tcW w:w="1251" w:type="dxa"/>
            <w:vAlign w:val="center"/>
          </w:tcPr>
          <w:p w14:paraId="56B40FA1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/>
                <w:bCs/>
                <w:color w:val="000000" w:themeColor="text1"/>
                <w:szCs w:val="21"/>
              </w:rPr>
              <w:t>优</w:t>
            </w: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良</w:t>
            </w:r>
            <w:r w:rsidRPr="0093085A">
              <w:rPr>
                <w:rFonts w:asciiTheme="minorEastAsia" w:eastAsiaTheme="minorEastAsia" w:hAnsiTheme="minorEastAsia" w:cs="Arial"/>
                <w:bCs/>
                <w:color w:val="000000" w:themeColor="text1"/>
                <w:szCs w:val="21"/>
              </w:rPr>
              <w:t>率</w:t>
            </w:r>
          </w:p>
        </w:tc>
        <w:tc>
          <w:tcPr>
            <w:tcW w:w="1251" w:type="dxa"/>
            <w:vAlign w:val="center"/>
          </w:tcPr>
          <w:p w14:paraId="54C88202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/>
                <w:bCs/>
                <w:color w:val="000000" w:themeColor="text1"/>
                <w:szCs w:val="21"/>
              </w:rPr>
              <w:t>及格率</w:t>
            </w:r>
          </w:p>
        </w:tc>
        <w:tc>
          <w:tcPr>
            <w:tcW w:w="1251" w:type="dxa"/>
            <w:vAlign w:val="center"/>
          </w:tcPr>
          <w:p w14:paraId="2B305D7F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最高分</w:t>
            </w:r>
          </w:p>
        </w:tc>
        <w:tc>
          <w:tcPr>
            <w:tcW w:w="1251" w:type="dxa"/>
            <w:vAlign w:val="center"/>
          </w:tcPr>
          <w:p w14:paraId="797F91A6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最低分</w:t>
            </w:r>
          </w:p>
        </w:tc>
      </w:tr>
      <w:tr w:rsidR="00AD7514" w:rsidRPr="0093085A" w14:paraId="3503480F" w14:textId="77777777">
        <w:trPr>
          <w:trHeight w:val="90"/>
          <w:jc w:val="center"/>
        </w:trPr>
        <w:tc>
          <w:tcPr>
            <w:tcW w:w="2122" w:type="dxa"/>
          </w:tcPr>
          <w:p w14:paraId="55DA8E1E" w14:textId="64294D8F" w:rsidR="00AD7514" w:rsidRPr="0093085A" w:rsidRDefault="00AD7514" w:rsidP="00AD751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上届（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区</w:t>
            </w:r>
            <w:r w:rsidRPr="0093085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出题）</w:t>
            </w:r>
          </w:p>
        </w:tc>
        <w:tc>
          <w:tcPr>
            <w:tcW w:w="1251" w:type="dxa"/>
            <w:vAlign w:val="center"/>
          </w:tcPr>
          <w:p w14:paraId="3C8AFDF3" w14:textId="5C686ED4" w:rsidR="00AD7514" w:rsidRPr="0093085A" w:rsidRDefault="00AD7514" w:rsidP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312</w:t>
            </w:r>
          </w:p>
        </w:tc>
        <w:tc>
          <w:tcPr>
            <w:tcW w:w="1251" w:type="dxa"/>
            <w:vAlign w:val="center"/>
          </w:tcPr>
          <w:p w14:paraId="3B3D2014" w14:textId="55AEE8D6" w:rsidR="00AD7514" w:rsidRPr="0093085A" w:rsidRDefault="00AD7514" w:rsidP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87</w:t>
            </w:r>
            <w:r w:rsidRPr="0093085A">
              <w:rPr>
                <w:rFonts w:asciiTheme="minorEastAsia" w:eastAsiaTheme="minorEastAsia" w:hAnsiTheme="minorEastAsia" w:cs="Arial"/>
                <w:bCs/>
                <w:color w:val="000000" w:themeColor="text1"/>
                <w:szCs w:val="21"/>
              </w:rPr>
              <w:t>/100</w:t>
            </w:r>
          </w:p>
        </w:tc>
        <w:tc>
          <w:tcPr>
            <w:tcW w:w="1251" w:type="dxa"/>
            <w:vAlign w:val="center"/>
          </w:tcPr>
          <w:p w14:paraId="33048013" w14:textId="2939DB88" w:rsidR="00AD7514" w:rsidRPr="0093085A" w:rsidRDefault="00AD7514" w:rsidP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/>
                <w:bCs/>
                <w:color w:val="000000" w:themeColor="text1"/>
                <w:szCs w:val="21"/>
              </w:rPr>
              <w:t>7</w:t>
            </w: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8.7</w:t>
            </w:r>
            <w:r w:rsidRPr="0093085A">
              <w:rPr>
                <w:rFonts w:asciiTheme="minorEastAsia" w:eastAsiaTheme="minorEastAsia" w:hAnsiTheme="minorEastAsia" w:cs="Arial"/>
                <w:bCs/>
                <w:color w:val="000000" w:themeColor="text1"/>
                <w:szCs w:val="21"/>
              </w:rPr>
              <w:t>3%</w:t>
            </w:r>
          </w:p>
        </w:tc>
        <w:tc>
          <w:tcPr>
            <w:tcW w:w="1251" w:type="dxa"/>
            <w:vAlign w:val="center"/>
          </w:tcPr>
          <w:p w14:paraId="4EB22674" w14:textId="59A002C3" w:rsidR="00AD7514" w:rsidRPr="0093085A" w:rsidRDefault="00AD7514" w:rsidP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93.21%</w:t>
            </w:r>
          </w:p>
        </w:tc>
        <w:tc>
          <w:tcPr>
            <w:tcW w:w="1251" w:type="dxa"/>
            <w:vAlign w:val="center"/>
          </w:tcPr>
          <w:p w14:paraId="237A09E8" w14:textId="39FFB54D" w:rsidR="00AD7514" w:rsidRPr="0093085A" w:rsidRDefault="00AD7514" w:rsidP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/>
                <w:bCs/>
                <w:color w:val="000000" w:themeColor="text1"/>
                <w:szCs w:val="21"/>
              </w:rPr>
              <w:t>9</w:t>
            </w: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9</w:t>
            </w:r>
          </w:p>
        </w:tc>
        <w:tc>
          <w:tcPr>
            <w:tcW w:w="1251" w:type="dxa"/>
            <w:vAlign w:val="center"/>
          </w:tcPr>
          <w:p w14:paraId="1BDAD3FD" w14:textId="6DE6BF54" w:rsidR="00AD7514" w:rsidRPr="0093085A" w:rsidRDefault="00AD7514" w:rsidP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41</w:t>
            </w:r>
          </w:p>
        </w:tc>
      </w:tr>
      <w:tr w:rsidR="00DB0149" w:rsidRPr="0093085A" w14:paraId="7E129A71" w14:textId="77777777">
        <w:trPr>
          <w:jc w:val="center"/>
        </w:trPr>
        <w:tc>
          <w:tcPr>
            <w:tcW w:w="2122" w:type="dxa"/>
          </w:tcPr>
          <w:p w14:paraId="59F0354C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本届（区出题）</w:t>
            </w:r>
          </w:p>
        </w:tc>
        <w:tc>
          <w:tcPr>
            <w:tcW w:w="1251" w:type="dxa"/>
            <w:vAlign w:val="center"/>
          </w:tcPr>
          <w:p w14:paraId="6F399A3F" w14:textId="005CCFBA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3</w:t>
            </w:r>
            <w:r w:rsidR="00AD7514"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70</w:t>
            </w:r>
          </w:p>
        </w:tc>
        <w:tc>
          <w:tcPr>
            <w:tcW w:w="1251" w:type="dxa"/>
            <w:vAlign w:val="center"/>
          </w:tcPr>
          <w:p w14:paraId="0FDF4379" w14:textId="3A685F47" w:rsidR="00DB0149" w:rsidRPr="0093085A" w:rsidRDefault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83.02</w:t>
            </w:r>
            <w:r w:rsidRPr="0093085A">
              <w:rPr>
                <w:rFonts w:asciiTheme="minorEastAsia" w:eastAsiaTheme="minorEastAsia" w:hAnsiTheme="minorEastAsia" w:cs="Arial"/>
                <w:bCs/>
                <w:color w:val="000000" w:themeColor="text1"/>
                <w:szCs w:val="21"/>
              </w:rPr>
              <w:t>/100</w:t>
            </w:r>
          </w:p>
        </w:tc>
        <w:tc>
          <w:tcPr>
            <w:tcW w:w="1251" w:type="dxa"/>
            <w:vAlign w:val="center"/>
          </w:tcPr>
          <w:p w14:paraId="032C31AF" w14:textId="5F54D41A" w:rsidR="00DB0149" w:rsidRPr="0093085A" w:rsidRDefault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75.86</w:t>
            </w:r>
          </w:p>
        </w:tc>
        <w:tc>
          <w:tcPr>
            <w:tcW w:w="1251" w:type="dxa"/>
            <w:vAlign w:val="center"/>
          </w:tcPr>
          <w:p w14:paraId="517AA6F1" w14:textId="71FB014E" w:rsidR="00DB0149" w:rsidRPr="0093085A" w:rsidRDefault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94.25%</w:t>
            </w:r>
          </w:p>
        </w:tc>
        <w:tc>
          <w:tcPr>
            <w:tcW w:w="1251" w:type="dxa"/>
            <w:vAlign w:val="center"/>
          </w:tcPr>
          <w:p w14:paraId="6963575F" w14:textId="1B942D92" w:rsidR="00DB0149" w:rsidRPr="0093085A" w:rsidRDefault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97</w:t>
            </w:r>
          </w:p>
        </w:tc>
        <w:tc>
          <w:tcPr>
            <w:tcW w:w="1251" w:type="dxa"/>
            <w:vAlign w:val="center"/>
          </w:tcPr>
          <w:p w14:paraId="231BD6F8" w14:textId="0F34D440" w:rsidR="00DB0149" w:rsidRPr="0093085A" w:rsidRDefault="00AD7514">
            <w:pPr>
              <w:spacing w:line="360" w:lineRule="auto"/>
              <w:jc w:val="center"/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Cs/>
                <w:color w:val="000000" w:themeColor="text1"/>
                <w:szCs w:val="21"/>
              </w:rPr>
              <w:t>21.5</w:t>
            </w:r>
          </w:p>
        </w:tc>
      </w:tr>
    </w:tbl>
    <w:p w14:paraId="2ABBE3A7" w14:textId="77777777" w:rsidR="00DB0149" w:rsidRPr="0093085A" w:rsidRDefault="00DB0149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</w:p>
    <w:tbl>
      <w:tblPr>
        <w:tblStyle w:val="a7"/>
        <w:tblW w:w="9619" w:type="dxa"/>
        <w:jc w:val="center"/>
        <w:tblLook w:val="04A0" w:firstRow="1" w:lastRow="0" w:firstColumn="1" w:lastColumn="0" w:noHBand="0" w:noVBand="1"/>
      </w:tblPr>
      <w:tblGrid>
        <w:gridCol w:w="1696"/>
        <w:gridCol w:w="1131"/>
        <w:gridCol w:w="1132"/>
        <w:gridCol w:w="1132"/>
        <w:gridCol w:w="1132"/>
        <w:gridCol w:w="1132"/>
        <w:gridCol w:w="1132"/>
        <w:gridCol w:w="1132"/>
      </w:tblGrid>
      <w:tr w:rsidR="00A94E86" w:rsidRPr="0093085A" w14:paraId="3E8EFB9A" w14:textId="085A97F8" w:rsidTr="00A94E86">
        <w:trPr>
          <w:trHeight w:val="454"/>
          <w:jc w:val="center"/>
        </w:trPr>
        <w:tc>
          <w:tcPr>
            <w:tcW w:w="1696" w:type="dxa"/>
          </w:tcPr>
          <w:p w14:paraId="59114F13" w14:textId="2E661BBF" w:rsidR="00A94E86" w:rsidRPr="0093085A" w:rsidRDefault="00A94E86" w:rsidP="00A94E86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中大附中</w:t>
            </w:r>
          </w:p>
        </w:tc>
        <w:tc>
          <w:tcPr>
            <w:tcW w:w="1131" w:type="dxa"/>
          </w:tcPr>
          <w:p w14:paraId="0519483A" w14:textId="1911C077" w:rsidR="00A94E86" w:rsidRPr="0093085A" w:rsidRDefault="00A94E86" w:rsidP="00A94E86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90分以上</w:t>
            </w:r>
          </w:p>
        </w:tc>
        <w:tc>
          <w:tcPr>
            <w:tcW w:w="1132" w:type="dxa"/>
            <w:vAlign w:val="center"/>
          </w:tcPr>
          <w:p w14:paraId="35F48248" w14:textId="77777777" w:rsidR="00A94E86" w:rsidRPr="0093085A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80-89</w:t>
            </w:r>
          </w:p>
        </w:tc>
        <w:tc>
          <w:tcPr>
            <w:tcW w:w="1132" w:type="dxa"/>
            <w:vAlign w:val="center"/>
          </w:tcPr>
          <w:p w14:paraId="0036DA41" w14:textId="77777777" w:rsidR="00A94E86" w:rsidRPr="0093085A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70-79</w:t>
            </w:r>
          </w:p>
        </w:tc>
        <w:tc>
          <w:tcPr>
            <w:tcW w:w="1132" w:type="dxa"/>
            <w:vAlign w:val="center"/>
          </w:tcPr>
          <w:p w14:paraId="535F97C6" w14:textId="77777777" w:rsidR="00A94E86" w:rsidRPr="0093085A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60-69</w:t>
            </w:r>
          </w:p>
        </w:tc>
        <w:tc>
          <w:tcPr>
            <w:tcW w:w="1132" w:type="dxa"/>
            <w:vAlign w:val="center"/>
          </w:tcPr>
          <w:p w14:paraId="154E6E8F" w14:textId="77777777" w:rsidR="00A94E86" w:rsidRPr="0093085A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50-59</w:t>
            </w:r>
          </w:p>
        </w:tc>
        <w:tc>
          <w:tcPr>
            <w:tcW w:w="1132" w:type="dxa"/>
            <w:vAlign w:val="center"/>
          </w:tcPr>
          <w:p w14:paraId="7CF42DD3" w14:textId="77777777" w:rsidR="00A94E86" w:rsidRPr="0093085A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40-49</w:t>
            </w:r>
          </w:p>
        </w:tc>
        <w:tc>
          <w:tcPr>
            <w:tcW w:w="1132" w:type="dxa"/>
            <w:vAlign w:val="center"/>
          </w:tcPr>
          <w:p w14:paraId="33580ED8" w14:textId="57A0EBAD" w:rsidR="00A94E86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40</w:t>
            </w:r>
            <w:r>
              <w:rPr>
                <w:rFonts w:asciiTheme="minorEastAsia" w:eastAsiaTheme="minorEastAsia" w:hAnsiTheme="minorEastAsia" w:cs="Arial" w:hint="eastAsia"/>
                <w:bCs/>
                <w:szCs w:val="21"/>
              </w:rPr>
              <w:t>分以下</w:t>
            </w:r>
          </w:p>
        </w:tc>
      </w:tr>
      <w:tr w:rsidR="00A94E86" w:rsidRPr="0093085A" w14:paraId="3DAD2163" w14:textId="7B5EF995" w:rsidTr="00A94E86">
        <w:trPr>
          <w:trHeight w:val="454"/>
          <w:jc w:val="center"/>
        </w:trPr>
        <w:tc>
          <w:tcPr>
            <w:tcW w:w="1696" w:type="dxa"/>
          </w:tcPr>
          <w:p w14:paraId="6C806CB1" w14:textId="405DE78E" w:rsidR="00A94E86" w:rsidRPr="0093085A" w:rsidRDefault="00A94E86" w:rsidP="00A94E86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上届（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区</w:t>
            </w:r>
            <w:r w:rsidRPr="0093085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出题）</w:t>
            </w:r>
          </w:p>
        </w:tc>
        <w:tc>
          <w:tcPr>
            <w:tcW w:w="1131" w:type="dxa"/>
          </w:tcPr>
          <w:p w14:paraId="297B0433" w14:textId="457E9E4E" w:rsidR="00A94E86" w:rsidRPr="0093085A" w:rsidRDefault="00A94E86" w:rsidP="00A94E86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168</w:t>
            </w:r>
            <w:r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人</w:t>
            </w:r>
          </w:p>
        </w:tc>
        <w:tc>
          <w:tcPr>
            <w:tcW w:w="1132" w:type="dxa"/>
            <w:vAlign w:val="center"/>
          </w:tcPr>
          <w:p w14:paraId="6F5CF343" w14:textId="258BF353" w:rsidR="00A94E86" w:rsidRPr="00A94E86" w:rsidRDefault="00A94E86" w:rsidP="00A94E86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</w:pPr>
            <w:r w:rsidRPr="00A94E86"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  <w:t>87</w:t>
            </w:r>
            <w:r w:rsidRPr="00A94E86">
              <w:rPr>
                <w:rFonts w:asciiTheme="minorEastAsia" w:eastAsiaTheme="minorEastAsia" w:hAnsiTheme="minorEastAsia" w:hint="eastAsia"/>
                <w:bCs/>
                <w:color w:val="0000CC"/>
                <w:szCs w:val="21"/>
              </w:rPr>
              <w:t>人</w:t>
            </w:r>
          </w:p>
        </w:tc>
        <w:tc>
          <w:tcPr>
            <w:tcW w:w="1132" w:type="dxa"/>
            <w:vAlign w:val="center"/>
          </w:tcPr>
          <w:p w14:paraId="5BED5044" w14:textId="05027A97" w:rsidR="00A94E86" w:rsidRPr="00A94E86" w:rsidRDefault="00A94E86" w:rsidP="00A94E86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</w:pPr>
            <w:r w:rsidRPr="00A94E86"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  <w:t>33</w:t>
            </w:r>
            <w:r w:rsidRPr="00A94E86">
              <w:rPr>
                <w:rFonts w:asciiTheme="minorEastAsia" w:eastAsiaTheme="minorEastAsia" w:hAnsiTheme="minorEastAsia" w:hint="eastAsia"/>
                <w:bCs/>
                <w:color w:val="0000CC"/>
                <w:szCs w:val="21"/>
              </w:rPr>
              <w:t>人</w:t>
            </w:r>
          </w:p>
        </w:tc>
        <w:tc>
          <w:tcPr>
            <w:tcW w:w="1132" w:type="dxa"/>
            <w:vAlign w:val="center"/>
          </w:tcPr>
          <w:p w14:paraId="3A2D3584" w14:textId="4B25B89D" w:rsidR="00A94E86" w:rsidRPr="0093085A" w:rsidRDefault="00A94E86" w:rsidP="00A94E86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14</w:t>
            </w:r>
            <w:r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人</w:t>
            </w:r>
          </w:p>
        </w:tc>
        <w:tc>
          <w:tcPr>
            <w:tcW w:w="1132" w:type="dxa"/>
            <w:vAlign w:val="center"/>
          </w:tcPr>
          <w:p w14:paraId="736AE99C" w14:textId="01283D00" w:rsidR="00A94E86" w:rsidRPr="0093085A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Cs/>
                <w:color w:val="FF0000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FF0000"/>
                <w:szCs w:val="21"/>
              </w:rPr>
              <w:t>7</w:t>
            </w:r>
            <w:r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人</w:t>
            </w:r>
          </w:p>
        </w:tc>
        <w:tc>
          <w:tcPr>
            <w:tcW w:w="1132" w:type="dxa"/>
            <w:vAlign w:val="center"/>
          </w:tcPr>
          <w:p w14:paraId="6790EBA6" w14:textId="7FB8D3EE" w:rsidR="00A94E86" w:rsidRPr="0093085A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Cs/>
                <w:color w:val="FF0000"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color w:val="FF0000"/>
                <w:szCs w:val="21"/>
              </w:rPr>
              <w:t>3</w:t>
            </w:r>
            <w:r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人</w:t>
            </w:r>
          </w:p>
        </w:tc>
        <w:tc>
          <w:tcPr>
            <w:tcW w:w="1132" w:type="dxa"/>
            <w:vAlign w:val="center"/>
          </w:tcPr>
          <w:p w14:paraId="74FE81FD" w14:textId="2DA312A2" w:rsidR="00A94E86" w:rsidRPr="0093085A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Cs/>
                <w:color w:val="FF000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Cs/>
                <w:color w:val="FF0000"/>
                <w:szCs w:val="21"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人</w:t>
            </w:r>
          </w:p>
        </w:tc>
      </w:tr>
      <w:tr w:rsidR="00A94E86" w:rsidRPr="0093085A" w14:paraId="3ECE7D8E" w14:textId="7404DF48" w:rsidTr="00A94E86">
        <w:trPr>
          <w:trHeight w:val="454"/>
          <w:jc w:val="center"/>
        </w:trPr>
        <w:tc>
          <w:tcPr>
            <w:tcW w:w="1696" w:type="dxa"/>
          </w:tcPr>
          <w:p w14:paraId="6838FFE8" w14:textId="3FFEA8A1" w:rsidR="00A94E86" w:rsidRPr="0093085A" w:rsidRDefault="00A94E86" w:rsidP="00A94E86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本届（区出题）</w:t>
            </w:r>
          </w:p>
        </w:tc>
        <w:tc>
          <w:tcPr>
            <w:tcW w:w="1131" w:type="dxa"/>
          </w:tcPr>
          <w:p w14:paraId="0E5717D8" w14:textId="5327BBBB" w:rsidR="00A94E86" w:rsidRPr="0093085A" w:rsidRDefault="00A94E86" w:rsidP="00A94E86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106人</w:t>
            </w:r>
          </w:p>
        </w:tc>
        <w:tc>
          <w:tcPr>
            <w:tcW w:w="1132" w:type="dxa"/>
            <w:vAlign w:val="center"/>
          </w:tcPr>
          <w:p w14:paraId="3E3A653A" w14:textId="00D409B1" w:rsidR="00A94E86" w:rsidRPr="00A94E86" w:rsidRDefault="00A94E86" w:rsidP="00A94E86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</w:pPr>
            <w:r w:rsidRPr="00A94E86"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  <w:t>157人</w:t>
            </w:r>
          </w:p>
        </w:tc>
        <w:tc>
          <w:tcPr>
            <w:tcW w:w="1132" w:type="dxa"/>
            <w:vAlign w:val="center"/>
          </w:tcPr>
          <w:p w14:paraId="614A3EE8" w14:textId="37A2B9C7" w:rsidR="00A94E86" w:rsidRPr="00A94E86" w:rsidRDefault="00A94E86" w:rsidP="00A94E86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</w:pPr>
            <w:r w:rsidRPr="00A94E86"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  <w:t>50人</w:t>
            </w:r>
          </w:p>
        </w:tc>
        <w:tc>
          <w:tcPr>
            <w:tcW w:w="1132" w:type="dxa"/>
            <w:vAlign w:val="center"/>
          </w:tcPr>
          <w:p w14:paraId="785C2624" w14:textId="2821A028" w:rsidR="00A94E86" w:rsidRPr="0093085A" w:rsidRDefault="00A94E86" w:rsidP="00A94E86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Cs/>
                <w:szCs w:val="21"/>
              </w:rPr>
              <w:t>14人</w:t>
            </w:r>
          </w:p>
        </w:tc>
        <w:tc>
          <w:tcPr>
            <w:tcW w:w="1132" w:type="dxa"/>
            <w:vAlign w:val="center"/>
          </w:tcPr>
          <w:p w14:paraId="02302772" w14:textId="6F28ED1C" w:rsidR="00A94E86" w:rsidRPr="00A94E86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</w:pPr>
            <w:r w:rsidRPr="00A94E86"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  <w:t>8人</w:t>
            </w:r>
          </w:p>
        </w:tc>
        <w:tc>
          <w:tcPr>
            <w:tcW w:w="1132" w:type="dxa"/>
            <w:vAlign w:val="center"/>
          </w:tcPr>
          <w:p w14:paraId="0C65F757" w14:textId="4AFC006C" w:rsidR="00A94E86" w:rsidRPr="00A94E86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</w:pPr>
            <w:r w:rsidRPr="00A94E86"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  <w:t>7人</w:t>
            </w:r>
          </w:p>
        </w:tc>
        <w:tc>
          <w:tcPr>
            <w:tcW w:w="1132" w:type="dxa"/>
            <w:vAlign w:val="center"/>
          </w:tcPr>
          <w:p w14:paraId="0B56B58B" w14:textId="1CBDB344" w:rsidR="00A94E86" w:rsidRPr="00A94E86" w:rsidRDefault="00A94E86" w:rsidP="00A94E86">
            <w:pPr>
              <w:jc w:val="center"/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</w:pPr>
            <w:r w:rsidRPr="00A94E86">
              <w:rPr>
                <w:rFonts w:asciiTheme="minorEastAsia" w:eastAsiaTheme="minorEastAsia" w:hAnsiTheme="minorEastAsia" w:cs="Arial" w:hint="eastAsia"/>
                <w:b/>
                <w:color w:val="0000CC"/>
                <w:szCs w:val="21"/>
              </w:rPr>
              <w:t>4人</w:t>
            </w:r>
          </w:p>
        </w:tc>
      </w:tr>
    </w:tbl>
    <w:p w14:paraId="12B37CDB" w14:textId="77777777" w:rsidR="00DB0149" w:rsidRPr="0093085A" w:rsidRDefault="00000000">
      <w:pPr>
        <w:spacing w:line="360" w:lineRule="auto"/>
        <w:rPr>
          <w:rFonts w:asciiTheme="minorEastAsia" w:eastAsiaTheme="minorEastAsia" w:hAnsiTheme="minorEastAsia" w:hint="eastAsia"/>
          <w:color w:val="000000" w:themeColor="text1"/>
          <w:szCs w:val="21"/>
        </w:rPr>
      </w:pPr>
      <w:r w:rsidRPr="0093085A">
        <w:rPr>
          <w:rFonts w:asciiTheme="minorEastAsia" w:eastAsiaTheme="minorEastAsia" w:hAnsiTheme="minorEastAsia"/>
          <w:color w:val="000000" w:themeColor="text1"/>
          <w:szCs w:val="21"/>
        </w:rPr>
        <w:t xml:space="preserve"> 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790"/>
        <w:gridCol w:w="2580"/>
        <w:gridCol w:w="2580"/>
        <w:gridCol w:w="2581"/>
      </w:tblGrid>
      <w:tr w:rsidR="00DB0149" w:rsidRPr="0093085A" w14:paraId="4E7DA098" w14:textId="77777777">
        <w:trPr>
          <w:jc w:val="center"/>
        </w:trPr>
        <w:tc>
          <w:tcPr>
            <w:tcW w:w="1790" w:type="dxa"/>
          </w:tcPr>
          <w:p w14:paraId="0AC9A4AB" w14:textId="77777777" w:rsidR="00DB0149" w:rsidRPr="0093085A" w:rsidRDefault="00DB0149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</w:p>
        </w:tc>
        <w:tc>
          <w:tcPr>
            <w:tcW w:w="2580" w:type="dxa"/>
            <w:vAlign w:val="center"/>
          </w:tcPr>
          <w:p w14:paraId="74BEF60E" w14:textId="77777777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分值</w:t>
            </w:r>
          </w:p>
        </w:tc>
        <w:tc>
          <w:tcPr>
            <w:tcW w:w="2580" w:type="dxa"/>
            <w:vAlign w:val="center"/>
          </w:tcPr>
          <w:p w14:paraId="5CF2714B" w14:textId="77777777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平均分</w:t>
            </w:r>
          </w:p>
        </w:tc>
        <w:tc>
          <w:tcPr>
            <w:tcW w:w="2581" w:type="dxa"/>
            <w:vAlign w:val="center"/>
          </w:tcPr>
          <w:p w14:paraId="5BF12DF9" w14:textId="77777777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难度/</w:t>
            </w:r>
            <w:r w:rsidRPr="0093085A">
              <w:rPr>
                <w:rFonts w:asciiTheme="minorEastAsia" w:eastAsiaTheme="minorEastAsia" w:hAnsiTheme="minorEastAsia" w:hint="eastAsia"/>
                <w:bCs/>
                <w:szCs w:val="21"/>
              </w:rPr>
              <w:t>得分率</w:t>
            </w:r>
          </w:p>
        </w:tc>
      </w:tr>
      <w:tr w:rsidR="00DB0149" w:rsidRPr="0093085A" w14:paraId="51D562A7" w14:textId="77777777">
        <w:trPr>
          <w:jc w:val="center"/>
        </w:trPr>
        <w:tc>
          <w:tcPr>
            <w:tcW w:w="1790" w:type="dxa"/>
          </w:tcPr>
          <w:p w14:paraId="4486B9B7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选择题</w:t>
            </w:r>
          </w:p>
        </w:tc>
        <w:tc>
          <w:tcPr>
            <w:tcW w:w="2580" w:type="dxa"/>
            <w:vAlign w:val="center"/>
          </w:tcPr>
          <w:p w14:paraId="7F8F7ACB" w14:textId="77777777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4</w:t>
            </w:r>
            <w:r w:rsidRPr="0093085A">
              <w:rPr>
                <w:rFonts w:asciiTheme="minorEastAsia" w:eastAsiaTheme="minorEastAsia" w:hAnsiTheme="minorEastAsia" w:cs="Arial"/>
                <w:bCs/>
                <w:szCs w:val="21"/>
              </w:rPr>
              <w:t>0</w:t>
            </w:r>
          </w:p>
        </w:tc>
        <w:tc>
          <w:tcPr>
            <w:tcW w:w="2580" w:type="dxa"/>
            <w:vAlign w:val="center"/>
          </w:tcPr>
          <w:p w14:paraId="3E66AB5E" w14:textId="1D7E31D3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3</w:t>
            </w:r>
            <w:r w:rsidRPr="0093085A">
              <w:rPr>
                <w:rFonts w:asciiTheme="minorEastAsia" w:eastAsiaTheme="minorEastAsia" w:hAnsiTheme="minorEastAsia" w:cs="Arial"/>
                <w:bCs/>
                <w:szCs w:val="21"/>
              </w:rPr>
              <w:t>6</w:t>
            </w:r>
          </w:p>
        </w:tc>
        <w:tc>
          <w:tcPr>
            <w:tcW w:w="2581" w:type="dxa"/>
            <w:vAlign w:val="center"/>
          </w:tcPr>
          <w:p w14:paraId="03C9051A" w14:textId="6FB8A53C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/>
                <w:bCs/>
                <w:szCs w:val="21"/>
              </w:rPr>
              <w:t>0.</w:t>
            </w: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9</w:t>
            </w:r>
          </w:p>
        </w:tc>
      </w:tr>
      <w:tr w:rsidR="00DB0149" w:rsidRPr="0093085A" w14:paraId="58D372DC" w14:textId="77777777">
        <w:trPr>
          <w:jc w:val="center"/>
        </w:trPr>
        <w:tc>
          <w:tcPr>
            <w:tcW w:w="1790" w:type="dxa"/>
          </w:tcPr>
          <w:p w14:paraId="023680F4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填空题</w:t>
            </w:r>
          </w:p>
        </w:tc>
        <w:tc>
          <w:tcPr>
            <w:tcW w:w="2580" w:type="dxa"/>
            <w:vAlign w:val="center"/>
          </w:tcPr>
          <w:p w14:paraId="7FFDD3C6" w14:textId="155244D1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/>
                <w:bCs/>
                <w:szCs w:val="21"/>
              </w:rPr>
              <w:t>2</w:t>
            </w:r>
            <w:r w:rsidR="007F2D08">
              <w:rPr>
                <w:rFonts w:asciiTheme="minorEastAsia" w:eastAsiaTheme="minorEastAsia" w:hAnsiTheme="minorEastAsia" w:cs="Arial" w:hint="eastAsia"/>
                <w:bCs/>
                <w:szCs w:val="21"/>
              </w:rPr>
              <w:t>9</w:t>
            </w:r>
          </w:p>
        </w:tc>
        <w:tc>
          <w:tcPr>
            <w:tcW w:w="2580" w:type="dxa"/>
            <w:vAlign w:val="center"/>
          </w:tcPr>
          <w:p w14:paraId="47B2498B" w14:textId="7364242A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2</w:t>
            </w:r>
            <w:r w:rsidR="007F2D08">
              <w:rPr>
                <w:rFonts w:asciiTheme="minorEastAsia" w:eastAsiaTheme="minorEastAsia" w:hAnsiTheme="minorEastAsia" w:cs="Arial" w:hint="eastAsia"/>
                <w:bCs/>
                <w:szCs w:val="21"/>
              </w:rPr>
              <w:t>3.34</w:t>
            </w: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分</w:t>
            </w:r>
          </w:p>
        </w:tc>
        <w:tc>
          <w:tcPr>
            <w:tcW w:w="2581" w:type="dxa"/>
            <w:vAlign w:val="center"/>
          </w:tcPr>
          <w:p w14:paraId="1DBC3895" w14:textId="406AC8E4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/>
                <w:bCs/>
                <w:szCs w:val="21"/>
              </w:rPr>
              <w:t>0.</w:t>
            </w: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8</w:t>
            </w:r>
            <w:r w:rsidR="007F2D08">
              <w:rPr>
                <w:rFonts w:asciiTheme="minorEastAsia" w:eastAsiaTheme="minorEastAsia" w:hAnsiTheme="minorEastAsia" w:cs="Arial" w:hint="eastAsia"/>
                <w:bCs/>
                <w:szCs w:val="21"/>
              </w:rPr>
              <w:t>05</w:t>
            </w:r>
          </w:p>
        </w:tc>
      </w:tr>
      <w:tr w:rsidR="00DB0149" w:rsidRPr="0093085A" w14:paraId="58447674" w14:textId="77777777">
        <w:trPr>
          <w:jc w:val="center"/>
        </w:trPr>
        <w:tc>
          <w:tcPr>
            <w:tcW w:w="1790" w:type="dxa"/>
          </w:tcPr>
          <w:p w14:paraId="42EA4DBE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szCs w:val="21"/>
              </w:rPr>
              <w:t>计算题</w:t>
            </w:r>
          </w:p>
        </w:tc>
        <w:tc>
          <w:tcPr>
            <w:tcW w:w="2580" w:type="dxa"/>
            <w:vAlign w:val="center"/>
          </w:tcPr>
          <w:p w14:paraId="31B55A7A" w14:textId="77777777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7</w:t>
            </w:r>
          </w:p>
        </w:tc>
        <w:tc>
          <w:tcPr>
            <w:tcW w:w="2580" w:type="dxa"/>
            <w:vAlign w:val="center"/>
          </w:tcPr>
          <w:p w14:paraId="155CB5BE" w14:textId="1026BD9A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5</w:t>
            </w:r>
            <w:r w:rsidRPr="0093085A">
              <w:rPr>
                <w:rFonts w:asciiTheme="minorEastAsia" w:eastAsiaTheme="minorEastAsia" w:hAnsiTheme="minorEastAsia" w:cs="Arial"/>
                <w:bCs/>
                <w:szCs w:val="21"/>
              </w:rPr>
              <w:t>.8</w:t>
            </w:r>
            <w:r w:rsidR="007F2D08">
              <w:rPr>
                <w:rFonts w:asciiTheme="minorEastAsia" w:eastAsiaTheme="minorEastAsia" w:hAnsiTheme="minorEastAsia" w:cs="Arial" w:hint="eastAsia"/>
                <w:bCs/>
                <w:szCs w:val="21"/>
              </w:rPr>
              <w:t>7</w:t>
            </w: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分</w:t>
            </w:r>
          </w:p>
        </w:tc>
        <w:tc>
          <w:tcPr>
            <w:tcW w:w="2581" w:type="dxa"/>
            <w:vAlign w:val="center"/>
          </w:tcPr>
          <w:p w14:paraId="20B4EF13" w14:textId="115D53A0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/>
                <w:bCs/>
                <w:szCs w:val="21"/>
              </w:rPr>
              <w:t>0.</w:t>
            </w: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8</w:t>
            </w:r>
            <w:r w:rsidR="007F2D08">
              <w:rPr>
                <w:rFonts w:asciiTheme="minorEastAsia" w:eastAsiaTheme="minorEastAsia" w:hAnsiTheme="minorEastAsia" w:cs="Arial" w:hint="eastAsia"/>
                <w:bCs/>
                <w:szCs w:val="21"/>
              </w:rPr>
              <w:t>3</w:t>
            </w:r>
            <w:r w:rsidRPr="0093085A">
              <w:rPr>
                <w:rFonts w:asciiTheme="minorEastAsia" w:eastAsiaTheme="minorEastAsia" w:hAnsiTheme="minorEastAsia" w:cs="Arial"/>
                <w:bCs/>
                <w:szCs w:val="21"/>
              </w:rPr>
              <w:t>9</w:t>
            </w:r>
          </w:p>
        </w:tc>
      </w:tr>
      <w:tr w:rsidR="00DB0149" w:rsidRPr="0093085A" w14:paraId="5AA9FCFD" w14:textId="77777777">
        <w:trPr>
          <w:jc w:val="center"/>
        </w:trPr>
        <w:tc>
          <w:tcPr>
            <w:tcW w:w="1790" w:type="dxa"/>
          </w:tcPr>
          <w:p w14:paraId="55813614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bCs/>
                <w:color w:val="000000" w:themeColor="text1"/>
                <w:szCs w:val="21"/>
              </w:rPr>
              <w:t>实验与探究</w:t>
            </w:r>
          </w:p>
        </w:tc>
        <w:tc>
          <w:tcPr>
            <w:tcW w:w="2580" w:type="dxa"/>
            <w:vAlign w:val="center"/>
          </w:tcPr>
          <w:p w14:paraId="5904735B" w14:textId="60193973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2</w:t>
            </w:r>
            <w:r w:rsidR="007F2D08">
              <w:rPr>
                <w:rFonts w:asciiTheme="minorEastAsia" w:eastAsiaTheme="minorEastAsia" w:hAnsiTheme="minorEastAsia" w:cs="Arial" w:hint="eastAsia"/>
                <w:bCs/>
                <w:szCs w:val="21"/>
              </w:rPr>
              <w:t>4</w:t>
            </w:r>
          </w:p>
        </w:tc>
        <w:tc>
          <w:tcPr>
            <w:tcW w:w="2580" w:type="dxa"/>
            <w:vAlign w:val="center"/>
          </w:tcPr>
          <w:p w14:paraId="1ACA5EF3" w14:textId="07E5936E" w:rsidR="00DB0149" w:rsidRPr="0093085A" w:rsidRDefault="007F2D08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Cs/>
                <w:szCs w:val="21"/>
              </w:rPr>
              <w:t>17.78</w:t>
            </w: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分</w:t>
            </w:r>
          </w:p>
        </w:tc>
        <w:tc>
          <w:tcPr>
            <w:tcW w:w="2581" w:type="dxa"/>
            <w:vAlign w:val="center"/>
          </w:tcPr>
          <w:p w14:paraId="60A9518A" w14:textId="6D7021C4" w:rsidR="00DB0149" w:rsidRPr="0093085A" w:rsidRDefault="00000000">
            <w:pPr>
              <w:jc w:val="center"/>
              <w:rPr>
                <w:rFonts w:asciiTheme="minorEastAsia" w:eastAsiaTheme="minorEastAsia" w:hAnsiTheme="minorEastAsia" w:cs="Arial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cs="Arial" w:hint="eastAsia"/>
                <w:bCs/>
                <w:szCs w:val="21"/>
              </w:rPr>
              <w:t>0</w:t>
            </w:r>
            <w:r w:rsidRPr="0093085A">
              <w:rPr>
                <w:rFonts w:asciiTheme="minorEastAsia" w:eastAsiaTheme="minorEastAsia" w:hAnsiTheme="minorEastAsia" w:cs="Arial"/>
                <w:bCs/>
                <w:szCs w:val="21"/>
              </w:rPr>
              <w:t>.</w:t>
            </w:r>
            <w:r w:rsidR="007F2D08">
              <w:rPr>
                <w:rFonts w:asciiTheme="minorEastAsia" w:eastAsiaTheme="minorEastAsia" w:hAnsiTheme="minorEastAsia" w:cs="Arial" w:hint="eastAsia"/>
                <w:bCs/>
                <w:szCs w:val="21"/>
              </w:rPr>
              <w:t>74</w:t>
            </w:r>
            <w:r w:rsidRPr="0093085A">
              <w:rPr>
                <w:rFonts w:asciiTheme="minorEastAsia" w:eastAsiaTheme="minorEastAsia" w:hAnsiTheme="minorEastAsia" w:cs="Arial"/>
                <w:bCs/>
                <w:szCs w:val="21"/>
              </w:rPr>
              <w:t>1</w:t>
            </w:r>
          </w:p>
        </w:tc>
      </w:tr>
    </w:tbl>
    <w:p w14:paraId="465B584A" w14:textId="77777777" w:rsidR="00DB0149" w:rsidRPr="0093085A" w:rsidRDefault="00DB0149">
      <w:pPr>
        <w:spacing w:line="360" w:lineRule="auto"/>
        <w:rPr>
          <w:rFonts w:asciiTheme="minorEastAsia" w:eastAsiaTheme="minorEastAsia" w:hAnsiTheme="minorEastAsia" w:hint="eastAsia"/>
          <w:color w:val="000000" w:themeColor="text1"/>
          <w:szCs w:val="21"/>
        </w:rPr>
      </w:pPr>
    </w:p>
    <w:p w14:paraId="3956FBAE" w14:textId="77777777" w:rsidR="00DB0149" w:rsidRPr="0093085A" w:rsidRDefault="00000000">
      <w:pPr>
        <w:spacing w:line="360" w:lineRule="auto"/>
        <w:rPr>
          <w:rFonts w:asciiTheme="minorEastAsia" w:eastAsiaTheme="minorEastAsia" w:hAnsiTheme="minorEastAsia" w:hint="eastAsia"/>
          <w:color w:val="000000" w:themeColor="text1"/>
          <w:szCs w:val="21"/>
        </w:rPr>
      </w:pPr>
      <w:r w:rsidRPr="0093085A">
        <w:rPr>
          <w:rFonts w:asciiTheme="minorEastAsia" w:eastAsiaTheme="minorEastAsia" w:hAnsiTheme="minorEastAsia" w:hint="eastAsia"/>
          <w:color w:val="000000" w:themeColor="text1"/>
          <w:szCs w:val="21"/>
        </w:rPr>
        <w:t>数据显示：</w:t>
      </w:r>
    </w:p>
    <w:p w14:paraId="3376187F" w14:textId="1D2102EC" w:rsidR="007F2D08" w:rsidRDefault="00851820" w:rsidP="00851820">
      <w:pPr>
        <w:spacing w:line="360" w:lineRule="auto"/>
        <w:ind w:left="525" w:hangingChars="250" w:hanging="525"/>
        <w:rPr>
          <w:rFonts w:asciiTheme="minorEastAsia" w:hAnsiTheme="minorEastAsia" w:hint="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（1）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选择题得分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情况还不错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，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但是距离平时的要求（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3</w:t>
      </w:r>
      <w:r w:rsidR="007F2D08">
        <w:rPr>
          <w:rFonts w:asciiTheme="minorEastAsia" w:hAnsiTheme="minorEastAsia"/>
          <w:color w:val="000000" w:themeColor="text1"/>
          <w:szCs w:val="21"/>
        </w:rPr>
        <w:t>9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左右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）略低点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，建议：利用课前1</w:t>
      </w:r>
      <w:r w:rsidR="007F2D08" w:rsidRPr="009C39DD">
        <w:rPr>
          <w:rFonts w:asciiTheme="minorEastAsia" w:hAnsiTheme="minorEastAsia"/>
          <w:color w:val="000000" w:themeColor="text1"/>
          <w:szCs w:val="21"/>
        </w:rPr>
        <w:t>0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min加强选择题限时训练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，以熟悉课本零散知识点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；</w:t>
      </w:r>
    </w:p>
    <w:p w14:paraId="44803441" w14:textId="45B143F3" w:rsidR="007F2D08" w:rsidRDefault="00851820" w:rsidP="007F2D08">
      <w:pPr>
        <w:spacing w:line="360" w:lineRule="auto"/>
        <w:rPr>
          <w:rFonts w:asciiTheme="minorEastAsia" w:hAnsiTheme="minorEastAsia" w:hint="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（2）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填空题得分明显偏低，正常值应0</w:t>
      </w:r>
      <w:r w:rsidR="007F2D08" w:rsidRPr="009C39DD">
        <w:rPr>
          <w:rFonts w:asciiTheme="minorEastAsia" w:hAnsiTheme="minorEastAsia"/>
          <w:color w:val="000000" w:themeColor="text1"/>
          <w:szCs w:val="21"/>
        </w:rPr>
        <w:t>.9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左右，建议：①每天布置学生阅读课本相关知识点2</w:t>
      </w:r>
      <w:r w:rsidR="007F2D08" w:rsidRPr="009C39DD">
        <w:rPr>
          <w:rFonts w:asciiTheme="minorEastAsia" w:hAnsiTheme="minorEastAsia"/>
          <w:color w:val="000000" w:themeColor="text1"/>
          <w:szCs w:val="21"/>
        </w:rPr>
        <w:t>0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-</w:t>
      </w:r>
      <w:r w:rsidR="007F2D08" w:rsidRPr="009C39DD">
        <w:rPr>
          <w:rFonts w:asciiTheme="minorEastAsia" w:hAnsiTheme="minorEastAsia"/>
          <w:color w:val="000000" w:themeColor="text1"/>
          <w:szCs w:val="21"/>
        </w:rPr>
        <w:t>30min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，</w:t>
      </w:r>
    </w:p>
    <w:p w14:paraId="15F383BA" w14:textId="2BD9257F" w:rsidR="007F2D08" w:rsidRDefault="007F2D08" w:rsidP="00851820">
      <w:pPr>
        <w:spacing w:line="360" w:lineRule="auto"/>
        <w:ind w:firstLineChars="250" w:firstLine="525"/>
        <w:rPr>
          <w:rFonts w:asciiTheme="minorEastAsia" w:hAnsiTheme="minorEastAsia" w:hint="eastAsia"/>
          <w:color w:val="000000" w:themeColor="text1"/>
          <w:szCs w:val="21"/>
        </w:rPr>
      </w:pPr>
      <w:r w:rsidRPr="009C39DD">
        <w:rPr>
          <w:rFonts w:asciiTheme="minorEastAsia" w:hAnsiTheme="minorEastAsia" w:hint="eastAsia"/>
          <w:color w:val="000000" w:themeColor="text1"/>
          <w:szCs w:val="21"/>
        </w:rPr>
        <w:t>②利用课前</w:t>
      </w:r>
      <w:r w:rsidRPr="009C39DD">
        <w:rPr>
          <w:rFonts w:asciiTheme="minorEastAsia" w:hAnsiTheme="minorEastAsia"/>
          <w:color w:val="000000" w:themeColor="text1"/>
          <w:szCs w:val="21"/>
        </w:rPr>
        <w:t>5</w:t>
      </w:r>
      <w:r w:rsidRPr="009C39DD">
        <w:rPr>
          <w:rFonts w:asciiTheme="minorEastAsia" w:hAnsiTheme="minorEastAsia" w:hint="eastAsia"/>
          <w:color w:val="000000" w:themeColor="text1"/>
          <w:szCs w:val="21"/>
        </w:rPr>
        <w:t>m</w:t>
      </w:r>
      <w:r w:rsidRPr="009C39DD">
        <w:rPr>
          <w:rFonts w:asciiTheme="minorEastAsia" w:hAnsiTheme="minorEastAsia"/>
          <w:color w:val="000000" w:themeColor="text1"/>
          <w:szCs w:val="21"/>
        </w:rPr>
        <w:t>in</w:t>
      </w:r>
      <w:r w:rsidRPr="009C39DD">
        <w:rPr>
          <w:rFonts w:asciiTheme="minorEastAsia" w:hAnsiTheme="minorEastAsia" w:hint="eastAsia"/>
          <w:color w:val="000000" w:themeColor="text1"/>
          <w:szCs w:val="21"/>
        </w:rPr>
        <w:t>朗读当天教学内容或近期相关教学内容，增加学生对课本基础知识点的熟悉度；</w:t>
      </w:r>
    </w:p>
    <w:p w14:paraId="19A76920" w14:textId="4FB27197" w:rsidR="007F2D08" w:rsidRDefault="00851820" w:rsidP="00851820">
      <w:pPr>
        <w:spacing w:line="360" w:lineRule="auto"/>
        <w:ind w:left="525" w:hangingChars="250" w:hanging="525"/>
        <w:rPr>
          <w:rFonts w:asciiTheme="minorEastAsia" w:hAnsiTheme="minorEastAsia" w:hint="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（3）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实验与探究题得分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有些偏低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，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在本年级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正常值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（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0</w:t>
      </w:r>
      <w:r w:rsidR="007F2D08" w:rsidRPr="009C39DD">
        <w:rPr>
          <w:rFonts w:asciiTheme="minorEastAsia" w:hAnsiTheme="minorEastAsia"/>
          <w:color w:val="000000" w:themeColor="text1"/>
          <w:szCs w:val="21"/>
        </w:rPr>
        <w:t>.8</w:t>
      </w:r>
      <w:r w:rsidR="007F2D08">
        <w:rPr>
          <w:rFonts w:asciiTheme="minorEastAsia" w:hAnsiTheme="minorEastAsia"/>
          <w:color w:val="000000" w:themeColor="text1"/>
          <w:szCs w:val="21"/>
        </w:rPr>
        <w:t>5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）附近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，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要引起重视！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“实验与探究”题型是中考化学的重难点、拉分点，也是中附历届的强项，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如今这个得分率，已经给我们提个醒了：我们的实验强项在下滑！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建议：①在平常实验教学中加强实验原理教学，促进学生对实验原理的认知；②尽量多开展相关实验教学，应将教师的演示实验和学生的随堂实验和分组实验相互穿插进行，让学生在实验操作中增强感性认识；③熟悉并分析近3-</w:t>
      </w:r>
      <w:r w:rsidR="007F2D08" w:rsidRPr="009C39DD">
        <w:rPr>
          <w:rFonts w:asciiTheme="minorEastAsia" w:hAnsiTheme="minorEastAsia"/>
          <w:color w:val="000000" w:themeColor="text1"/>
          <w:szCs w:val="21"/>
        </w:rPr>
        <w:t>5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年的中考实验题，自编相关考点的实验题，限时强化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lastRenderedPageBreak/>
        <w:t>训练。</w:t>
      </w:r>
    </w:p>
    <w:p w14:paraId="0612793E" w14:textId="7C335E7C" w:rsidR="007F2D08" w:rsidRPr="009C39DD" w:rsidRDefault="00851820" w:rsidP="00851820">
      <w:pPr>
        <w:spacing w:line="360" w:lineRule="auto"/>
        <w:ind w:left="525" w:hangingChars="250" w:hanging="525"/>
        <w:rPr>
          <w:rFonts w:asciiTheme="minorEastAsia" w:hAnsiTheme="minorEastAsia" w:hint="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（4）</w:t>
      </w:r>
      <w:r w:rsidR="007F2D08">
        <w:rPr>
          <w:rFonts w:asciiTheme="minorEastAsia" w:hAnsiTheme="minorEastAsia" w:cs="Arial" w:hint="eastAsia"/>
          <w:bCs/>
          <w:szCs w:val="21"/>
        </w:rPr>
        <w:t>化学计算有些偏低，正常值应在0</w:t>
      </w:r>
      <w:r w:rsidR="007F2D08">
        <w:rPr>
          <w:rFonts w:asciiTheme="minorEastAsia" w:hAnsiTheme="minorEastAsia" w:cs="Arial"/>
          <w:bCs/>
          <w:szCs w:val="21"/>
        </w:rPr>
        <w:t>.9</w:t>
      </w:r>
      <w:r w:rsidR="007F2D08">
        <w:rPr>
          <w:rFonts w:asciiTheme="minorEastAsia" w:hAnsiTheme="minorEastAsia" w:cs="Arial" w:hint="eastAsia"/>
          <w:bCs/>
          <w:szCs w:val="21"/>
        </w:rPr>
        <w:t>左右。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建议：①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加强实验原理教学的同时，加强化学方程式书写方法和程序的训练；</w:t>
      </w:r>
      <w:r w:rsidR="007F2D08" w:rsidRPr="009C39DD">
        <w:rPr>
          <w:rFonts w:asciiTheme="minorEastAsia" w:hAnsiTheme="minorEastAsia" w:hint="eastAsia"/>
          <w:color w:val="000000" w:themeColor="text1"/>
          <w:szCs w:val="21"/>
        </w:rPr>
        <w:t>②</w:t>
      </w:r>
      <w:r w:rsidR="007F2D08">
        <w:rPr>
          <w:rFonts w:asciiTheme="minorEastAsia" w:hAnsiTheme="minorEastAsia" w:hint="eastAsia"/>
          <w:color w:val="000000" w:themeColor="text1"/>
          <w:szCs w:val="21"/>
        </w:rPr>
        <w:t>计算题应加强化学方程式含义的理解和相对分子质量计算的训练。</w:t>
      </w:r>
    </w:p>
    <w:p w14:paraId="7987639A" w14:textId="33235E5C" w:rsidR="00DB0149" w:rsidRPr="0093085A" w:rsidRDefault="00851820" w:rsidP="00851820">
      <w:pPr>
        <w:snapToGrid w:val="0"/>
        <w:spacing w:line="360" w:lineRule="auto"/>
        <w:ind w:left="525" w:hangingChars="250" w:hanging="525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>（5）</w:t>
      </w:r>
      <w:r w:rsidR="00E117B2">
        <w:rPr>
          <w:rFonts w:asciiTheme="minorEastAsia" w:eastAsiaTheme="minorEastAsia" w:hAnsiTheme="minorEastAsia" w:cstheme="minorEastAsia" w:hint="eastAsia"/>
          <w:szCs w:val="21"/>
        </w:rPr>
        <w:t>严重不足点：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全校不及格人数还有1</w:t>
      </w:r>
      <w:r w:rsidR="007F2D08">
        <w:rPr>
          <w:rFonts w:asciiTheme="minorEastAsia" w:eastAsiaTheme="minorEastAsia" w:hAnsiTheme="minorEastAsia" w:cstheme="minorEastAsia" w:hint="eastAsia"/>
          <w:szCs w:val="21"/>
        </w:rPr>
        <w:t>9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名</w:t>
      </w:r>
      <w:r w:rsidR="007F2D08">
        <w:rPr>
          <w:rFonts w:asciiTheme="minorEastAsia" w:eastAsiaTheme="minorEastAsia" w:hAnsiTheme="minorEastAsia" w:cstheme="minorEastAsia" w:hint="eastAsia"/>
          <w:szCs w:val="21"/>
        </w:rPr>
        <w:t>（去年仅10人）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，加上未参加考试的学生估计</w:t>
      </w:r>
      <w:r w:rsidR="007F2D08">
        <w:rPr>
          <w:rFonts w:asciiTheme="minorEastAsia" w:eastAsiaTheme="minorEastAsia" w:hAnsiTheme="minorEastAsia" w:cstheme="minorEastAsia" w:hint="eastAsia"/>
          <w:szCs w:val="21"/>
        </w:rPr>
        <w:t>会更多，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要想一切办法把50至59分的学生</w:t>
      </w:r>
      <w:r w:rsidR="007F2D08">
        <w:rPr>
          <w:rFonts w:asciiTheme="minorEastAsia" w:eastAsiaTheme="minorEastAsia" w:hAnsiTheme="minorEastAsia" w:cstheme="minorEastAsia" w:hint="eastAsia"/>
          <w:szCs w:val="21"/>
        </w:rPr>
        <w:t>（8人）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提到及格线以上</w:t>
      </w:r>
      <w:r w:rsidR="00E117B2">
        <w:rPr>
          <w:rFonts w:asciiTheme="minorEastAsia" w:eastAsiaTheme="minorEastAsia" w:hAnsiTheme="minorEastAsia" w:cstheme="minorEastAsia" w:hint="eastAsia"/>
          <w:szCs w:val="21"/>
        </w:rPr>
        <w:t>，40分以下的4人</w:t>
      </w:r>
      <w:r w:rsidR="00F87DBA">
        <w:rPr>
          <w:rFonts w:asciiTheme="minorEastAsia" w:eastAsiaTheme="minorEastAsia" w:hAnsiTheme="minorEastAsia" w:cstheme="minorEastAsia" w:hint="eastAsia"/>
          <w:szCs w:val="21"/>
        </w:rPr>
        <w:t>（7班</w:t>
      </w:r>
      <w:r w:rsidR="00F87DBA" w:rsidRPr="00F87DBA">
        <w:rPr>
          <w:rFonts w:asciiTheme="minorEastAsia" w:eastAsiaTheme="minorEastAsia" w:hAnsiTheme="minorEastAsia" w:cstheme="minorEastAsia" w:hint="eastAsia"/>
          <w:szCs w:val="21"/>
        </w:rPr>
        <w:t>姚乐</w:t>
      </w:r>
      <w:proofErr w:type="gramStart"/>
      <w:r w:rsidR="00F87DBA" w:rsidRPr="00F87DBA">
        <w:rPr>
          <w:rFonts w:asciiTheme="minorEastAsia" w:eastAsiaTheme="minorEastAsia" w:hAnsiTheme="minorEastAsia" w:cstheme="minorEastAsia" w:hint="eastAsia"/>
          <w:szCs w:val="21"/>
        </w:rPr>
        <w:t>乐</w:t>
      </w:r>
      <w:proofErr w:type="gramEnd"/>
      <w:r w:rsidR="00F87DBA">
        <w:rPr>
          <w:rFonts w:asciiTheme="minorEastAsia" w:eastAsiaTheme="minorEastAsia" w:hAnsiTheme="minorEastAsia" w:cstheme="minorEastAsia" w:hint="eastAsia"/>
          <w:szCs w:val="21"/>
        </w:rPr>
        <w:t>、</w:t>
      </w:r>
      <w:r w:rsidR="00F87DBA" w:rsidRPr="00F87DBA">
        <w:rPr>
          <w:rFonts w:asciiTheme="minorEastAsia" w:eastAsiaTheme="minorEastAsia" w:hAnsiTheme="minorEastAsia" w:cstheme="minorEastAsia" w:hint="eastAsia"/>
          <w:szCs w:val="21"/>
        </w:rPr>
        <w:t>何若</w:t>
      </w:r>
      <w:r w:rsidR="00F87DBA">
        <w:rPr>
          <w:rFonts w:asciiTheme="minorEastAsia" w:eastAsiaTheme="minorEastAsia" w:hAnsiTheme="minorEastAsia" w:cstheme="minorEastAsia" w:hint="eastAsia"/>
          <w:szCs w:val="21"/>
        </w:rPr>
        <w:t>，5班</w:t>
      </w:r>
      <w:r w:rsidR="00F87DBA" w:rsidRPr="00F87DBA">
        <w:rPr>
          <w:rFonts w:asciiTheme="minorEastAsia" w:eastAsiaTheme="minorEastAsia" w:hAnsiTheme="minorEastAsia" w:cstheme="minorEastAsia" w:hint="eastAsia"/>
          <w:szCs w:val="21"/>
        </w:rPr>
        <w:t>赵艺忱</w:t>
      </w:r>
      <w:r w:rsidR="00F87DBA">
        <w:rPr>
          <w:rFonts w:asciiTheme="minorEastAsia" w:eastAsiaTheme="minorEastAsia" w:hAnsiTheme="minorEastAsia" w:cstheme="minorEastAsia" w:hint="eastAsia"/>
          <w:szCs w:val="21"/>
        </w:rPr>
        <w:t>，10班</w:t>
      </w:r>
      <w:r w:rsidR="00F87DBA" w:rsidRPr="00F87DBA">
        <w:rPr>
          <w:rFonts w:asciiTheme="minorEastAsia" w:eastAsiaTheme="minorEastAsia" w:hAnsiTheme="minorEastAsia" w:cstheme="minorEastAsia" w:hint="eastAsia"/>
          <w:szCs w:val="21"/>
        </w:rPr>
        <w:t>胡瀚文</w:t>
      </w:r>
      <w:r w:rsidR="00F87DBA">
        <w:rPr>
          <w:rFonts w:asciiTheme="minorEastAsia" w:eastAsiaTheme="minorEastAsia" w:hAnsiTheme="minorEastAsia" w:cstheme="minorEastAsia" w:hint="eastAsia"/>
          <w:szCs w:val="21"/>
        </w:rPr>
        <w:t>，）</w:t>
      </w:r>
      <w:r w:rsidR="00E117B2">
        <w:rPr>
          <w:rFonts w:asciiTheme="minorEastAsia" w:eastAsiaTheme="minorEastAsia" w:hAnsiTheme="minorEastAsia" w:cstheme="minorEastAsia" w:hint="eastAsia"/>
          <w:szCs w:val="21"/>
        </w:rPr>
        <w:t>：听天由命</w:t>
      </w:r>
      <w:r w:rsidR="007F2D08">
        <w:rPr>
          <w:rFonts w:asciiTheme="minorEastAsia" w:eastAsiaTheme="minorEastAsia" w:hAnsiTheme="minorEastAsia" w:cstheme="minorEastAsia" w:hint="eastAsia"/>
          <w:szCs w:val="21"/>
        </w:rPr>
        <w:t>。</w:t>
      </w:r>
    </w:p>
    <w:p w14:paraId="5A04F963" w14:textId="32028901" w:rsidR="00DB0149" w:rsidRPr="0093085A" w:rsidRDefault="00F87DBA">
      <w:pPr>
        <w:snapToGrid w:val="0"/>
        <w:spacing w:line="360" w:lineRule="auto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>（6）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提</w:t>
      </w:r>
      <w:r>
        <w:rPr>
          <w:rFonts w:asciiTheme="minorEastAsia" w:eastAsiaTheme="minorEastAsia" w:hAnsiTheme="minorEastAsia" w:cstheme="minorEastAsia" w:hint="eastAsia"/>
          <w:szCs w:val="21"/>
        </w:rPr>
        <w:t>分</w:t>
      </w:r>
      <w:r w:rsidR="00E117B2">
        <w:rPr>
          <w:rFonts w:asciiTheme="minorEastAsia" w:eastAsiaTheme="minorEastAsia" w:hAnsiTheme="minorEastAsia" w:cstheme="minorEastAsia" w:hint="eastAsia"/>
          <w:szCs w:val="21"/>
        </w:rPr>
        <w:t>点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：均分8</w:t>
      </w:r>
      <w:r w:rsidR="007F2D08">
        <w:rPr>
          <w:rFonts w:asciiTheme="minorEastAsia" w:eastAsiaTheme="minorEastAsia" w:hAnsiTheme="minorEastAsia" w:cstheme="minorEastAsia" w:hint="eastAsia"/>
          <w:szCs w:val="21"/>
        </w:rPr>
        <w:t>3.02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分，8</w:t>
      </w:r>
      <w:r w:rsidR="00E117B2">
        <w:rPr>
          <w:rFonts w:asciiTheme="minorEastAsia" w:eastAsiaTheme="minorEastAsia" w:hAnsiTheme="minorEastAsia" w:cstheme="minorEastAsia" w:hint="eastAsia"/>
          <w:szCs w:val="21"/>
        </w:rPr>
        <w:t>0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分至8</w:t>
      </w:r>
      <w:r w:rsidR="00E117B2">
        <w:rPr>
          <w:rFonts w:asciiTheme="minorEastAsia" w:eastAsiaTheme="minorEastAsia" w:hAnsiTheme="minorEastAsia" w:cstheme="minorEastAsia" w:hint="eastAsia"/>
          <w:szCs w:val="21"/>
        </w:rPr>
        <w:t>3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分段的学生有5</w:t>
      </w:r>
      <w:r w:rsidR="00E117B2">
        <w:rPr>
          <w:rFonts w:asciiTheme="minorEastAsia" w:eastAsiaTheme="minorEastAsia" w:hAnsiTheme="minorEastAsia" w:cstheme="minorEastAsia" w:hint="eastAsia"/>
          <w:szCs w:val="21"/>
        </w:rPr>
        <w:t>0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人</w:t>
      </w:r>
      <w:r w:rsidR="00E117B2">
        <w:rPr>
          <w:rFonts w:asciiTheme="minorEastAsia" w:eastAsiaTheme="minorEastAsia" w:hAnsiTheme="minorEastAsia" w:cstheme="minorEastAsia" w:hint="eastAsia"/>
          <w:szCs w:val="21"/>
        </w:rPr>
        <w:t>（79-79.5分：8人）</w:t>
      </w:r>
      <w:r w:rsidRPr="0093085A">
        <w:rPr>
          <w:rFonts w:asciiTheme="minorEastAsia" w:eastAsiaTheme="minorEastAsia" w:hAnsiTheme="minorEastAsia" w:cstheme="minorEastAsia" w:hint="eastAsia"/>
          <w:szCs w:val="21"/>
        </w:rPr>
        <w:t>，有希望提高上来</w:t>
      </w:r>
      <w:r w:rsidR="00E117B2">
        <w:rPr>
          <w:rFonts w:asciiTheme="minorEastAsia" w:eastAsiaTheme="minorEastAsia" w:hAnsiTheme="minorEastAsia" w:cstheme="minorEastAsia" w:hint="eastAsia"/>
          <w:szCs w:val="21"/>
        </w:rPr>
        <w:t>。</w:t>
      </w:r>
    </w:p>
    <w:p w14:paraId="0BE04148" w14:textId="27501654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  <w:r w:rsidRPr="0093085A">
        <w:rPr>
          <w:rFonts w:asciiTheme="minorEastAsia" w:eastAsiaTheme="minorEastAsia" w:hAnsiTheme="minorEastAsia" w:cs="宋体" w:hint="eastAsia"/>
          <w:b/>
          <w:bCs/>
          <w:szCs w:val="21"/>
        </w:rPr>
        <w:t>2、学生存在的问题</w:t>
      </w:r>
    </w:p>
    <w:p w14:paraId="3535135D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hint="eastAsia"/>
          <w:szCs w:val="21"/>
        </w:rPr>
      </w:pPr>
      <w:r w:rsidRPr="0093085A">
        <w:rPr>
          <w:rFonts w:asciiTheme="minorEastAsia" w:eastAsiaTheme="minorEastAsia" w:hAnsiTheme="minorEastAsia" w:hint="eastAsia"/>
          <w:szCs w:val="21"/>
        </w:rPr>
        <w:t>（1）对于后进生来说</w:t>
      </w:r>
    </w:p>
    <w:p w14:paraId="7594DA09" w14:textId="62035DF2" w:rsidR="0093085A" w:rsidRDefault="0093085A" w:rsidP="0061705F">
      <w:pPr>
        <w:snapToGrid w:val="0"/>
        <w:spacing w:line="360" w:lineRule="auto"/>
        <w:ind w:firstLineChars="250" w:firstLine="525"/>
        <w:jc w:val="left"/>
        <w:rPr>
          <w:rFonts w:asciiTheme="minorEastAsia" w:eastAsiaTheme="minorEastAsia" w:hAnsiTheme="minorEastAsia" w:hint="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①</w:t>
      </w:r>
      <w:r w:rsidR="0061705F">
        <w:rPr>
          <w:rFonts w:asciiTheme="minorEastAsia" w:eastAsiaTheme="minorEastAsia" w:hAnsiTheme="minorEastAsia" w:hint="eastAsia"/>
          <w:szCs w:val="21"/>
        </w:rPr>
        <w:t xml:space="preserve"> </w:t>
      </w:r>
      <w:r w:rsidRPr="0093085A">
        <w:rPr>
          <w:rFonts w:asciiTheme="minorEastAsia" w:eastAsiaTheme="minorEastAsia" w:hAnsiTheme="minorEastAsia" w:hint="eastAsia"/>
          <w:szCs w:val="21"/>
        </w:rPr>
        <w:t>课本基础知识不过关，概念不清楚；</w:t>
      </w:r>
    </w:p>
    <w:p w14:paraId="5034B711" w14:textId="363806F9" w:rsidR="00DB0149" w:rsidRPr="0093085A" w:rsidRDefault="0093085A" w:rsidP="0061705F">
      <w:pPr>
        <w:snapToGrid w:val="0"/>
        <w:spacing w:line="360" w:lineRule="auto"/>
        <w:ind w:leftChars="228" w:left="584" w:hangingChars="50" w:hanging="105"/>
        <w:jc w:val="left"/>
        <w:rPr>
          <w:rFonts w:asciiTheme="minorEastAsia" w:eastAsiaTheme="minorEastAsia" w:hAnsiTheme="minorEastAsia" w:hint="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②</w:t>
      </w:r>
      <w:r w:rsidR="0061705F">
        <w:rPr>
          <w:rFonts w:asciiTheme="minorEastAsia" w:eastAsiaTheme="minorEastAsia" w:hAnsiTheme="minorEastAsia" w:hint="eastAsia"/>
          <w:szCs w:val="21"/>
        </w:rPr>
        <w:t xml:space="preserve"> </w:t>
      </w:r>
      <w:r w:rsidRPr="0093085A">
        <w:rPr>
          <w:rFonts w:asciiTheme="minorEastAsia" w:eastAsiaTheme="minorEastAsia" w:hAnsiTheme="minorEastAsia" w:hint="eastAsia"/>
          <w:szCs w:val="21"/>
        </w:rPr>
        <w:t>离子书写、化合价和化学式不过关，导致方程式不会写，连</w:t>
      </w:r>
      <w:proofErr w:type="gramStart"/>
      <w:r w:rsidRPr="0093085A">
        <w:rPr>
          <w:rFonts w:asciiTheme="minorEastAsia" w:eastAsiaTheme="minorEastAsia" w:hAnsiTheme="minorEastAsia" w:hint="eastAsia"/>
          <w:szCs w:val="21"/>
        </w:rPr>
        <w:t>最</w:t>
      </w:r>
      <w:proofErr w:type="gramEnd"/>
      <w:r w:rsidRPr="0093085A">
        <w:rPr>
          <w:rFonts w:asciiTheme="minorEastAsia" w:eastAsiaTheme="minorEastAsia" w:hAnsiTheme="minorEastAsia" w:hint="eastAsia"/>
          <w:szCs w:val="21"/>
        </w:rPr>
        <w:t>基础制氧气、二氧化碳的方程式都不会，</w:t>
      </w:r>
      <w:proofErr w:type="gramStart"/>
      <w:r w:rsidRPr="0093085A">
        <w:rPr>
          <w:rFonts w:asciiTheme="minorEastAsia" w:eastAsiaTheme="minorEastAsia" w:hAnsiTheme="minorEastAsia" w:hint="eastAsia"/>
          <w:szCs w:val="21"/>
        </w:rPr>
        <w:t>失分较</w:t>
      </w:r>
      <w:proofErr w:type="gramEnd"/>
      <w:r w:rsidRPr="0093085A">
        <w:rPr>
          <w:rFonts w:asciiTheme="minorEastAsia" w:eastAsiaTheme="minorEastAsia" w:hAnsiTheme="minorEastAsia" w:hint="eastAsia"/>
          <w:szCs w:val="21"/>
        </w:rPr>
        <w:t>严重。</w:t>
      </w:r>
    </w:p>
    <w:p w14:paraId="115FF0AE" w14:textId="77777777" w:rsidR="00DB0149" w:rsidRPr="0093085A" w:rsidRDefault="00000000">
      <w:pPr>
        <w:numPr>
          <w:ilvl w:val="0"/>
          <w:numId w:val="3"/>
        </w:numPr>
        <w:snapToGrid w:val="0"/>
        <w:spacing w:line="360" w:lineRule="auto"/>
        <w:jc w:val="left"/>
        <w:rPr>
          <w:rFonts w:asciiTheme="minorEastAsia" w:eastAsiaTheme="minorEastAsia" w:hAnsiTheme="minorEastAsia" w:hint="eastAsia"/>
          <w:szCs w:val="21"/>
        </w:rPr>
      </w:pPr>
      <w:r w:rsidRPr="0093085A">
        <w:rPr>
          <w:rFonts w:asciiTheme="minorEastAsia" w:eastAsiaTheme="minorEastAsia" w:hAnsiTheme="minorEastAsia" w:hint="eastAsia"/>
          <w:szCs w:val="21"/>
        </w:rPr>
        <w:t>对于中等生来说</w:t>
      </w:r>
    </w:p>
    <w:p w14:paraId="28A0ED19" w14:textId="79432F96" w:rsidR="00DB0149" w:rsidRPr="0061705F" w:rsidRDefault="0061705F" w:rsidP="0061705F">
      <w:pPr>
        <w:snapToGrid w:val="0"/>
        <w:spacing w:line="360" w:lineRule="auto"/>
        <w:ind w:left="360" w:firstLineChars="50" w:firstLine="105"/>
        <w:jc w:val="left"/>
        <w:rPr>
          <w:rFonts w:asciiTheme="minorEastAsia" w:eastAsiaTheme="minorEastAsia" w:hAnsiTheme="minorEastAsia" w:hint="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① </w:t>
      </w:r>
      <w:r w:rsidRPr="0061705F">
        <w:rPr>
          <w:rFonts w:asciiTheme="minorEastAsia" w:eastAsiaTheme="minorEastAsia" w:hAnsiTheme="minorEastAsia" w:hint="eastAsia"/>
          <w:szCs w:val="21"/>
        </w:rPr>
        <w:t>计算能力需要加强；</w:t>
      </w:r>
      <w:r>
        <w:rPr>
          <w:rFonts w:asciiTheme="minorEastAsia" w:eastAsiaTheme="minorEastAsia" w:hAnsiTheme="minorEastAsia" w:hint="eastAsia"/>
          <w:szCs w:val="21"/>
        </w:rPr>
        <w:t xml:space="preserve">② </w:t>
      </w:r>
      <w:r w:rsidRPr="0061705F">
        <w:rPr>
          <w:rFonts w:asciiTheme="minorEastAsia" w:eastAsiaTheme="minorEastAsia" w:hAnsiTheme="minorEastAsia" w:hint="eastAsia"/>
          <w:szCs w:val="21"/>
        </w:rPr>
        <w:t>表达能力需要加强。</w:t>
      </w:r>
    </w:p>
    <w:p w14:paraId="40B4A02A" w14:textId="77777777" w:rsidR="00DB0149" w:rsidRPr="0093085A" w:rsidRDefault="00000000">
      <w:pPr>
        <w:numPr>
          <w:ilvl w:val="0"/>
          <w:numId w:val="3"/>
        </w:numPr>
        <w:snapToGrid w:val="0"/>
        <w:spacing w:line="360" w:lineRule="auto"/>
        <w:jc w:val="left"/>
        <w:rPr>
          <w:rFonts w:asciiTheme="minorEastAsia" w:eastAsiaTheme="minorEastAsia" w:hAnsiTheme="minorEastAsia" w:hint="eastAsia"/>
          <w:szCs w:val="21"/>
        </w:rPr>
      </w:pPr>
      <w:r w:rsidRPr="0093085A">
        <w:rPr>
          <w:rFonts w:asciiTheme="minorEastAsia" w:eastAsiaTheme="minorEastAsia" w:hAnsiTheme="minorEastAsia" w:hint="eastAsia"/>
          <w:szCs w:val="21"/>
        </w:rPr>
        <w:t>对于优生来说</w:t>
      </w:r>
    </w:p>
    <w:p w14:paraId="513742D1" w14:textId="42F85CC1" w:rsidR="0093085A" w:rsidRPr="0061705F" w:rsidRDefault="0061705F" w:rsidP="0061705F">
      <w:pPr>
        <w:snapToGrid w:val="0"/>
        <w:spacing w:line="360" w:lineRule="auto"/>
        <w:ind w:firstLineChars="250" w:firstLine="525"/>
        <w:jc w:val="left"/>
        <w:rPr>
          <w:rFonts w:asciiTheme="minorEastAsia" w:eastAsiaTheme="minorEastAsia" w:hAnsiTheme="minorEastAsia" w:hint="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① </w:t>
      </w:r>
      <w:r w:rsidRPr="0061705F">
        <w:rPr>
          <w:rFonts w:asciiTheme="minorEastAsia" w:eastAsiaTheme="minorEastAsia" w:hAnsiTheme="minorEastAsia" w:hint="eastAsia"/>
          <w:szCs w:val="21"/>
        </w:rPr>
        <w:t>需要提高阅读题目能力和审题能力，减少低级错误；</w:t>
      </w:r>
    </w:p>
    <w:p w14:paraId="6C713B0E" w14:textId="0778659E" w:rsidR="00DB0149" w:rsidRPr="0061705F" w:rsidRDefault="0061705F" w:rsidP="0061705F">
      <w:pPr>
        <w:snapToGrid w:val="0"/>
        <w:spacing w:line="360" w:lineRule="auto"/>
        <w:ind w:firstLineChars="250" w:firstLine="525"/>
        <w:jc w:val="left"/>
        <w:rPr>
          <w:rFonts w:asciiTheme="minorEastAsia" w:eastAsiaTheme="minorEastAsia" w:hAnsiTheme="minorEastAsia" w:hint="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② </w:t>
      </w:r>
      <w:r w:rsidRPr="0061705F">
        <w:rPr>
          <w:rFonts w:asciiTheme="minorEastAsia" w:eastAsiaTheme="minorEastAsia" w:hAnsiTheme="minorEastAsia" w:hint="eastAsia"/>
          <w:szCs w:val="21"/>
        </w:rPr>
        <w:t>需要加强实验探究题的分析能力和答题技巧。</w:t>
      </w:r>
    </w:p>
    <w:p w14:paraId="4EF37315" w14:textId="77777777" w:rsidR="00DB0149" w:rsidRPr="0093085A" w:rsidRDefault="00000000">
      <w:pPr>
        <w:numPr>
          <w:ilvl w:val="0"/>
          <w:numId w:val="1"/>
        </w:num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  <w:r w:rsidRPr="0093085A">
        <w:rPr>
          <w:rFonts w:asciiTheme="minorEastAsia" w:eastAsiaTheme="minorEastAsia" w:hAnsiTheme="minorEastAsia" w:cs="宋体" w:hint="eastAsia"/>
          <w:b/>
          <w:bCs/>
          <w:szCs w:val="21"/>
        </w:rPr>
        <w:t>不过关知识点的查漏补缺</w:t>
      </w:r>
    </w:p>
    <w:p w14:paraId="6C92D527" w14:textId="18E5FB51" w:rsidR="00DB0149" w:rsidRPr="0093085A" w:rsidRDefault="00000000">
      <w:pPr>
        <w:snapToGrid w:val="0"/>
        <w:spacing w:line="360" w:lineRule="auto"/>
        <w:ind w:firstLineChars="200" w:firstLine="420"/>
        <w:jc w:val="left"/>
        <w:rPr>
          <w:rFonts w:asciiTheme="minorEastAsia" w:eastAsiaTheme="minorEastAsia" w:hAnsiTheme="minorEastAsia" w:hint="eastAsia"/>
          <w:szCs w:val="21"/>
        </w:rPr>
      </w:pPr>
      <w:r w:rsidRPr="0093085A">
        <w:rPr>
          <w:rFonts w:asciiTheme="minorEastAsia" w:eastAsiaTheme="minorEastAsia" w:hAnsiTheme="minorEastAsia" w:hint="eastAsia"/>
          <w:szCs w:val="21"/>
        </w:rPr>
        <w:t>通过这次校</w:t>
      </w:r>
      <w:r w:rsidR="0061705F">
        <w:rPr>
          <w:rFonts w:asciiTheme="minorEastAsia" w:eastAsiaTheme="minorEastAsia" w:hAnsiTheme="minorEastAsia" w:hint="eastAsia"/>
          <w:szCs w:val="21"/>
        </w:rPr>
        <w:t>区统测</w:t>
      </w:r>
      <w:r w:rsidRPr="0093085A">
        <w:rPr>
          <w:rFonts w:asciiTheme="minorEastAsia" w:eastAsiaTheme="minorEastAsia" w:hAnsiTheme="minorEastAsia" w:hint="eastAsia"/>
          <w:szCs w:val="21"/>
        </w:rPr>
        <w:t>，我们需要思考如下问题：在下学期课时紧张的前提下，怎样抓“两头促中间”？</w:t>
      </w:r>
      <w:proofErr w:type="gramStart"/>
      <w:r w:rsidRPr="0093085A">
        <w:rPr>
          <w:rFonts w:asciiTheme="minorEastAsia" w:eastAsiaTheme="minorEastAsia" w:hAnsiTheme="minorEastAsia" w:hint="eastAsia"/>
          <w:szCs w:val="21"/>
        </w:rPr>
        <w:t>优生抓</w:t>
      </w:r>
      <w:proofErr w:type="gramEnd"/>
      <w:r w:rsidRPr="0093085A">
        <w:rPr>
          <w:rFonts w:asciiTheme="minorEastAsia" w:eastAsiaTheme="minorEastAsia" w:hAnsiTheme="minorEastAsia" w:hint="eastAsia"/>
          <w:szCs w:val="21"/>
        </w:rPr>
        <w:t>能力，差生督态度，</w:t>
      </w:r>
      <w:proofErr w:type="gramStart"/>
      <w:r w:rsidRPr="0093085A">
        <w:rPr>
          <w:rFonts w:asciiTheme="minorEastAsia" w:eastAsiaTheme="minorEastAsia" w:hAnsiTheme="minorEastAsia" w:hint="eastAsia"/>
          <w:szCs w:val="21"/>
        </w:rPr>
        <w:t>中间生需做好</w:t>
      </w:r>
      <w:proofErr w:type="gramEnd"/>
      <w:r w:rsidRPr="0093085A">
        <w:rPr>
          <w:rFonts w:asciiTheme="minorEastAsia" w:eastAsiaTheme="minorEastAsia" w:hAnsiTheme="minorEastAsia" w:hint="eastAsia"/>
          <w:szCs w:val="21"/>
        </w:rPr>
        <w:t>方法引导。</w:t>
      </w:r>
    </w:p>
    <w:p w14:paraId="580821EB" w14:textId="77777777" w:rsidR="00DB0149" w:rsidRPr="0093085A" w:rsidRDefault="00000000">
      <w:pPr>
        <w:snapToGrid w:val="0"/>
        <w:spacing w:line="360" w:lineRule="auto"/>
        <w:ind w:firstLineChars="200" w:firstLine="420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  <w:r w:rsidRPr="0093085A">
        <w:rPr>
          <w:rFonts w:asciiTheme="minorEastAsia" w:eastAsiaTheme="minorEastAsia" w:hAnsiTheme="minorEastAsia" w:hint="eastAsia"/>
          <w:szCs w:val="21"/>
        </w:rPr>
        <w:t>具体做法如下：</w:t>
      </w:r>
    </w:p>
    <w:p w14:paraId="4B0A0BD0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  <w:r w:rsidRPr="0093085A">
        <w:rPr>
          <w:rFonts w:asciiTheme="minorEastAsia" w:eastAsiaTheme="minorEastAsia" w:hAnsiTheme="minorEastAsia" w:cs="宋体" w:hint="eastAsia"/>
          <w:b/>
          <w:bCs/>
          <w:szCs w:val="21"/>
        </w:rPr>
        <w:t>1、在新课教学中的补缺</w:t>
      </w:r>
    </w:p>
    <w:p w14:paraId="65127E2D" w14:textId="4F2F31BE" w:rsidR="00A00A60" w:rsidRDefault="00A00A60">
      <w:pPr>
        <w:snapToGrid w:val="0"/>
        <w:spacing w:line="360" w:lineRule="auto"/>
        <w:ind w:left="420" w:hangingChars="200" w:hanging="420"/>
        <w:rPr>
          <w:rFonts w:asciiTheme="minorEastAsia" w:eastAsiaTheme="minorEastAsia" w:hAnsiTheme="minorEastAsia" w:cs="宋体" w:hint="eastAsia"/>
          <w:kern w:val="0"/>
          <w:szCs w:val="21"/>
        </w:rPr>
      </w:pPr>
      <w:r>
        <w:rPr>
          <w:rFonts w:asciiTheme="minorEastAsia" w:eastAsiaTheme="minorEastAsia" w:hAnsiTheme="minorEastAsia" w:cs="宋体" w:hint="eastAsia"/>
          <w:kern w:val="0"/>
          <w:szCs w:val="21"/>
        </w:rPr>
        <w:t>（1）用好备组编写的《导学案》，要向课堂40分钟要效果，争取将问题消化在课内</w:t>
      </w:r>
      <w:r w:rsidR="0009003D">
        <w:rPr>
          <w:rFonts w:asciiTheme="minorEastAsia" w:eastAsiaTheme="minorEastAsia" w:hAnsiTheme="minorEastAsia" w:cs="宋体" w:hint="eastAsia"/>
          <w:kern w:val="0"/>
          <w:szCs w:val="21"/>
        </w:rPr>
        <w:t>。</w:t>
      </w:r>
    </w:p>
    <w:p w14:paraId="5B74036D" w14:textId="0C73FCB6" w:rsidR="00DB0149" w:rsidRPr="0093085A" w:rsidRDefault="00000000">
      <w:pPr>
        <w:snapToGrid w:val="0"/>
        <w:spacing w:line="360" w:lineRule="auto"/>
        <w:ind w:left="420" w:hangingChars="200" w:hanging="420"/>
        <w:rPr>
          <w:rFonts w:asciiTheme="minorEastAsia" w:eastAsiaTheme="minorEastAsia" w:hAnsiTheme="minorEastAsia" w:cs="宋体" w:hint="eastAsia"/>
          <w:kern w:val="0"/>
          <w:szCs w:val="21"/>
        </w:rPr>
      </w:pPr>
      <w:r w:rsidRPr="0093085A">
        <w:rPr>
          <w:rFonts w:asciiTheme="minorEastAsia" w:eastAsiaTheme="minorEastAsia" w:hAnsiTheme="minorEastAsia" w:cs="宋体" w:hint="eastAsia"/>
          <w:kern w:val="0"/>
          <w:szCs w:val="21"/>
        </w:rPr>
        <w:t>（</w:t>
      </w:r>
      <w:r w:rsidR="0009003D">
        <w:rPr>
          <w:rFonts w:asciiTheme="minorEastAsia" w:eastAsiaTheme="minorEastAsia" w:hAnsiTheme="minorEastAsia" w:cs="宋体" w:hint="eastAsia"/>
          <w:kern w:val="0"/>
          <w:szCs w:val="21"/>
        </w:rPr>
        <w:t>2</w:t>
      </w:r>
      <w:r w:rsidRPr="0093085A">
        <w:rPr>
          <w:rFonts w:asciiTheme="minorEastAsia" w:eastAsiaTheme="minorEastAsia" w:hAnsiTheme="minorEastAsia" w:cs="宋体" w:hint="eastAsia"/>
          <w:kern w:val="0"/>
          <w:szCs w:val="21"/>
        </w:rPr>
        <w:t>）重视基础知识和教科书</w:t>
      </w:r>
      <w:r w:rsidR="0009003D">
        <w:rPr>
          <w:rFonts w:asciiTheme="minorEastAsia" w:eastAsiaTheme="minorEastAsia" w:hAnsiTheme="minorEastAsia" w:cs="宋体" w:hint="eastAsia"/>
          <w:kern w:val="0"/>
          <w:szCs w:val="21"/>
        </w:rPr>
        <w:t>后</w:t>
      </w:r>
      <w:r w:rsidRPr="0093085A">
        <w:rPr>
          <w:rFonts w:asciiTheme="minorEastAsia" w:eastAsiaTheme="minorEastAsia" w:hAnsiTheme="minorEastAsia" w:cs="宋体" w:hint="eastAsia"/>
          <w:kern w:val="0"/>
          <w:szCs w:val="21"/>
        </w:rPr>
        <w:t>的“习题”教学，尤其《课标》要求的内容,要求基础</w:t>
      </w:r>
      <w:r w:rsidR="0009003D">
        <w:rPr>
          <w:rFonts w:asciiTheme="minorEastAsia" w:eastAsiaTheme="minorEastAsia" w:hAnsiTheme="minorEastAsia" w:cs="宋体" w:hint="eastAsia"/>
          <w:kern w:val="0"/>
          <w:szCs w:val="21"/>
        </w:rPr>
        <w:t>薄弱</w:t>
      </w:r>
      <w:r w:rsidRPr="0093085A">
        <w:rPr>
          <w:rFonts w:asciiTheme="minorEastAsia" w:eastAsiaTheme="minorEastAsia" w:hAnsiTheme="minorEastAsia" w:cs="宋体" w:hint="eastAsia"/>
          <w:kern w:val="0"/>
          <w:szCs w:val="21"/>
        </w:rPr>
        <w:t>的学生务必完成课后习题和《学评》的习题</w:t>
      </w:r>
      <w:r w:rsidR="0009003D">
        <w:rPr>
          <w:rFonts w:asciiTheme="minorEastAsia" w:eastAsiaTheme="minorEastAsia" w:hAnsiTheme="minorEastAsia" w:cs="宋体" w:hint="eastAsia"/>
          <w:kern w:val="0"/>
          <w:szCs w:val="21"/>
        </w:rPr>
        <w:t>，实行分层教学和练习</w:t>
      </w:r>
      <w:r w:rsidRPr="0093085A">
        <w:rPr>
          <w:rFonts w:asciiTheme="minorEastAsia" w:eastAsiaTheme="minorEastAsia" w:hAnsiTheme="minorEastAsia" w:cs="宋体" w:hint="eastAsia"/>
          <w:kern w:val="0"/>
          <w:szCs w:val="21"/>
        </w:rPr>
        <w:t>。</w:t>
      </w:r>
    </w:p>
    <w:p w14:paraId="0CB456C6" w14:textId="38E2996B" w:rsidR="00DB0149" w:rsidRPr="0093085A" w:rsidRDefault="00000000">
      <w:pPr>
        <w:snapToGrid w:val="0"/>
        <w:spacing w:line="360" w:lineRule="auto"/>
        <w:ind w:left="420" w:hangingChars="200" w:hanging="420"/>
        <w:rPr>
          <w:rFonts w:asciiTheme="minorEastAsia" w:eastAsiaTheme="minorEastAsia" w:hAnsiTheme="minorEastAsia" w:cs="宋体" w:hint="eastAsia"/>
          <w:kern w:val="0"/>
          <w:szCs w:val="21"/>
        </w:rPr>
      </w:pPr>
      <w:r w:rsidRPr="0093085A">
        <w:rPr>
          <w:rFonts w:asciiTheme="minorEastAsia" w:eastAsiaTheme="minorEastAsia" w:hAnsiTheme="minorEastAsia" w:cs="宋体" w:hint="eastAsia"/>
          <w:kern w:val="0"/>
          <w:szCs w:val="21"/>
        </w:rPr>
        <w:t>（</w:t>
      </w:r>
      <w:r w:rsidR="0009003D">
        <w:rPr>
          <w:rFonts w:asciiTheme="minorEastAsia" w:eastAsiaTheme="minorEastAsia" w:hAnsiTheme="minorEastAsia" w:cs="宋体" w:hint="eastAsia"/>
          <w:kern w:val="0"/>
          <w:szCs w:val="21"/>
        </w:rPr>
        <w:t>3</w:t>
      </w:r>
      <w:r w:rsidRPr="0093085A">
        <w:rPr>
          <w:rFonts w:asciiTheme="minorEastAsia" w:eastAsiaTheme="minorEastAsia" w:hAnsiTheme="minorEastAsia" w:cs="宋体" w:hint="eastAsia"/>
          <w:kern w:val="0"/>
          <w:szCs w:val="21"/>
        </w:rPr>
        <w:t>）重视实验教学，引导学生从实验原理和实验方法上认识和设计实验，加强实验操作的实际操作训练，增强感性认识，对实验活动中涉及的基本操作、现象、结论设计成实验报告，要求学生填写，规范文字表述，确保</w:t>
      </w:r>
      <w:r w:rsidRPr="0093085A">
        <w:rPr>
          <w:rFonts w:asciiTheme="minorEastAsia" w:eastAsiaTheme="minorEastAsia" w:hAnsiTheme="minorEastAsia" w:cs="宋体" w:hint="eastAsia"/>
          <w:szCs w:val="21"/>
        </w:rPr>
        <w:t>答题的完整和严谨性</w:t>
      </w:r>
      <w:r w:rsidRPr="0093085A">
        <w:rPr>
          <w:rFonts w:asciiTheme="minorEastAsia" w:eastAsiaTheme="minorEastAsia" w:hAnsiTheme="minorEastAsia" w:cs="宋体" w:hint="eastAsia"/>
          <w:kern w:val="0"/>
          <w:szCs w:val="21"/>
        </w:rPr>
        <w:t>。</w:t>
      </w:r>
    </w:p>
    <w:p w14:paraId="7D71AC2A" w14:textId="60DE51DA" w:rsidR="00DB0149" w:rsidRPr="0093085A" w:rsidRDefault="00000000">
      <w:pPr>
        <w:snapToGrid w:val="0"/>
        <w:spacing w:line="360" w:lineRule="auto"/>
        <w:rPr>
          <w:rFonts w:asciiTheme="minorEastAsia" w:eastAsiaTheme="minorEastAsia" w:hAnsiTheme="minorEastAsia" w:cs="宋体" w:hint="eastAsia"/>
          <w:szCs w:val="21"/>
        </w:rPr>
      </w:pPr>
      <w:r w:rsidRPr="0093085A">
        <w:rPr>
          <w:rFonts w:asciiTheme="minorEastAsia" w:eastAsiaTheme="minorEastAsia" w:hAnsiTheme="minorEastAsia" w:cs="宋体" w:hint="eastAsia"/>
          <w:szCs w:val="21"/>
        </w:rPr>
        <w:t>（</w:t>
      </w:r>
      <w:r w:rsidR="0009003D">
        <w:rPr>
          <w:rFonts w:asciiTheme="minorEastAsia" w:eastAsiaTheme="minorEastAsia" w:hAnsiTheme="minorEastAsia" w:cs="宋体" w:hint="eastAsia"/>
          <w:szCs w:val="21"/>
        </w:rPr>
        <w:t>4</w:t>
      </w:r>
      <w:r w:rsidRPr="0093085A">
        <w:rPr>
          <w:rFonts w:asciiTheme="minorEastAsia" w:eastAsiaTheme="minorEastAsia" w:hAnsiTheme="minorEastAsia" w:cs="宋体" w:hint="eastAsia"/>
          <w:szCs w:val="21"/>
        </w:rPr>
        <w:t>）在计算题中注意“守恒观”的应用，加强“关系法”的渗透，使化学计算更简单。</w:t>
      </w:r>
    </w:p>
    <w:p w14:paraId="0CE6B6FB" w14:textId="5FC0A620" w:rsidR="00DB0149" w:rsidRPr="0093085A" w:rsidRDefault="00000000">
      <w:pPr>
        <w:snapToGrid w:val="0"/>
        <w:spacing w:line="360" w:lineRule="auto"/>
        <w:rPr>
          <w:rFonts w:asciiTheme="minorEastAsia" w:eastAsiaTheme="minorEastAsia" w:hAnsiTheme="minorEastAsia" w:cs="宋体" w:hint="eastAsia"/>
          <w:szCs w:val="21"/>
        </w:rPr>
      </w:pPr>
      <w:r w:rsidRPr="0093085A">
        <w:rPr>
          <w:rFonts w:asciiTheme="minorEastAsia" w:eastAsiaTheme="minorEastAsia" w:hAnsiTheme="minorEastAsia" w:cs="宋体" w:hint="eastAsia"/>
          <w:szCs w:val="21"/>
        </w:rPr>
        <w:t>（</w:t>
      </w:r>
      <w:r w:rsidR="0009003D">
        <w:rPr>
          <w:rFonts w:asciiTheme="minorEastAsia" w:eastAsiaTheme="minorEastAsia" w:hAnsiTheme="minorEastAsia" w:cs="宋体" w:hint="eastAsia"/>
          <w:szCs w:val="21"/>
        </w:rPr>
        <w:t>5</w:t>
      </w:r>
      <w:r w:rsidRPr="0093085A">
        <w:rPr>
          <w:rFonts w:asciiTheme="minorEastAsia" w:eastAsiaTheme="minorEastAsia" w:hAnsiTheme="minorEastAsia" w:cs="宋体" w:hint="eastAsia"/>
          <w:szCs w:val="21"/>
        </w:rPr>
        <w:t>）加强“微粒观”的教学，注意宏观现象、符号表征以及微观实质三者之间的联系。</w:t>
      </w:r>
    </w:p>
    <w:p w14:paraId="0A066812" w14:textId="526B672D" w:rsidR="00DB0149" w:rsidRPr="0093085A" w:rsidRDefault="00000000">
      <w:pPr>
        <w:snapToGrid w:val="0"/>
        <w:spacing w:line="360" w:lineRule="auto"/>
        <w:rPr>
          <w:rFonts w:asciiTheme="minorEastAsia" w:eastAsiaTheme="minorEastAsia" w:hAnsiTheme="minorEastAsia" w:cs="宋体" w:hint="eastAsia"/>
          <w:szCs w:val="21"/>
        </w:rPr>
      </w:pPr>
      <w:r w:rsidRPr="0093085A">
        <w:rPr>
          <w:rFonts w:asciiTheme="minorEastAsia" w:eastAsiaTheme="minorEastAsia" w:hAnsiTheme="minorEastAsia" w:cs="宋体" w:hint="eastAsia"/>
          <w:szCs w:val="21"/>
        </w:rPr>
        <w:t>（</w:t>
      </w:r>
      <w:r w:rsidR="0009003D">
        <w:rPr>
          <w:rFonts w:asciiTheme="minorEastAsia" w:eastAsiaTheme="minorEastAsia" w:hAnsiTheme="minorEastAsia" w:cs="宋体" w:hint="eastAsia"/>
          <w:szCs w:val="21"/>
        </w:rPr>
        <w:t>6</w:t>
      </w:r>
      <w:r w:rsidRPr="0093085A">
        <w:rPr>
          <w:rFonts w:asciiTheme="minorEastAsia" w:eastAsiaTheme="minorEastAsia" w:hAnsiTheme="minorEastAsia" w:cs="宋体" w:hint="eastAsia"/>
          <w:szCs w:val="21"/>
        </w:rPr>
        <w:t>）强化文字阅读、信息提取等题型的练习，落实中考考试大方向。</w:t>
      </w:r>
    </w:p>
    <w:p w14:paraId="32D32673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  <w:r w:rsidRPr="0093085A">
        <w:rPr>
          <w:rFonts w:asciiTheme="minorEastAsia" w:eastAsiaTheme="minorEastAsia" w:hAnsiTheme="minorEastAsia" w:cs="宋体" w:hint="eastAsia"/>
          <w:b/>
          <w:bCs/>
          <w:szCs w:val="21"/>
        </w:rPr>
        <w:t>2、在总复习中补缺，并提高解题能力</w:t>
      </w:r>
    </w:p>
    <w:p w14:paraId="6976CE2F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hint="eastAsia"/>
          <w:szCs w:val="21"/>
        </w:rPr>
      </w:pPr>
      <w:r w:rsidRPr="0093085A">
        <w:rPr>
          <w:rFonts w:asciiTheme="minorEastAsia" w:eastAsiaTheme="minorEastAsia" w:hAnsiTheme="minorEastAsia" w:hint="eastAsia"/>
          <w:szCs w:val="21"/>
        </w:rPr>
        <w:t>（1）注意基础知识的一一过关，知识点必须网络化、系统化。</w:t>
      </w:r>
    </w:p>
    <w:p w14:paraId="0DD0DB10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hint="eastAsia"/>
          <w:szCs w:val="21"/>
        </w:rPr>
      </w:pPr>
      <w:r w:rsidRPr="0093085A">
        <w:rPr>
          <w:rFonts w:asciiTheme="minorEastAsia" w:eastAsiaTheme="minorEastAsia" w:hAnsiTheme="minorEastAsia" w:hint="eastAsia"/>
          <w:szCs w:val="21"/>
        </w:rPr>
        <w:t>（2）继续加强化学反应中的微观实质教学，在让学生熟悉课本实验的同时，让学生能透过现象看本质。</w:t>
      </w:r>
    </w:p>
    <w:p w14:paraId="20709D33" w14:textId="77777777" w:rsidR="00DB0149" w:rsidRDefault="00DB0149">
      <w:pPr>
        <w:snapToGrid w:val="0"/>
        <w:spacing w:line="360" w:lineRule="auto"/>
        <w:jc w:val="center"/>
        <w:rPr>
          <w:rFonts w:asciiTheme="minorEastAsia" w:eastAsiaTheme="minorEastAsia" w:hAnsiTheme="minorEastAsia" w:cs="宋体" w:hint="eastAsia"/>
          <w:b/>
          <w:bCs/>
          <w:szCs w:val="21"/>
        </w:rPr>
      </w:pPr>
    </w:p>
    <w:p w14:paraId="1B4B83B3" w14:textId="77777777" w:rsidR="00DB0149" w:rsidRPr="0093085A" w:rsidRDefault="00000000">
      <w:pPr>
        <w:snapToGrid w:val="0"/>
        <w:spacing w:line="360" w:lineRule="auto"/>
        <w:jc w:val="center"/>
        <w:rPr>
          <w:rFonts w:asciiTheme="minorEastAsia" w:eastAsiaTheme="minorEastAsia" w:hAnsiTheme="minorEastAsia" w:cs="宋体" w:hint="eastAsia"/>
          <w:b/>
          <w:bCs/>
          <w:sz w:val="30"/>
          <w:szCs w:val="30"/>
        </w:rPr>
      </w:pPr>
      <w:r w:rsidRPr="0093085A">
        <w:rPr>
          <w:rFonts w:asciiTheme="minorEastAsia" w:eastAsiaTheme="minorEastAsia" w:hAnsiTheme="minorEastAsia" w:cs="宋体" w:hint="eastAsia"/>
          <w:b/>
          <w:bCs/>
          <w:sz w:val="30"/>
          <w:szCs w:val="30"/>
        </w:rPr>
        <w:lastRenderedPageBreak/>
        <w:t>第二部分</w:t>
      </w:r>
    </w:p>
    <w:p w14:paraId="3B081928" w14:textId="77777777" w:rsidR="00DB0149" w:rsidRPr="0093085A" w:rsidRDefault="00DB0149">
      <w:pPr>
        <w:snapToGrid w:val="0"/>
        <w:spacing w:line="360" w:lineRule="auto"/>
        <w:rPr>
          <w:rFonts w:asciiTheme="minorEastAsia" w:eastAsiaTheme="minorEastAsia" w:hAnsiTheme="minorEastAsia" w:cs="宋体" w:hint="eastAsia"/>
          <w:b/>
          <w:bCs/>
          <w:szCs w:val="21"/>
        </w:rPr>
      </w:pPr>
    </w:p>
    <w:p w14:paraId="40B9F709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  <w:r w:rsidRPr="0093085A">
        <w:rPr>
          <w:rFonts w:asciiTheme="minorEastAsia" w:eastAsiaTheme="minorEastAsia" w:hAnsiTheme="minorEastAsia" w:cs="宋体" w:hint="eastAsia"/>
          <w:b/>
          <w:bCs/>
          <w:szCs w:val="21"/>
        </w:rPr>
        <w:t>第一阶段：新课教学</w:t>
      </w:r>
    </w:p>
    <w:p w14:paraId="3946F680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szCs w:val="21"/>
        </w:rPr>
      </w:pPr>
      <w:r w:rsidRPr="0093085A">
        <w:rPr>
          <w:rFonts w:asciiTheme="minorEastAsia" w:eastAsiaTheme="minorEastAsia" w:hAnsiTheme="minorEastAsia" w:cs="宋体" w:hint="eastAsia"/>
          <w:b/>
          <w:bCs/>
          <w:szCs w:val="21"/>
        </w:rPr>
        <w:t>目的：</w:t>
      </w:r>
      <w:proofErr w:type="gramStart"/>
      <w:r w:rsidRPr="0093085A">
        <w:rPr>
          <w:rFonts w:asciiTheme="minorEastAsia" w:eastAsiaTheme="minorEastAsia" w:hAnsiTheme="minorEastAsia" w:cs="宋体" w:hint="eastAsia"/>
          <w:szCs w:val="21"/>
        </w:rPr>
        <w:t>达成课标要求</w:t>
      </w:r>
      <w:proofErr w:type="gramEnd"/>
    </w:p>
    <w:p w14:paraId="726B6B5B" w14:textId="3676FF36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szCs w:val="21"/>
        </w:rPr>
      </w:pPr>
      <w:r w:rsidRPr="0093085A">
        <w:rPr>
          <w:rFonts w:asciiTheme="minorEastAsia" w:eastAsiaTheme="minorEastAsia" w:hAnsiTheme="minorEastAsia" w:cs="宋体" w:hint="eastAsia"/>
          <w:b/>
          <w:bCs/>
          <w:szCs w:val="21"/>
        </w:rPr>
        <w:t>内容：</w:t>
      </w:r>
      <w:r w:rsidRPr="0093085A">
        <w:rPr>
          <w:rFonts w:asciiTheme="minorEastAsia" w:eastAsiaTheme="minorEastAsia" w:hAnsiTheme="minorEastAsia" w:cs="宋体" w:hint="eastAsia"/>
          <w:szCs w:val="21"/>
        </w:rPr>
        <w:t>第八单元至第十</w:t>
      </w:r>
      <w:r w:rsidR="0009003D">
        <w:rPr>
          <w:rFonts w:asciiTheme="minorEastAsia" w:eastAsiaTheme="minorEastAsia" w:hAnsiTheme="minorEastAsia" w:cs="宋体" w:hint="eastAsia"/>
          <w:szCs w:val="21"/>
        </w:rPr>
        <w:t>一</w:t>
      </w:r>
      <w:r w:rsidRPr="0093085A">
        <w:rPr>
          <w:rFonts w:asciiTheme="minorEastAsia" w:eastAsiaTheme="minorEastAsia" w:hAnsiTheme="minorEastAsia" w:cs="宋体" w:hint="eastAsia"/>
          <w:szCs w:val="21"/>
        </w:rPr>
        <w:t>单元</w:t>
      </w:r>
    </w:p>
    <w:p w14:paraId="1E02809D" w14:textId="6A2BB574" w:rsidR="00DB0149" w:rsidRPr="004C1341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  <w:r w:rsidRPr="004C1341">
        <w:rPr>
          <w:rFonts w:asciiTheme="minorEastAsia" w:eastAsiaTheme="minorEastAsia" w:hAnsiTheme="minorEastAsia" w:cs="宋体" w:hint="eastAsia"/>
          <w:b/>
          <w:bCs/>
          <w:szCs w:val="21"/>
        </w:rPr>
        <w:t>进度安排：</w:t>
      </w:r>
      <w:r w:rsidRPr="004C1341">
        <w:rPr>
          <w:rFonts w:asciiTheme="minorEastAsia" w:eastAsiaTheme="minorEastAsia" w:hAnsiTheme="minorEastAsia" w:hint="eastAsia"/>
          <w:szCs w:val="21"/>
        </w:rPr>
        <w:t>本学期计划第</w:t>
      </w:r>
      <w:r w:rsidR="0009003D" w:rsidRPr="004C1341">
        <w:rPr>
          <w:rFonts w:asciiTheme="minorEastAsia" w:eastAsiaTheme="minorEastAsia" w:hAnsiTheme="minorEastAsia" w:hint="eastAsia"/>
          <w:szCs w:val="21"/>
        </w:rPr>
        <w:t>8</w:t>
      </w:r>
      <w:r w:rsidRPr="004C1341">
        <w:rPr>
          <w:rFonts w:asciiTheme="minorEastAsia" w:eastAsiaTheme="minorEastAsia" w:hAnsiTheme="minorEastAsia" w:hint="eastAsia"/>
          <w:szCs w:val="21"/>
        </w:rPr>
        <w:t>周末结束所有新课，详</w:t>
      </w:r>
      <w:r w:rsidRPr="004C1341">
        <w:rPr>
          <w:rFonts w:asciiTheme="minorEastAsia" w:eastAsiaTheme="minorEastAsia" w:hAnsiTheme="minorEastAsia" w:cs="宋体" w:hint="eastAsia"/>
          <w:bCs/>
          <w:szCs w:val="21"/>
        </w:rPr>
        <w:t>见“</w:t>
      </w:r>
      <w:r w:rsidRPr="004C1341">
        <w:rPr>
          <w:rFonts w:asciiTheme="minorEastAsia" w:eastAsiaTheme="minorEastAsia" w:hAnsiTheme="minorEastAsia" w:hint="eastAsia"/>
          <w:szCs w:val="21"/>
        </w:rPr>
        <w:t>教学进度表</w:t>
      </w:r>
      <w:r w:rsidRPr="004C1341">
        <w:rPr>
          <w:rFonts w:asciiTheme="minorEastAsia" w:eastAsiaTheme="minorEastAsia" w:hAnsiTheme="minorEastAsia" w:cs="宋体" w:hint="eastAsia"/>
          <w:bCs/>
          <w:szCs w:val="21"/>
        </w:rPr>
        <w:t>”</w:t>
      </w:r>
    </w:p>
    <w:p w14:paraId="610CD8EE" w14:textId="77777777" w:rsidR="00DB0149" w:rsidRPr="0093085A" w:rsidRDefault="00000000">
      <w:pPr>
        <w:widowControl/>
        <w:snapToGrid w:val="0"/>
        <w:spacing w:line="360" w:lineRule="auto"/>
        <w:ind w:firstLineChars="200" w:firstLine="420"/>
        <w:jc w:val="left"/>
        <w:rPr>
          <w:rFonts w:asciiTheme="minorEastAsia" w:eastAsiaTheme="minorEastAsia" w:hAnsiTheme="minorEastAsia" w:hint="eastAsia"/>
          <w:bCs/>
          <w:szCs w:val="21"/>
        </w:rPr>
      </w:pPr>
      <w:r w:rsidRPr="0093085A">
        <w:rPr>
          <w:rFonts w:asciiTheme="minorEastAsia" w:eastAsiaTheme="minorEastAsia" w:hAnsiTheme="minorEastAsia" w:hint="eastAsia"/>
          <w:bCs/>
          <w:szCs w:val="21"/>
        </w:rPr>
        <w:t>针对中考中出现频率大的几大块知识点（金属的化学性质、溶液的配制、酸碱盐通性等）一定要稳打稳扎，尽可能让学生能学好新课基础知识，掌握好基础知识和基本技能，并能一定程度上能灵活应用。尤其是针对酸碱</w:t>
      </w:r>
      <w:proofErr w:type="gramStart"/>
      <w:r w:rsidRPr="0093085A">
        <w:rPr>
          <w:rFonts w:asciiTheme="minorEastAsia" w:eastAsiaTheme="minorEastAsia" w:hAnsiTheme="minorEastAsia" w:hint="eastAsia"/>
          <w:bCs/>
          <w:szCs w:val="21"/>
        </w:rPr>
        <w:t>盐知识</w:t>
      </w:r>
      <w:proofErr w:type="gramEnd"/>
      <w:r w:rsidRPr="0093085A">
        <w:rPr>
          <w:rFonts w:asciiTheme="minorEastAsia" w:eastAsiaTheme="minorEastAsia" w:hAnsiTheme="minorEastAsia" w:hint="eastAsia"/>
          <w:bCs/>
          <w:szCs w:val="21"/>
        </w:rPr>
        <w:t>板块，这部分题目的综合性大，一定要适时进行小专题训练，及时过关。</w:t>
      </w:r>
    </w:p>
    <w:p w14:paraId="44EB10C1" w14:textId="77777777" w:rsidR="00DB0149" w:rsidRPr="0093085A" w:rsidRDefault="00DB0149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  <w:szCs w:val="21"/>
        </w:rPr>
      </w:pPr>
    </w:p>
    <w:p w14:paraId="08EEA458" w14:textId="77777777" w:rsidR="00DB0149" w:rsidRPr="0093085A" w:rsidRDefault="00000000">
      <w:pPr>
        <w:snapToGrid w:val="0"/>
        <w:spacing w:line="360" w:lineRule="auto"/>
        <w:rPr>
          <w:rFonts w:asciiTheme="minorEastAsia" w:eastAsiaTheme="minorEastAsia" w:hAnsiTheme="minorEastAsia" w:hint="eastAsia"/>
          <w:b/>
          <w:bCs/>
          <w:color w:val="000000"/>
          <w:szCs w:val="21"/>
        </w:rPr>
      </w:pPr>
      <w:r w:rsidRPr="0093085A">
        <w:rPr>
          <w:rFonts w:asciiTheme="minorEastAsia" w:eastAsiaTheme="minorEastAsia" w:hAnsiTheme="minorEastAsia" w:hint="eastAsia"/>
          <w:b/>
          <w:bCs/>
          <w:color w:val="000000"/>
          <w:szCs w:val="21"/>
        </w:rPr>
        <w:t>第二阶段：中考复习</w:t>
      </w:r>
    </w:p>
    <w:p w14:paraId="46236A7B" w14:textId="77777777" w:rsidR="00DB0149" w:rsidRPr="0093085A" w:rsidRDefault="00000000">
      <w:pPr>
        <w:snapToGrid w:val="0"/>
        <w:spacing w:line="360" w:lineRule="auto"/>
        <w:rPr>
          <w:rFonts w:asciiTheme="minorEastAsia" w:eastAsiaTheme="minorEastAsia" w:hAnsiTheme="minorEastAsia" w:cs="宋体" w:hint="eastAsia"/>
          <w:bCs/>
          <w:szCs w:val="21"/>
        </w:rPr>
      </w:pPr>
      <w:proofErr w:type="gramStart"/>
      <w:r w:rsidRPr="0093085A">
        <w:rPr>
          <w:rFonts w:asciiTheme="minorEastAsia" w:eastAsiaTheme="minorEastAsia" w:hAnsiTheme="minorEastAsia" w:cs="宋体" w:hint="eastAsia"/>
          <w:bCs/>
          <w:szCs w:val="21"/>
        </w:rPr>
        <w:t>复习总</w:t>
      </w:r>
      <w:proofErr w:type="gramEnd"/>
      <w:r w:rsidRPr="0093085A">
        <w:rPr>
          <w:rFonts w:asciiTheme="minorEastAsia" w:eastAsiaTheme="minorEastAsia" w:hAnsiTheme="minorEastAsia" w:cs="宋体" w:hint="eastAsia"/>
          <w:bCs/>
          <w:szCs w:val="21"/>
        </w:rPr>
        <w:t>原则：</w:t>
      </w:r>
    </w:p>
    <w:p w14:paraId="57B8D875" w14:textId="1541BEB2" w:rsidR="00DB0149" w:rsidRPr="0093085A" w:rsidRDefault="00000000">
      <w:pPr>
        <w:snapToGrid w:val="0"/>
        <w:spacing w:line="360" w:lineRule="auto"/>
        <w:rPr>
          <w:rFonts w:asciiTheme="minorEastAsia" w:eastAsiaTheme="minorEastAsia" w:hAnsiTheme="minorEastAsia" w:cs="宋体" w:hint="eastAsia"/>
          <w:bCs/>
          <w:szCs w:val="21"/>
        </w:rPr>
      </w:pPr>
      <w:r w:rsidRPr="0093085A">
        <w:rPr>
          <w:rFonts w:asciiTheme="minorEastAsia" w:eastAsiaTheme="minorEastAsia" w:hAnsiTheme="minorEastAsia" w:cs="宋体" w:hint="eastAsia"/>
          <w:bCs/>
          <w:szCs w:val="21"/>
        </w:rPr>
        <w:t>1、在复习中，</w:t>
      </w:r>
      <w:r w:rsidRPr="0093085A">
        <w:rPr>
          <w:rFonts w:asciiTheme="minorEastAsia" w:eastAsiaTheme="minorEastAsia" w:hAnsiTheme="minorEastAsia" w:cs="宋体" w:hint="eastAsia"/>
          <w:szCs w:val="21"/>
        </w:rPr>
        <w:t>统一资料</w:t>
      </w:r>
      <w:r w:rsidR="0009003D">
        <w:rPr>
          <w:rFonts w:asciiTheme="minorEastAsia" w:eastAsiaTheme="minorEastAsia" w:hAnsiTheme="minorEastAsia" w:cs="宋体" w:hint="eastAsia"/>
          <w:szCs w:val="21"/>
        </w:rPr>
        <w:t>《中考化学解题思路分析》</w:t>
      </w:r>
      <w:r w:rsidRPr="0093085A">
        <w:rPr>
          <w:rFonts w:asciiTheme="minorEastAsia" w:eastAsiaTheme="minorEastAsia" w:hAnsiTheme="minorEastAsia" w:cs="宋体" w:hint="eastAsia"/>
          <w:szCs w:val="21"/>
        </w:rPr>
        <w:t>、统一进度</w:t>
      </w:r>
      <w:r w:rsidRPr="0093085A">
        <w:rPr>
          <w:rFonts w:asciiTheme="minorEastAsia" w:eastAsiaTheme="minorEastAsia" w:hAnsiTheme="minorEastAsia" w:cs="宋体" w:hint="eastAsia"/>
          <w:bCs/>
          <w:szCs w:val="21"/>
        </w:rPr>
        <w:t xml:space="preserve">，按照既定计划有节奏地进行。 </w:t>
      </w:r>
    </w:p>
    <w:p w14:paraId="6954F04B" w14:textId="06ACC070" w:rsidR="00DB0149" w:rsidRPr="0093085A" w:rsidRDefault="00000000">
      <w:pPr>
        <w:snapToGrid w:val="0"/>
        <w:spacing w:line="360" w:lineRule="auto"/>
        <w:ind w:left="283" w:hangingChars="135" w:hanging="283"/>
        <w:rPr>
          <w:rFonts w:asciiTheme="minorEastAsia" w:eastAsiaTheme="minorEastAsia" w:hAnsiTheme="minorEastAsia" w:cs="宋体" w:hint="eastAsia"/>
        </w:rPr>
      </w:pPr>
      <w:r w:rsidRPr="0093085A">
        <w:rPr>
          <w:rFonts w:asciiTheme="minorEastAsia" w:eastAsiaTheme="minorEastAsia" w:hAnsiTheme="minorEastAsia" w:cs="宋体" w:hint="eastAsia"/>
          <w:bCs/>
          <w:szCs w:val="21"/>
        </w:rPr>
        <w:t>2、在复习教学中，注意抓基础、重落实，稳扎稳打，力争使学生扎实基本功；复习期间的习题做到精选、精炼、精讲，堂堂清；针对不同学生群体，实行分层复习，优</w:t>
      </w:r>
      <w:r w:rsidR="0009003D">
        <w:rPr>
          <w:rFonts w:asciiTheme="minorEastAsia" w:eastAsiaTheme="minorEastAsia" w:hAnsiTheme="minorEastAsia" w:cs="宋体" w:hint="eastAsia"/>
          <w:szCs w:val="21"/>
        </w:rPr>
        <w:t>生</w:t>
      </w:r>
      <w:r w:rsidRPr="0093085A">
        <w:rPr>
          <w:rFonts w:asciiTheme="minorEastAsia" w:eastAsiaTheme="minorEastAsia" w:hAnsiTheme="minorEastAsia" w:cs="宋体" w:hint="eastAsia"/>
          <w:szCs w:val="21"/>
        </w:rPr>
        <w:t>注重培养能力：如归纳、类比分析能力，信息给予自学、迁移能力，实验设计和表达能力等；差生注重落实</w:t>
      </w:r>
      <w:r w:rsidRPr="0093085A">
        <w:rPr>
          <w:rFonts w:asciiTheme="minorEastAsia" w:eastAsiaTheme="minorEastAsia" w:hAnsiTheme="minorEastAsia" w:cs="宋体" w:hint="eastAsia"/>
        </w:rPr>
        <w:t>课本基础知识，想办法增强其备考自信心；中等生，两边都得照顾：在扎实基础的同时，适当培养其分析、表达能力，尽量向优生靠拢。</w:t>
      </w:r>
    </w:p>
    <w:p w14:paraId="7A936DBF" w14:textId="77777777" w:rsidR="00DB0149" w:rsidRPr="0093085A" w:rsidRDefault="00000000">
      <w:pPr>
        <w:snapToGrid w:val="0"/>
        <w:spacing w:line="360" w:lineRule="auto"/>
        <w:rPr>
          <w:rFonts w:asciiTheme="minorEastAsia" w:eastAsiaTheme="minorEastAsia" w:hAnsiTheme="minorEastAsia" w:hint="eastAsia"/>
          <w:b/>
          <w:bCs/>
          <w:kern w:val="0"/>
        </w:rPr>
      </w:pPr>
      <w:r w:rsidRPr="0093085A">
        <w:rPr>
          <w:rFonts w:asciiTheme="minorEastAsia" w:eastAsiaTheme="minorEastAsia" w:hAnsiTheme="minorEastAsia" w:hint="eastAsia"/>
          <w:b/>
          <w:color w:val="000000"/>
        </w:rPr>
        <w:t>第一环节：知识结构化，</w:t>
      </w:r>
      <w:r w:rsidRPr="0093085A">
        <w:rPr>
          <w:rFonts w:asciiTheme="minorEastAsia" w:eastAsiaTheme="minorEastAsia" w:hAnsiTheme="minorEastAsia" w:hint="eastAsia"/>
          <w:b/>
          <w:bCs/>
          <w:kern w:val="0"/>
        </w:rPr>
        <w:t>夯实基础</w:t>
      </w:r>
    </w:p>
    <w:p w14:paraId="04E625F0" w14:textId="77777777" w:rsidR="00DB0149" w:rsidRPr="0093085A" w:rsidRDefault="00000000" w:rsidP="0009003D">
      <w:pPr>
        <w:snapToGrid w:val="0"/>
        <w:spacing w:line="360" w:lineRule="auto"/>
        <w:ind w:left="1054" w:hangingChars="500" w:hanging="1054"/>
        <w:rPr>
          <w:rFonts w:asciiTheme="minorEastAsia" w:eastAsiaTheme="minorEastAsia" w:hAnsiTheme="minorEastAsia" w:hint="eastAsia"/>
          <w:color w:val="000000"/>
          <w:szCs w:val="21"/>
        </w:rPr>
      </w:pPr>
      <w:r w:rsidRPr="0093085A">
        <w:rPr>
          <w:rFonts w:asciiTheme="minorEastAsia" w:eastAsiaTheme="minorEastAsia" w:hAnsiTheme="minorEastAsia" w:hint="eastAsia"/>
          <w:b/>
          <w:bCs/>
          <w:kern w:val="0"/>
        </w:rPr>
        <w:t>复习目的：</w:t>
      </w:r>
      <w:r w:rsidRPr="0093085A">
        <w:rPr>
          <w:rFonts w:asciiTheme="minorEastAsia" w:eastAsiaTheme="minorEastAsia" w:hAnsiTheme="minorEastAsia" w:hint="eastAsia"/>
          <w:kern w:val="0"/>
        </w:rPr>
        <w:t>梳理零散知识，</w:t>
      </w:r>
      <w:r w:rsidRPr="0093085A">
        <w:rPr>
          <w:rFonts w:asciiTheme="minorEastAsia" w:eastAsiaTheme="minorEastAsia" w:hAnsiTheme="minorEastAsia" w:hint="eastAsia"/>
          <w:color w:val="000000"/>
          <w:szCs w:val="21"/>
        </w:rPr>
        <w:t>帮助学生把所学知识结构化，再应用结构化的知识来解决问题，形成能力。在</w:t>
      </w:r>
      <w:r w:rsidRPr="0093085A">
        <w:rPr>
          <w:rFonts w:asciiTheme="minorEastAsia" w:eastAsiaTheme="minorEastAsia" w:hAnsiTheme="minorEastAsia" w:hint="eastAsia"/>
          <w:kern w:val="0"/>
        </w:rPr>
        <w:t>解题中，需帮助学生提炼解决问题的思维方法和步骤。</w:t>
      </w:r>
    </w:p>
    <w:p w14:paraId="0C4A0AE2" w14:textId="77777777" w:rsidR="00DB0149" w:rsidRPr="0093085A" w:rsidRDefault="00000000">
      <w:pPr>
        <w:widowControl/>
        <w:snapToGrid w:val="0"/>
        <w:spacing w:line="360" w:lineRule="auto"/>
        <w:ind w:left="1054" w:hangingChars="500" w:hanging="1054"/>
        <w:jc w:val="left"/>
        <w:rPr>
          <w:rFonts w:asciiTheme="minorEastAsia" w:eastAsiaTheme="minorEastAsia" w:hAnsiTheme="minorEastAsia" w:hint="eastAsia"/>
          <w:b/>
          <w:bCs/>
          <w:kern w:val="0"/>
        </w:rPr>
      </w:pPr>
      <w:r w:rsidRPr="0093085A">
        <w:rPr>
          <w:rFonts w:asciiTheme="minorEastAsia" w:eastAsiaTheme="minorEastAsia" w:hAnsiTheme="minorEastAsia" w:hint="eastAsia"/>
          <w:b/>
          <w:bCs/>
          <w:kern w:val="0"/>
        </w:rPr>
        <w:t>复习内容：</w:t>
      </w:r>
      <w:r w:rsidRPr="0093085A">
        <w:rPr>
          <w:rFonts w:asciiTheme="minorEastAsia" w:eastAsiaTheme="minorEastAsia" w:hAnsiTheme="minorEastAsia" w:hint="eastAsia"/>
          <w:bCs/>
          <w:kern w:val="0"/>
        </w:rPr>
        <w:t>以《中考化学解题思路分析》为蓝本，在复习中，根据学生实际掌握情况，可以适当穿插小专题复习。</w:t>
      </w:r>
    </w:p>
    <w:p w14:paraId="2AAA1FD8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</w:rPr>
      </w:pPr>
      <w:r w:rsidRPr="0093085A">
        <w:rPr>
          <w:rFonts w:asciiTheme="minorEastAsia" w:eastAsiaTheme="minorEastAsia" w:hAnsiTheme="minorEastAsia" w:cs="宋体" w:hint="eastAsia"/>
          <w:b/>
          <w:bCs/>
        </w:rPr>
        <w:t>进度安排：</w:t>
      </w:r>
      <w:r w:rsidRPr="0093085A">
        <w:rPr>
          <w:rFonts w:asciiTheme="minorEastAsia" w:eastAsiaTheme="minorEastAsia" w:hAnsiTheme="minorEastAsia" w:cs="宋体" w:hint="eastAsia"/>
          <w:bCs/>
        </w:rPr>
        <w:t>见“</w:t>
      </w:r>
      <w:r w:rsidRPr="0093085A">
        <w:rPr>
          <w:rFonts w:asciiTheme="minorEastAsia" w:eastAsiaTheme="minorEastAsia" w:hAnsiTheme="minorEastAsia" w:hint="eastAsia"/>
        </w:rPr>
        <w:t>教学进度表</w:t>
      </w:r>
      <w:r w:rsidRPr="0093085A">
        <w:rPr>
          <w:rFonts w:asciiTheme="minorEastAsia" w:eastAsiaTheme="minorEastAsia" w:hAnsiTheme="minorEastAsia" w:cs="宋体" w:hint="eastAsia"/>
          <w:bCs/>
        </w:rPr>
        <w:t>”</w:t>
      </w:r>
    </w:p>
    <w:p w14:paraId="6779D7D4" w14:textId="77777777" w:rsidR="00DB0149" w:rsidRPr="0093085A" w:rsidRDefault="00000000">
      <w:pPr>
        <w:snapToGrid w:val="0"/>
        <w:spacing w:line="360" w:lineRule="auto"/>
        <w:rPr>
          <w:rFonts w:asciiTheme="minorEastAsia" w:eastAsiaTheme="minorEastAsia" w:hAnsiTheme="minorEastAsia" w:hint="eastAsia"/>
          <w:b/>
        </w:rPr>
      </w:pPr>
      <w:r w:rsidRPr="0093085A">
        <w:rPr>
          <w:rFonts w:asciiTheme="minorEastAsia" w:eastAsiaTheme="minorEastAsia" w:hAnsiTheme="minorEastAsia" w:hint="eastAsia"/>
          <w:b/>
        </w:rPr>
        <w:t>第二环节：针对存在问题以及考试热点的小专题复习</w:t>
      </w:r>
    </w:p>
    <w:p w14:paraId="4859DE58" w14:textId="77777777" w:rsidR="00DB0149" w:rsidRPr="0093085A" w:rsidRDefault="00000000">
      <w:pPr>
        <w:widowControl/>
        <w:snapToGrid w:val="0"/>
        <w:spacing w:line="360" w:lineRule="auto"/>
        <w:ind w:left="1054" w:hangingChars="500" w:hanging="1054"/>
        <w:jc w:val="left"/>
        <w:rPr>
          <w:rFonts w:asciiTheme="minorEastAsia" w:eastAsiaTheme="minorEastAsia" w:hAnsiTheme="minorEastAsia" w:hint="eastAsia"/>
          <w:b/>
          <w:bCs/>
          <w:kern w:val="0"/>
        </w:rPr>
      </w:pPr>
      <w:r w:rsidRPr="0093085A">
        <w:rPr>
          <w:rFonts w:asciiTheme="minorEastAsia" w:eastAsiaTheme="minorEastAsia" w:hAnsiTheme="minorEastAsia" w:hint="eastAsia"/>
          <w:b/>
          <w:bCs/>
          <w:kern w:val="0"/>
        </w:rPr>
        <w:t>复习目的：</w:t>
      </w:r>
      <w:r w:rsidRPr="0093085A">
        <w:rPr>
          <w:rFonts w:asciiTheme="minorEastAsia" w:eastAsiaTheme="minorEastAsia" w:hAnsiTheme="minorEastAsia" w:hint="eastAsia"/>
          <w:szCs w:val="21"/>
        </w:rPr>
        <w:t>通过“一模”检测发现问题，针对学生存在问题，</w:t>
      </w:r>
      <w:r w:rsidRPr="0093085A">
        <w:rPr>
          <w:rFonts w:asciiTheme="minorEastAsia" w:eastAsiaTheme="minorEastAsia" w:hAnsiTheme="minorEastAsia" w:hint="eastAsia"/>
          <w:kern w:val="0"/>
        </w:rPr>
        <w:t>结合近几年中考的常考点、易错点</w:t>
      </w:r>
      <w:r w:rsidRPr="0093085A">
        <w:rPr>
          <w:rFonts w:asciiTheme="minorEastAsia" w:eastAsiaTheme="minorEastAsia" w:hAnsiTheme="minorEastAsia" w:hint="eastAsia"/>
          <w:szCs w:val="21"/>
        </w:rPr>
        <w:t>以及考试热点定制小专题进行复习。</w:t>
      </w:r>
      <w:r w:rsidRPr="0093085A">
        <w:rPr>
          <w:rFonts w:asciiTheme="minorEastAsia" w:eastAsiaTheme="minorEastAsia" w:hAnsiTheme="minorEastAsia" w:hint="eastAsia"/>
        </w:rPr>
        <w:t>加强审题训练，提高语言表达能力以及实验设计思维能力。</w:t>
      </w:r>
    </w:p>
    <w:p w14:paraId="3AB3B940" w14:textId="77777777" w:rsidR="00DB0149" w:rsidRPr="0093085A" w:rsidRDefault="00000000">
      <w:pPr>
        <w:widowControl/>
        <w:snapToGrid w:val="0"/>
        <w:spacing w:line="360" w:lineRule="auto"/>
        <w:jc w:val="left"/>
        <w:rPr>
          <w:rFonts w:asciiTheme="minorEastAsia" w:eastAsiaTheme="minorEastAsia" w:hAnsiTheme="minorEastAsia" w:hint="eastAsia"/>
          <w:b/>
          <w:bCs/>
          <w:kern w:val="0"/>
        </w:rPr>
      </w:pPr>
      <w:r w:rsidRPr="0093085A">
        <w:rPr>
          <w:rFonts w:asciiTheme="minorEastAsia" w:eastAsiaTheme="minorEastAsia" w:hAnsiTheme="minorEastAsia" w:hint="eastAsia"/>
          <w:b/>
          <w:bCs/>
          <w:kern w:val="0"/>
        </w:rPr>
        <w:t>复习内容：</w:t>
      </w:r>
    </w:p>
    <w:p w14:paraId="1BD69994" w14:textId="77777777" w:rsidR="00DB0149" w:rsidRPr="0093085A" w:rsidRDefault="00000000">
      <w:pPr>
        <w:widowControl/>
        <w:snapToGrid w:val="0"/>
        <w:spacing w:line="360" w:lineRule="auto"/>
        <w:ind w:leftChars="199" w:left="848" w:hangingChars="205" w:hanging="430"/>
        <w:jc w:val="left"/>
        <w:rPr>
          <w:rFonts w:asciiTheme="minorEastAsia" w:eastAsiaTheme="minorEastAsia" w:hAnsiTheme="minorEastAsia" w:hint="eastAsia"/>
          <w:kern w:val="0"/>
        </w:rPr>
      </w:pPr>
      <w:r w:rsidRPr="0093085A">
        <w:rPr>
          <w:rFonts w:asciiTheme="minorEastAsia" w:eastAsiaTheme="minorEastAsia" w:hAnsiTheme="minorEastAsia" w:hint="eastAsia"/>
          <w:kern w:val="0"/>
        </w:rPr>
        <w:t>（1）</w:t>
      </w:r>
      <w:r w:rsidRPr="0093085A">
        <w:rPr>
          <w:rFonts w:asciiTheme="minorEastAsia" w:eastAsiaTheme="minorEastAsia" w:hAnsiTheme="minorEastAsia" w:hint="eastAsia"/>
        </w:rPr>
        <w:t>完成《解题思路分析</w:t>
      </w:r>
      <w:r w:rsidRPr="0093085A">
        <w:rPr>
          <w:rFonts w:asciiTheme="minorEastAsia" w:eastAsiaTheme="minorEastAsia" w:hAnsiTheme="minorEastAsia" w:hint="eastAsia"/>
          <w:szCs w:val="21"/>
        </w:rPr>
        <w:t>》第二部分“重点题型”6个专题的复习；</w:t>
      </w:r>
    </w:p>
    <w:p w14:paraId="12CE87A1" w14:textId="77777777" w:rsidR="00DB0149" w:rsidRPr="0093085A" w:rsidRDefault="00000000">
      <w:pPr>
        <w:widowControl/>
        <w:snapToGrid w:val="0"/>
        <w:spacing w:line="360" w:lineRule="auto"/>
        <w:ind w:leftChars="199" w:left="848" w:hangingChars="205" w:hanging="430"/>
        <w:jc w:val="left"/>
        <w:rPr>
          <w:rFonts w:asciiTheme="minorEastAsia" w:eastAsiaTheme="minorEastAsia" w:hAnsiTheme="minorEastAsia" w:hint="eastAsia"/>
          <w:kern w:val="0"/>
        </w:rPr>
      </w:pPr>
      <w:r w:rsidRPr="0093085A">
        <w:rPr>
          <w:rFonts w:asciiTheme="minorEastAsia" w:eastAsiaTheme="minorEastAsia" w:hAnsiTheme="minorEastAsia" w:hint="eastAsia"/>
          <w:kern w:val="0"/>
        </w:rPr>
        <w:t>（2）将</w:t>
      </w:r>
      <w:r w:rsidRPr="0093085A">
        <w:rPr>
          <w:rFonts w:asciiTheme="minorEastAsia" w:eastAsiaTheme="minorEastAsia" w:hAnsiTheme="minorEastAsia" w:hint="eastAsia"/>
        </w:rPr>
        <w:t>区提供的小专题、</w:t>
      </w:r>
      <w:r w:rsidRPr="0093085A">
        <w:rPr>
          <w:rFonts w:asciiTheme="minorEastAsia" w:eastAsiaTheme="minorEastAsia" w:hAnsiTheme="minorEastAsia" w:hint="eastAsia"/>
          <w:kern w:val="0"/>
        </w:rPr>
        <w:t>近年中考的常考点以及各区</w:t>
      </w:r>
      <w:proofErr w:type="gramStart"/>
      <w:r w:rsidRPr="0093085A">
        <w:rPr>
          <w:rFonts w:asciiTheme="minorEastAsia" w:eastAsiaTheme="minorEastAsia" w:hAnsiTheme="minorEastAsia" w:hint="eastAsia"/>
          <w:kern w:val="0"/>
        </w:rPr>
        <w:t>一</w:t>
      </w:r>
      <w:proofErr w:type="gramEnd"/>
      <w:r w:rsidRPr="0093085A">
        <w:rPr>
          <w:rFonts w:asciiTheme="minorEastAsia" w:eastAsiaTheme="minorEastAsia" w:hAnsiTheme="minorEastAsia" w:hint="eastAsia"/>
          <w:kern w:val="0"/>
        </w:rPr>
        <w:t>模题中有较大价值的题目进行整编，进行综合性练习。</w:t>
      </w:r>
    </w:p>
    <w:p w14:paraId="1835DC32" w14:textId="77777777" w:rsidR="00DB0149" w:rsidRPr="0093085A" w:rsidRDefault="00000000">
      <w:pPr>
        <w:widowControl/>
        <w:snapToGrid w:val="0"/>
        <w:spacing w:line="360" w:lineRule="auto"/>
        <w:ind w:firstLineChars="200" w:firstLine="420"/>
        <w:jc w:val="left"/>
        <w:rPr>
          <w:rFonts w:asciiTheme="minorEastAsia" w:eastAsiaTheme="minorEastAsia" w:hAnsiTheme="minorEastAsia" w:hint="eastAsia"/>
          <w:kern w:val="0"/>
        </w:rPr>
      </w:pPr>
      <w:r w:rsidRPr="0093085A">
        <w:rPr>
          <w:rFonts w:asciiTheme="minorEastAsia" w:eastAsiaTheme="minorEastAsia" w:hAnsiTheme="minorEastAsia" w:hint="eastAsia"/>
          <w:kern w:val="0"/>
        </w:rPr>
        <w:t>（3）根据</w:t>
      </w:r>
      <w:proofErr w:type="gramStart"/>
      <w:r w:rsidRPr="0093085A">
        <w:rPr>
          <w:rFonts w:asciiTheme="minorEastAsia" w:eastAsiaTheme="minorEastAsia" w:hAnsiTheme="minorEastAsia" w:hint="eastAsia"/>
          <w:kern w:val="0"/>
        </w:rPr>
        <w:t>一</w:t>
      </w:r>
      <w:proofErr w:type="gramEnd"/>
      <w:r w:rsidRPr="0093085A">
        <w:rPr>
          <w:rFonts w:asciiTheme="minorEastAsia" w:eastAsiaTheme="minorEastAsia" w:hAnsiTheme="minorEastAsia" w:hint="eastAsia"/>
          <w:kern w:val="0"/>
        </w:rPr>
        <w:t>模实际情况，再遴选以下小专题进行复习，初步拟定以下专题：</w:t>
      </w:r>
    </w:p>
    <w:p w14:paraId="654D202F" w14:textId="77777777" w:rsidR="00DB0149" w:rsidRPr="0093085A" w:rsidRDefault="00000000">
      <w:pPr>
        <w:widowControl/>
        <w:snapToGrid w:val="0"/>
        <w:spacing w:line="360" w:lineRule="auto"/>
        <w:ind w:leftChars="400" w:left="840"/>
        <w:jc w:val="left"/>
        <w:rPr>
          <w:rFonts w:asciiTheme="minorEastAsia" w:eastAsiaTheme="minorEastAsia" w:hAnsiTheme="minorEastAsia" w:hint="eastAsia"/>
          <w:kern w:val="0"/>
        </w:rPr>
      </w:pPr>
      <w:r w:rsidRPr="0093085A">
        <w:rPr>
          <w:rFonts w:asciiTheme="minorEastAsia" w:eastAsiaTheme="minorEastAsia" w:hAnsiTheme="minorEastAsia" w:hint="eastAsia"/>
          <w:kern w:val="0"/>
        </w:rPr>
        <w:t>①宏观现象微观分析专题（建立宏观、微观和化学符号之间的联系）、②干扰离子检验专题、③信息给予专题、④</w:t>
      </w:r>
      <w:r w:rsidRPr="0093085A">
        <w:rPr>
          <w:rFonts w:asciiTheme="minorEastAsia" w:eastAsiaTheme="minorEastAsia" w:hAnsiTheme="minorEastAsia" w:hint="eastAsia"/>
        </w:rPr>
        <w:t>数据信息分析专题、</w:t>
      </w:r>
      <w:r w:rsidRPr="0093085A">
        <w:rPr>
          <w:rFonts w:asciiTheme="minorEastAsia" w:eastAsiaTheme="minorEastAsia" w:hAnsiTheme="minorEastAsia" w:hint="eastAsia"/>
          <w:kern w:val="0"/>
        </w:rPr>
        <w:t>⑤</w:t>
      </w:r>
      <w:r w:rsidRPr="0093085A">
        <w:rPr>
          <w:rFonts w:asciiTheme="minorEastAsia" w:eastAsiaTheme="minorEastAsia" w:hAnsiTheme="minorEastAsia" w:hint="eastAsia"/>
        </w:rPr>
        <w:t>实验条件控制题、</w:t>
      </w:r>
      <w:r w:rsidRPr="0093085A">
        <w:rPr>
          <w:rFonts w:asciiTheme="minorEastAsia" w:eastAsiaTheme="minorEastAsia" w:hAnsiTheme="minorEastAsia" w:hint="eastAsia"/>
          <w:kern w:val="0"/>
        </w:rPr>
        <w:t>⑥实验设计与评价专题等。</w:t>
      </w:r>
    </w:p>
    <w:p w14:paraId="5AD8A9DA" w14:textId="77777777" w:rsidR="00DB0149" w:rsidRPr="0093085A" w:rsidRDefault="00000000">
      <w:pPr>
        <w:widowControl/>
        <w:snapToGrid w:val="0"/>
        <w:spacing w:line="360" w:lineRule="auto"/>
        <w:jc w:val="left"/>
        <w:rPr>
          <w:rFonts w:asciiTheme="minorEastAsia" w:eastAsiaTheme="minorEastAsia" w:hAnsiTheme="minorEastAsia" w:hint="eastAsia"/>
          <w:kern w:val="0"/>
        </w:rPr>
      </w:pPr>
      <w:r w:rsidRPr="0093085A">
        <w:rPr>
          <w:rFonts w:asciiTheme="minorEastAsia" w:eastAsiaTheme="minorEastAsia" w:hAnsiTheme="minorEastAsia" w:hint="eastAsia"/>
          <w:kern w:val="0"/>
        </w:rPr>
        <w:t xml:space="preserve">    （4）</w:t>
      </w:r>
      <w:r w:rsidRPr="0093085A">
        <w:rPr>
          <w:rFonts w:asciiTheme="minorEastAsia" w:eastAsiaTheme="minorEastAsia" w:hAnsiTheme="minorEastAsia" w:hint="eastAsia"/>
          <w:szCs w:val="21"/>
        </w:rPr>
        <w:t>为检测学生的学习情况，本阶段可安排一次综合套</w:t>
      </w:r>
      <w:proofErr w:type="gramStart"/>
      <w:r w:rsidRPr="0093085A">
        <w:rPr>
          <w:rFonts w:asciiTheme="minorEastAsia" w:eastAsiaTheme="minorEastAsia" w:hAnsiTheme="minorEastAsia" w:hint="eastAsia"/>
          <w:szCs w:val="21"/>
        </w:rPr>
        <w:t>题训练(二模</w:t>
      </w:r>
      <w:proofErr w:type="gramEnd"/>
      <w:r w:rsidRPr="0093085A">
        <w:rPr>
          <w:rFonts w:asciiTheme="minorEastAsia" w:eastAsiaTheme="minorEastAsia" w:hAnsiTheme="minorEastAsia" w:hint="eastAsia"/>
          <w:szCs w:val="21"/>
        </w:rPr>
        <w:t>)。</w:t>
      </w:r>
    </w:p>
    <w:p w14:paraId="1E2596B3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</w:rPr>
      </w:pPr>
      <w:r w:rsidRPr="0093085A">
        <w:rPr>
          <w:rFonts w:asciiTheme="minorEastAsia" w:eastAsiaTheme="minorEastAsia" w:hAnsiTheme="minorEastAsia" w:cs="宋体" w:hint="eastAsia"/>
          <w:b/>
          <w:bCs/>
        </w:rPr>
        <w:t>进度安排：</w:t>
      </w:r>
      <w:r w:rsidRPr="0093085A">
        <w:rPr>
          <w:rFonts w:asciiTheme="minorEastAsia" w:eastAsiaTheme="minorEastAsia" w:hAnsiTheme="minorEastAsia" w:cs="宋体" w:hint="eastAsia"/>
          <w:bCs/>
        </w:rPr>
        <w:t>见“</w:t>
      </w:r>
      <w:r w:rsidRPr="0093085A">
        <w:rPr>
          <w:rFonts w:asciiTheme="minorEastAsia" w:eastAsiaTheme="minorEastAsia" w:hAnsiTheme="minorEastAsia" w:hint="eastAsia"/>
          <w:color w:val="000000"/>
        </w:rPr>
        <w:t>教学进度表</w:t>
      </w:r>
      <w:r w:rsidRPr="0093085A">
        <w:rPr>
          <w:rFonts w:asciiTheme="minorEastAsia" w:eastAsiaTheme="minorEastAsia" w:hAnsiTheme="minorEastAsia" w:cs="宋体" w:hint="eastAsia"/>
          <w:bCs/>
        </w:rPr>
        <w:t>”</w:t>
      </w:r>
    </w:p>
    <w:p w14:paraId="2E91B8A7" w14:textId="77777777" w:rsidR="00DB0149" w:rsidRPr="0093085A" w:rsidRDefault="00000000">
      <w:pPr>
        <w:snapToGrid w:val="0"/>
        <w:spacing w:line="360" w:lineRule="auto"/>
        <w:rPr>
          <w:rFonts w:asciiTheme="minorEastAsia" w:eastAsiaTheme="minorEastAsia" w:hAnsiTheme="minorEastAsia" w:hint="eastAsia"/>
          <w:b/>
          <w:bCs/>
          <w:kern w:val="0"/>
        </w:rPr>
      </w:pPr>
      <w:r w:rsidRPr="0093085A">
        <w:rPr>
          <w:rFonts w:asciiTheme="minorEastAsia" w:eastAsiaTheme="minorEastAsia" w:hAnsiTheme="minorEastAsia" w:hint="eastAsia"/>
          <w:b/>
          <w:color w:val="000000"/>
        </w:rPr>
        <w:lastRenderedPageBreak/>
        <w:t>第三环节：</w:t>
      </w:r>
      <w:r w:rsidRPr="0093085A">
        <w:rPr>
          <w:rFonts w:asciiTheme="minorEastAsia" w:eastAsiaTheme="minorEastAsia" w:hAnsiTheme="minorEastAsia" w:hint="eastAsia"/>
          <w:b/>
          <w:szCs w:val="21"/>
        </w:rPr>
        <w:t>综合套题训练，提高学生的应试能力</w:t>
      </w:r>
    </w:p>
    <w:p w14:paraId="2765B284" w14:textId="77777777" w:rsidR="00DB0149" w:rsidRPr="0093085A" w:rsidRDefault="00000000">
      <w:pPr>
        <w:snapToGrid w:val="0"/>
        <w:spacing w:line="360" w:lineRule="auto"/>
        <w:ind w:left="422" w:hangingChars="200" w:hanging="422"/>
        <w:rPr>
          <w:rFonts w:asciiTheme="minorEastAsia" w:eastAsiaTheme="minorEastAsia" w:hAnsiTheme="minorEastAsia" w:hint="eastAsia"/>
          <w:kern w:val="0"/>
        </w:rPr>
      </w:pPr>
      <w:r w:rsidRPr="0093085A">
        <w:rPr>
          <w:rFonts w:asciiTheme="minorEastAsia" w:eastAsiaTheme="minorEastAsia" w:hAnsiTheme="minorEastAsia" w:hint="eastAsia"/>
          <w:b/>
          <w:bCs/>
          <w:kern w:val="0"/>
        </w:rPr>
        <w:t>复习目的：</w:t>
      </w:r>
      <w:r w:rsidRPr="0093085A">
        <w:rPr>
          <w:rFonts w:asciiTheme="minorEastAsia" w:eastAsiaTheme="minorEastAsia" w:hAnsiTheme="minorEastAsia" w:hint="eastAsia"/>
          <w:color w:val="000000"/>
        </w:rPr>
        <w:t>综合套题训练，提高学生的应试能力（一是进一步查漏补缺，二是形成综合能力；三是了解试卷结构、控制时间、调节心理）。</w:t>
      </w:r>
    </w:p>
    <w:p w14:paraId="037E2F40" w14:textId="77777777" w:rsidR="00DB0149" w:rsidRPr="0093085A" w:rsidRDefault="00000000">
      <w:pPr>
        <w:snapToGrid w:val="0"/>
        <w:spacing w:line="360" w:lineRule="auto"/>
        <w:rPr>
          <w:rFonts w:asciiTheme="minorEastAsia" w:eastAsiaTheme="minorEastAsia" w:hAnsiTheme="minorEastAsia" w:hint="eastAsia"/>
          <w:kern w:val="0"/>
        </w:rPr>
      </w:pPr>
      <w:r w:rsidRPr="0093085A">
        <w:rPr>
          <w:rFonts w:asciiTheme="minorEastAsia" w:eastAsiaTheme="minorEastAsia" w:hAnsiTheme="minorEastAsia" w:hint="eastAsia"/>
          <w:b/>
          <w:bCs/>
          <w:kern w:val="0"/>
        </w:rPr>
        <w:t>复习内容：</w:t>
      </w:r>
      <w:r w:rsidRPr="0093085A">
        <w:rPr>
          <w:rFonts w:asciiTheme="minorEastAsia" w:eastAsiaTheme="minorEastAsia" w:hAnsiTheme="minorEastAsia" w:hint="eastAsia"/>
          <w:color w:val="000000"/>
        </w:rPr>
        <w:t>综合套题训练。</w:t>
      </w:r>
    </w:p>
    <w:p w14:paraId="369C55EB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/>
          <w:bCs/>
        </w:rPr>
      </w:pPr>
      <w:r w:rsidRPr="0093085A">
        <w:rPr>
          <w:rFonts w:asciiTheme="minorEastAsia" w:eastAsiaTheme="minorEastAsia" w:hAnsiTheme="minorEastAsia" w:cs="宋体" w:hint="eastAsia"/>
          <w:b/>
          <w:bCs/>
        </w:rPr>
        <w:t>进度安排：</w:t>
      </w:r>
      <w:r w:rsidRPr="0093085A">
        <w:rPr>
          <w:rFonts w:asciiTheme="minorEastAsia" w:eastAsiaTheme="minorEastAsia" w:hAnsiTheme="minorEastAsia" w:cs="宋体" w:hint="eastAsia"/>
          <w:bCs/>
        </w:rPr>
        <w:t>见“</w:t>
      </w:r>
      <w:r w:rsidRPr="0093085A">
        <w:rPr>
          <w:rFonts w:asciiTheme="minorEastAsia" w:eastAsiaTheme="minorEastAsia" w:hAnsiTheme="minorEastAsia" w:hint="eastAsia"/>
        </w:rPr>
        <w:t>教学进度表</w:t>
      </w:r>
      <w:r w:rsidRPr="0093085A">
        <w:rPr>
          <w:rFonts w:asciiTheme="minorEastAsia" w:eastAsiaTheme="minorEastAsia" w:hAnsiTheme="minorEastAsia" w:cs="宋体" w:hint="eastAsia"/>
          <w:bCs/>
        </w:rPr>
        <w:t>”</w:t>
      </w:r>
    </w:p>
    <w:p w14:paraId="2698F150" w14:textId="77777777" w:rsidR="00DB0149" w:rsidRPr="0093085A" w:rsidRDefault="00DB0149">
      <w:pPr>
        <w:spacing w:line="360" w:lineRule="auto"/>
        <w:rPr>
          <w:rFonts w:asciiTheme="minorEastAsia" w:eastAsiaTheme="minorEastAsia" w:hAnsiTheme="minorEastAsia" w:hint="eastAsia"/>
          <w:b/>
          <w:szCs w:val="21"/>
        </w:rPr>
      </w:pPr>
    </w:p>
    <w:p w14:paraId="546E54D7" w14:textId="77777777" w:rsidR="00DB0149" w:rsidRPr="0093085A" w:rsidRDefault="00000000">
      <w:pPr>
        <w:spacing w:line="360" w:lineRule="auto"/>
        <w:rPr>
          <w:rFonts w:asciiTheme="minorEastAsia" w:eastAsiaTheme="minorEastAsia" w:hAnsiTheme="minorEastAsia" w:hint="eastAsia"/>
          <w:b/>
          <w:szCs w:val="21"/>
        </w:rPr>
      </w:pPr>
      <w:r w:rsidRPr="0093085A">
        <w:rPr>
          <w:rFonts w:asciiTheme="minorEastAsia" w:eastAsiaTheme="minorEastAsia" w:hAnsiTheme="minorEastAsia" w:hint="eastAsia"/>
          <w:b/>
          <w:szCs w:val="21"/>
        </w:rPr>
        <w:t>第四环节：回归教材</w:t>
      </w:r>
    </w:p>
    <w:p w14:paraId="27B9A096" w14:textId="77777777" w:rsidR="00DB0149" w:rsidRPr="0093085A" w:rsidRDefault="00000000">
      <w:pPr>
        <w:spacing w:line="360" w:lineRule="auto"/>
        <w:ind w:left="422" w:hangingChars="200" w:hanging="422"/>
        <w:rPr>
          <w:rFonts w:asciiTheme="minorEastAsia" w:eastAsiaTheme="minorEastAsia" w:hAnsiTheme="minorEastAsia" w:hint="eastAsia"/>
          <w:szCs w:val="21"/>
        </w:rPr>
      </w:pPr>
      <w:r w:rsidRPr="0093085A">
        <w:rPr>
          <w:rFonts w:asciiTheme="minorEastAsia" w:eastAsiaTheme="minorEastAsia" w:hAnsiTheme="minorEastAsia" w:hint="eastAsia"/>
          <w:b/>
          <w:bCs/>
          <w:kern w:val="0"/>
        </w:rPr>
        <w:t>复习目的：</w:t>
      </w:r>
      <w:r w:rsidRPr="0093085A">
        <w:rPr>
          <w:rFonts w:asciiTheme="minorEastAsia" w:eastAsiaTheme="minorEastAsia" w:hAnsiTheme="minorEastAsia" w:hint="eastAsia"/>
        </w:rPr>
        <w:t>进一步熟悉教材，</w:t>
      </w:r>
      <w:r w:rsidRPr="0093085A">
        <w:rPr>
          <w:rFonts w:asciiTheme="minorEastAsia" w:eastAsiaTheme="minorEastAsia" w:hAnsiTheme="minorEastAsia" w:hint="eastAsia"/>
          <w:szCs w:val="21"/>
        </w:rPr>
        <w:t>对教材中的重要概念、实验（实验目的、装置、现象、结论等）、物质的性质、用途、制法等进行梳理、再理解</w:t>
      </w:r>
      <w:r w:rsidRPr="0093085A">
        <w:rPr>
          <w:rFonts w:asciiTheme="minorEastAsia" w:eastAsiaTheme="minorEastAsia" w:hAnsiTheme="minorEastAsia" w:hint="eastAsia"/>
        </w:rPr>
        <w:t>。</w:t>
      </w:r>
    </w:p>
    <w:p w14:paraId="17526439" w14:textId="77777777" w:rsidR="00DB0149" w:rsidRPr="0093085A" w:rsidRDefault="00000000">
      <w:pPr>
        <w:spacing w:line="360" w:lineRule="auto"/>
        <w:ind w:left="422" w:hangingChars="200" w:hanging="422"/>
        <w:rPr>
          <w:rFonts w:asciiTheme="minorEastAsia" w:eastAsiaTheme="minorEastAsia" w:hAnsiTheme="minorEastAsia" w:hint="eastAsia"/>
          <w:szCs w:val="21"/>
        </w:rPr>
      </w:pPr>
      <w:r w:rsidRPr="0093085A">
        <w:rPr>
          <w:rFonts w:asciiTheme="minorEastAsia" w:eastAsiaTheme="minorEastAsia" w:hAnsiTheme="minorEastAsia" w:hint="eastAsia"/>
          <w:b/>
          <w:bCs/>
          <w:kern w:val="0"/>
        </w:rPr>
        <w:t>复习内容：</w:t>
      </w:r>
      <w:r w:rsidRPr="0093085A">
        <w:rPr>
          <w:rFonts w:asciiTheme="minorEastAsia" w:eastAsiaTheme="minorEastAsia" w:hAnsiTheme="minorEastAsia" w:hint="eastAsia"/>
        </w:rPr>
        <w:t>课本的重要知识点、习题、注释、家庭小实验</w:t>
      </w:r>
    </w:p>
    <w:p w14:paraId="5CBCB61E" w14:textId="77777777" w:rsidR="00DB0149" w:rsidRPr="0093085A" w:rsidRDefault="00000000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Cs/>
        </w:rPr>
      </w:pPr>
      <w:r w:rsidRPr="0093085A">
        <w:rPr>
          <w:rFonts w:asciiTheme="minorEastAsia" w:eastAsiaTheme="minorEastAsia" w:hAnsiTheme="minorEastAsia" w:cs="宋体" w:hint="eastAsia"/>
          <w:b/>
          <w:bCs/>
        </w:rPr>
        <w:t>进度安排：</w:t>
      </w:r>
      <w:r w:rsidRPr="0093085A">
        <w:rPr>
          <w:rFonts w:asciiTheme="minorEastAsia" w:eastAsiaTheme="minorEastAsia" w:hAnsiTheme="minorEastAsia" w:cs="宋体" w:hint="eastAsia"/>
          <w:bCs/>
        </w:rPr>
        <w:t>见“</w:t>
      </w:r>
      <w:r w:rsidRPr="0093085A">
        <w:rPr>
          <w:rFonts w:asciiTheme="minorEastAsia" w:eastAsiaTheme="minorEastAsia" w:hAnsiTheme="minorEastAsia" w:hint="eastAsia"/>
          <w:color w:val="000000"/>
        </w:rPr>
        <w:t>教学进度表</w:t>
      </w:r>
      <w:r w:rsidRPr="0093085A">
        <w:rPr>
          <w:rFonts w:asciiTheme="minorEastAsia" w:eastAsiaTheme="minorEastAsia" w:hAnsiTheme="minorEastAsia" w:cs="宋体" w:hint="eastAsia"/>
          <w:bCs/>
        </w:rPr>
        <w:t>”</w:t>
      </w:r>
    </w:p>
    <w:p w14:paraId="4EA38DAA" w14:textId="77777777" w:rsidR="00DB0149" w:rsidRPr="0093085A" w:rsidRDefault="00DB0149">
      <w:pPr>
        <w:snapToGrid w:val="0"/>
        <w:spacing w:line="360" w:lineRule="auto"/>
        <w:jc w:val="left"/>
        <w:rPr>
          <w:rFonts w:asciiTheme="minorEastAsia" w:eastAsiaTheme="minorEastAsia" w:hAnsiTheme="minorEastAsia" w:cs="宋体" w:hint="eastAsia"/>
          <w:bCs/>
        </w:rPr>
      </w:pPr>
    </w:p>
    <w:p w14:paraId="737E9AC1" w14:textId="77777777" w:rsidR="00DB0149" w:rsidRPr="0093085A" w:rsidRDefault="00000000">
      <w:pPr>
        <w:spacing w:line="360" w:lineRule="auto"/>
        <w:rPr>
          <w:rFonts w:asciiTheme="minorEastAsia" w:eastAsiaTheme="minorEastAsia" w:hAnsiTheme="minorEastAsia" w:hint="eastAsia"/>
          <w:b/>
          <w:szCs w:val="21"/>
        </w:rPr>
      </w:pPr>
      <w:r w:rsidRPr="0093085A">
        <w:rPr>
          <w:rFonts w:asciiTheme="minorEastAsia" w:eastAsiaTheme="minorEastAsia" w:hAnsiTheme="minorEastAsia" w:hint="eastAsia"/>
          <w:b/>
          <w:szCs w:val="21"/>
        </w:rPr>
        <w:t>第五环节：分工和安排</w:t>
      </w:r>
    </w:p>
    <w:p w14:paraId="5B03E2CF" w14:textId="47A3A2A0" w:rsidR="00DB0149" w:rsidRPr="0093085A" w:rsidRDefault="0093085A" w:rsidP="0093085A">
      <w:pPr>
        <w:spacing w:line="360" w:lineRule="auto"/>
        <w:ind w:left="315" w:hangingChars="150" w:hanging="315"/>
        <w:rPr>
          <w:rFonts w:asciiTheme="minorEastAsia" w:eastAsiaTheme="minorEastAsia" w:hAnsiTheme="minorEastAsia" w:hint="eastAsia"/>
          <w:bCs/>
          <w:szCs w:val="21"/>
        </w:rPr>
      </w:pPr>
      <w:r>
        <w:rPr>
          <w:rFonts w:asciiTheme="minorEastAsia" w:eastAsiaTheme="minorEastAsia" w:hAnsiTheme="minorEastAsia" w:hint="eastAsia"/>
          <w:bCs/>
          <w:szCs w:val="21"/>
        </w:rPr>
        <w:t>1、</w:t>
      </w:r>
      <w:r w:rsidRPr="0093085A">
        <w:rPr>
          <w:rFonts w:asciiTheme="minorEastAsia" w:eastAsiaTheme="minorEastAsia" w:hAnsiTheme="minorEastAsia" w:hint="eastAsia"/>
          <w:bCs/>
          <w:szCs w:val="21"/>
        </w:rPr>
        <w:t>本学期培优1班（年级前50名）由</w:t>
      </w:r>
      <w:r w:rsidR="0009003D">
        <w:rPr>
          <w:rFonts w:asciiTheme="minorEastAsia" w:eastAsiaTheme="minorEastAsia" w:hAnsiTheme="minorEastAsia" w:hint="eastAsia"/>
          <w:bCs/>
          <w:szCs w:val="21"/>
        </w:rPr>
        <w:t>皇</w:t>
      </w:r>
      <w:proofErr w:type="gramStart"/>
      <w:r w:rsidR="0009003D">
        <w:rPr>
          <w:rFonts w:asciiTheme="minorEastAsia" w:eastAsiaTheme="minorEastAsia" w:hAnsiTheme="minorEastAsia" w:hint="eastAsia"/>
          <w:bCs/>
          <w:szCs w:val="21"/>
        </w:rPr>
        <w:t>兵</w:t>
      </w:r>
      <w:r w:rsidRPr="0093085A">
        <w:rPr>
          <w:rFonts w:asciiTheme="minorEastAsia" w:eastAsiaTheme="minorEastAsia" w:hAnsiTheme="minorEastAsia" w:hint="eastAsia"/>
          <w:bCs/>
          <w:szCs w:val="21"/>
        </w:rPr>
        <w:t>老师</w:t>
      </w:r>
      <w:proofErr w:type="gramEnd"/>
      <w:r w:rsidRPr="0093085A">
        <w:rPr>
          <w:rFonts w:asciiTheme="minorEastAsia" w:eastAsiaTheme="minorEastAsia" w:hAnsiTheme="minorEastAsia" w:hint="eastAsia"/>
          <w:bCs/>
          <w:szCs w:val="21"/>
        </w:rPr>
        <w:t>负责：强化各章节难点，力争有满分的学生；</w:t>
      </w:r>
      <w:r w:rsidR="0009003D" w:rsidRPr="0093085A">
        <w:rPr>
          <w:rFonts w:asciiTheme="minorEastAsia" w:eastAsiaTheme="minorEastAsia" w:hAnsiTheme="minorEastAsia" w:hint="eastAsia"/>
          <w:bCs/>
          <w:szCs w:val="21"/>
        </w:rPr>
        <w:t>培优2</w:t>
      </w:r>
      <w:r w:rsidR="0009003D">
        <w:rPr>
          <w:rFonts w:asciiTheme="minorEastAsia" w:eastAsiaTheme="minorEastAsia" w:hAnsiTheme="minorEastAsia" w:hint="eastAsia"/>
          <w:bCs/>
          <w:szCs w:val="21"/>
        </w:rPr>
        <w:t>A</w:t>
      </w:r>
      <w:r w:rsidR="0009003D" w:rsidRPr="0093085A">
        <w:rPr>
          <w:rFonts w:asciiTheme="minorEastAsia" w:eastAsiaTheme="minorEastAsia" w:hAnsiTheme="minorEastAsia" w:hint="eastAsia"/>
          <w:bCs/>
          <w:szCs w:val="21"/>
        </w:rPr>
        <w:t>班</w:t>
      </w:r>
      <w:r w:rsidR="0009003D">
        <w:rPr>
          <w:rFonts w:asciiTheme="minorEastAsia" w:eastAsiaTheme="minorEastAsia" w:hAnsiTheme="minorEastAsia" w:hint="eastAsia"/>
          <w:bCs/>
          <w:szCs w:val="21"/>
        </w:rPr>
        <w:t xml:space="preserve"> </w:t>
      </w:r>
      <w:r w:rsidR="0009003D">
        <w:rPr>
          <w:rFonts w:asciiTheme="minorEastAsia" w:eastAsiaTheme="minorEastAsia" w:hAnsiTheme="minorEastAsia"/>
          <w:bCs/>
          <w:szCs w:val="21"/>
        </w:rPr>
        <w:t xml:space="preserve"> </w:t>
      </w:r>
      <w:r w:rsidR="0009003D" w:rsidRPr="0093085A">
        <w:rPr>
          <w:rFonts w:asciiTheme="minorEastAsia" w:eastAsiaTheme="minorEastAsia" w:hAnsiTheme="minorEastAsia" w:hint="eastAsia"/>
          <w:bCs/>
          <w:szCs w:val="21"/>
        </w:rPr>
        <w:t>由</w:t>
      </w:r>
      <w:r w:rsidR="0009003D">
        <w:rPr>
          <w:rFonts w:asciiTheme="minorEastAsia" w:eastAsiaTheme="minorEastAsia" w:hAnsiTheme="minorEastAsia" w:hint="eastAsia"/>
          <w:bCs/>
          <w:szCs w:val="21"/>
        </w:rPr>
        <w:t>张伟</w:t>
      </w:r>
      <w:r w:rsidR="0009003D" w:rsidRPr="0093085A">
        <w:rPr>
          <w:rFonts w:asciiTheme="minorEastAsia" w:eastAsiaTheme="minorEastAsia" w:hAnsiTheme="minorEastAsia" w:hint="eastAsia"/>
          <w:bCs/>
          <w:szCs w:val="21"/>
        </w:rPr>
        <w:t>老师负责</w:t>
      </w:r>
      <w:r w:rsidR="0009003D">
        <w:rPr>
          <w:rFonts w:asciiTheme="minorEastAsia" w:eastAsiaTheme="minorEastAsia" w:hAnsiTheme="minorEastAsia" w:hint="eastAsia"/>
          <w:bCs/>
          <w:szCs w:val="21"/>
        </w:rPr>
        <w:t>，</w:t>
      </w:r>
      <w:r w:rsidRPr="0093085A">
        <w:rPr>
          <w:rFonts w:asciiTheme="minorEastAsia" w:eastAsiaTheme="minorEastAsia" w:hAnsiTheme="minorEastAsia" w:hint="eastAsia"/>
          <w:bCs/>
          <w:szCs w:val="21"/>
        </w:rPr>
        <w:t>培优2</w:t>
      </w:r>
      <w:r w:rsidR="0009003D">
        <w:rPr>
          <w:rFonts w:asciiTheme="minorEastAsia" w:eastAsiaTheme="minorEastAsia" w:hAnsiTheme="minorEastAsia" w:hint="eastAsia"/>
          <w:bCs/>
          <w:szCs w:val="21"/>
        </w:rPr>
        <w:t>B</w:t>
      </w:r>
      <w:r w:rsidRPr="0093085A">
        <w:rPr>
          <w:rFonts w:asciiTheme="minorEastAsia" w:eastAsiaTheme="minorEastAsia" w:hAnsiTheme="minorEastAsia" w:hint="eastAsia"/>
          <w:bCs/>
          <w:szCs w:val="21"/>
        </w:rPr>
        <w:t>班</w:t>
      </w:r>
      <w:r>
        <w:rPr>
          <w:rFonts w:asciiTheme="minorEastAsia" w:eastAsiaTheme="minorEastAsia" w:hAnsiTheme="minorEastAsia" w:hint="eastAsia"/>
          <w:bCs/>
          <w:szCs w:val="21"/>
        </w:rPr>
        <w:t xml:space="preserve"> </w:t>
      </w:r>
      <w:r>
        <w:rPr>
          <w:rFonts w:asciiTheme="minorEastAsia" w:eastAsiaTheme="minorEastAsia" w:hAnsiTheme="minorEastAsia"/>
          <w:bCs/>
          <w:szCs w:val="21"/>
        </w:rPr>
        <w:t xml:space="preserve"> </w:t>
      </w:r>
      <w:r w:rsidRPr="0093085A">
        <w:rPr>
          <w:rFonts w:asciiTheme="minorEastAsia" w:eastAsiaTheme="minorEastAsia" w:hAnsiTheme="minorEastAsia" w:hint="eastAsia"/>
          <w:bCs/>
          <w:szCs w:val="21"/>
        </w:rPr>
        <w:t>由孙红杰老师负责：巩固各章节知识和重点，提前学生审题和分析能力，确保年级优秀率；辅弱由</w:t>
      </w:r>
      <w:r w:rsidR="0009003D" w:rsidRPr="0093085A">
        <w:rPr>
          <w:rFonts w:asciiTheme="minorEastAsia" w:eastAsiaTheme="minorEastAsia" w:hAnsiTheme="minorEastAsia" w:hint="eastAsia"/>
          <w:bCs/>
          <w:szCs w:val="21"/>
        </w:rPr>
        <w:t>邓作逵</w:t>
      </w:r>
      <w:r w:rsidRPr="0093085A">
        <w:rPr>
          <w:rFonts w:asciiTheme="minorEastAsia" w:eastAsiaTheme="minorEastAsia" w:hAnsiTheme="minorEastAsia" w:hint="eastAsia"/>
          <w:bCs/>
          <w:szCs w:val="21"/>
        </w:rPr>
        <w:t>老师负责：每周整理章节基础知识，全抓每班及格边缘的学生，确保及格率。</w:t>
      </w:r>
    </w:p>
    <w:p w14:paraId="3F21136A" w14:textId="25374C6E" w:rsidR="00DB0149" w:rsidRPr="0093085A" w:rsidRDefault="0093085A" w:rsidP="00EF5ED1">
      <w:pPr>
        <w:spacing w:line="360" w:lineRule="auto"/>
        <w:ind w:left="315" w:hangingChars="150" w:hanging="315"/>
        <w:rPr>
          <w:rFonts w:asciiTheme="minorEastAsia" w:eastAsiaTheme="minorEastAsia" w:hAnsiTheme="minorEastAsia" w:hint="eastAsia"/>
          <w:bCs/>
          <w:szCs w:val="21"/>
        </w:rPr>
      </w:pPr>
      <w:r>
        <w:rPr>
          <w:rFonts w:asciiTheme="minorEastAsia" w:eastAsiaTheme="minorEastAsia" w:hAnsiTheme="minorEastAsia" w:hint="eastAsia"/>
          <w:bCs/>
          <w:szCs w:val="21"/>
        </w:rPr>
        <w:t>2、</w:t>
      </w:r>
      <w:r w:rsidRPr="0093085A">
        <w:rPr>
          <w:rFonts w:asciiTheme="minorEastAsia" w:eastAsiaTheme="minorEastAsia" w:hAnsiTheme="minorEastAsia" w:hint="eastAsia"/>
          <w:bCs/>
          <w:szCs w:val="21"/>
        </w:rPr>
        <w:t>实验考试由陈美威老师负责，</w:t>
      </w:r>
      <w:r w:rsidR="00535EF2">
        <w:rPr>
          <w:rFonts w:asciiTheme="minorEastAsia" w:eastAsiaTheme="minorEastAsia" w:hAnsiTheme="minorEastAsia" w:hint="eastAsia"/>
          <w:bCs/>
          <w:szCs w:val="21"/>
        </w:rPr>
        <w:t>五一节假回来，</w:t>
      </w:r>
      <w:r>
        <w:rPr>
          <w:rFonts w:asciiTheme="minorEastAsia" w:eastAsiaTheme="minorEastAsia" w:hAnsiTheme="minorEastAsia" w:hint="eastAsia"/>
          <w:bCs/>
          <w:szCs w:val="21"/>
        </w:rPr>
        <w:t>针对中考实验题</w:t>
      </w:r>
      <w:r w:rsidR="00535EF2">
        <w:rPr>
          <w:rFonts w:asciiTheme="minorEastAsia" w:eastAsiaTheme="minorEastAsia" w:hAnsiTheme="minorEastAsia" w:hint="eastAsia"/>
          <w:bCs/>
          <w:szCs w:val="21"/>
        </w:rPr>
        <w:t>强化训练</w:t>
      </w:r>
      <w:r>
        <w:rPr>
          <w:rFonts w:asciiTheme="minorEastAsia" w:eastAsiaTheme="minorEastAsia" w:hAnsiTheme="minorEastAsia" w:hint="eastAsia"/>
          <w:bCs/>
          <w:szCs w:val="21"/>
        </w:rPr>
        <w:t>，</w:t>
      </w:r>
      <w:r w:rsidRPr="0093085A">
        <w:rPr>
          <w:rFonts w:asciiTheme="minorEastAsia" w:eastAsiaTheme="minorEastAsia" w:hAnsiTheme="minorEastAsia" w:hint="eastAsia"/>
          <w:bCs/>
          <w:szCs w:val="21"/>
        </w:rPr>
        <w:t>独立</w:t>
      </w:r>
      <w:r>
        <w:rPr>
          <w:rFonts w:asciiTheme="minorEastAsia" w:eastAsiaTheme="minorEastAsia" w:hAnsiTheme="minorEastAsia" w:hint="eastAsia"/>
          <w:bCs/>
          <w:szCs w:val="21"/>
        </w:rPr>
        <w:t>限时</w:t>
      </w:r>
      <w:r w:rsidRPr="0093085A">
        <w:rPr>
          <w:rFonts w:asciiTheme="minorEastAsia" w:eastAsiaTheme="minorEastAsia" w:hAnsiTheme="minorEastAsia" w:hint="eastAsia"/>
          <w:bCs/>
          <w:szCs w:val="21"/>
        </w:rPr>
        <w:t>操作，</w:t>
      </w:r>
      <w:r>
        <w:rPr>
          <w:rFonts w:asciiTheme="minorEastAsia" w:eastAsiaTheme="minorEastAsia" w:hAnsiTheme="minorEastAsia" w:hint="eastAsia"/>
          <w:bCs/>
          <w:szCs w:val="21"/>
        </w:rPr>
        <w:t>一一</w:t>
      </w:r>
      <w:r w:rsidRPr="0093085A">
        <w:rPr>
          <w:rFonts w:asciiTheme="minorEastAsia" w:eastAsiaTheme="minorEastAsia" w:hAnsiTheme="minorEastAsia" w:hint="eastAsia"/>
          <w:bCs/>
          <w:szCs w:val="21"/>
        </w:rPr>
        <w:t>过关</w:t>
      </w:r>
      <w:r w:rsidR="00535EF2">
        <w:rPr>
          <w:rFonts w:asciiTheme="minorEastAsia" w:eastAsiaTheme="minorEastAsia" w:hAnsiTheme="minorEastAsia" w:hint="eastAsia"/>
          <w:bCs/>
          <w:szCs w:val="21"/>
        </w:rPr>
        <w:t>，具体方案为“</w:t>
      </w:r>
      <w:r w:rsidR="00EF5ED1">
        <w:rPr>
          <w:rFonts w:asciiTheme="minorEastAsia" w:eastAsiaTheme="minorEastAsia" w:hAnsiTheme="minorEastAsia" w:hint="eastAsia"/>
          <w:bCs/>
          <w:szCs w:val="21"/>
        </w:rPr>
        <w:t>221+</w:t>
      </w:r>
      <w:r w:rsidR="00535EF2">
        <w:rPr>
          <w:rFonts w:asciiTheme="minorEastAsia" w:eastAsiaTheme="minorEastAsia" w:hAnsiTheme="minorEastAsia" w:hint="eastAsia"/>
          <w:bCs/>
          <w:szCs w:val="21"/>
        </w:rPr>
        <w:t>”</w:t>
      </w:r>
      <w:r w:rsidR="00EF5ED1">
        <w:rPr>
          <w:rFonts w:asciiTheme="minorEastAsia" w:eastAsiaTheme="minorEastAsia" w:hAnsiTheme="minorEastAsia" w:hint="eastAsia"/>
          <w:bCs/>
          <w:szCs w:val="21"/>
        </w:rPr>
        <w:t>策略：2节讲练，2节限时训练，1节过关测试，个别不过关的学生，加时训练：在训练周的每天下午放学后自主到实验室训练，实验室开放到6:10分。</w:t>
      </w:r>
    </w:p>
    <w:p w14:paraId="5FDC113D" w14:textId="5E8C1B93" w:rsidR="00DB0149" w:rsidRPr="0093085A" w:rsidRDefault="00EF5ED1" w:rsidP="0093085A">
      <w:pPr>
        <w:spacing w:line="360" w:lineRule="auto"/>
        <w:ind w:left="315" w:hangingChars="150" w:hanging="315"/>
        <w:rPr>
          <w:rFonts w:asciiTheme="minorEastAsia" w:eastAsiaTheme="minorEastAsia" w:hAnsiTheme="minorEastAsia" w:hint="eastAsia"/>
          <w:bCs/>
          <w:szCs w:val="21"/>
        </w:rPr>
      </w:pPr>
      <w:r>
        <w:rPr>
          <w:rFonts w:asciiTheme="minorEastAsia" w:eastAsiaTheme="minorEastAsia" w:hAnsiTheme="minorEastAsia" w:hint="eastAsia"/>
          <w:bCs/>
          <w:szCs w:val="21"/>
        </w:rPr>
        <w:t>3</w:t>
      </w:r>
      <w:r w:rsidR="0093085A">
        <w:rPr>
          <w:rFonts w:asciiTheme="minorEastAsia" w:eastAsiaTheme="minorEastAsia" w:hAnsiTheme="minorEastAsia" w:hint="eastAsia"/>
          <w:bCs/>
          <w:szCs w:val="21"/>
        </w:rPr>
        <w:t>、</w:t>
      </w:r>
      <w:r w:rsidR="0093085A" w:rsidRPr="0093085A">
        <w:rPr>
          <w:rFonts w:asciiTheme="minorEastAsia" w:eastAsiaTheme="minorEastAsia" w:hAnsiTheme="minorEastAsia" w:hint="eastAsia"/>
          <w:bCs/>
          <w:szCs w:val="21"/>
        </w:rPr>
        <w:t>校</w:t>
      </w:r>
      <w:proofErr w:type="gramStart"/>
      <w:r w:rsidR="0093085A" w:rsidRPr="0093085A">
        <w:rPr>
          <w:rFonts w:asciiTheme="minorEastAsia" w:eastAsiaTheme="minorEastAsia" w:hAnsiTheme="minorEastAsia" w:hint="eastAsia"/>
          <w:bCs/>
          <w:szCs w:val="21"/>
        </w:rPr>
        <w:t>一</w:t>
      </w:r>
      <w:proofErr w:type="gramEnd"/>
      <w:r w:rsidR="0093085A" w:rsidRPr="0093085A">
        <w:rPr>
          <w:rFonts w:asciiTheme="minorEastAsia" w:eastAsiaTheme="minorEastAsia" w:hAnsiTheme="minorEastAsia" w:hint="eastAsia"/>
          <w:bCs/>
          <w:szCs w:val="21"/>
        </w:rPr>
        <w:t>模（3月27日）</w:t>
      </w:r>
      <w:proofErr w:type="gramStart"/>
      <w:r w:rsidR="0093085A" w:rsidRPr="0093085A">
        <w:rPr>
          <w:rFonts w:asciiTheme="minorEastAsia" w:eastAsiaTheme="minorEastAsia" w:hAnsiTheme="minorEastAsia" w:hint="eastAsia"/>
          <w:bCs/>
          <w:szCs w:val="21"/>
        </w:rPr>
        <w:t>由</w:t>
      </w:r>
      <w:r w:rsidRPr="0093085A">
        <w:rPr>
          <w:rFonts w:asciiTheme="minorEastAsia" w:eastAsiaTheme="minorEastAsia" w:hAnsiTheme="minorEastAsia" w:hint="eastAsia"/>
          <w:bCs/>
          <w:szCs w:val="21"/>
        </w:rPr>
        <w:t>备长</w:t>
      </w:r>
      <w:proofErr w:type="gramEnd"/>
      <w:r w:rsidR="0093085A" w:rsidRPr="0093085A">
        <w:rPr>
          <w:rFonts w:asciiTheme="minorEastAsia" w:eastAsiaTheme="minorEastAsia" w:hAnsiTheme="minorEastAsia" w:hint="eastAsia"/>
          <w:bCs/>
          <w:szCs w:val="21"/>
        </w:rPr>
        <w:t>邓作逵老师命题，难度适中，</w:t>
      </w:r>
      <w:r>
        <w:rPr>
          <w:rFonts w:asciiTheme="minorEastAsia" w:eastAsiaTheme="minorEastAsia" w:hAnsiTheme="minorEastAsia" w:hint="eastAsia"/>
          <w:bCs/>
          <w:szCs w:val="21"/>
        </w:rPr>
        <w:t>学到哪考到哪（分数可能会有些低，不用过多担心）</w:t>
      </w:r>
      <w:r w:rsidR="0093085A" w:rsidRPr="0093085A">
        <w:rPr>
          <w:rFonts w:asciiTheme="minorEastAsia" w:eastAsiaTheme="minorEastAsia" w:hAnsiTheme="minorEastAsia" w:hint="eastAsia"/>
          <w:bCs/>
          <w:szCs w:val="21"/>
        </w:rPr>
        <w:t>。</w:t>
      </w:r>
    </w:p>
    <w:p w14:paraId="188E303F" w14:textId="324C4097" w:rsidR="00DB0149" w:rsidRPr="0093085A" w:rsidRDefault="00EF5ED1" w:rsidP="0093085A">
      <w:pPr>
        <w:spacing w:line="360" w:lineRule="auto"/>
        <w:ind w:left="315" w:hangingChars="150" w:hanging="315"/>
        <w:rPr>
          <w:rFonts w:asciiTheme="minorEastAsia" w:eastAsiaTheme="minorEastAsia" w:hAnsiTheme="minorEastAsia" w:hint="eastAsia"/>
          <w:bCs/>
          <w:szCs w:val="21"/>
        </w:rPr>
      </w:pPr>
      <w:r>
        <w:rPr>
          <w:rFonts w:asciiTheme="minorEastAsia" w:eastAsiaTheme="minorEastAsia" w:hAnsiTheme="minorEastAsia" w:hint="eastAsia"/>
          <w:bCs/>
          <w:szCs w:val="21"/>
        </w:rPr>
        <w:t>4</w:t>
      </w:r>
      <w:r w:rsidR="0093085A">
        <w:rPr>
          <w:rFonts w:asciiTheme="minorEastAsia" w:eastAsiaTheme="minorEastAsia" w:hAnsiTheme="minorEastAsia" w:hint="eastAsia"/>
          <w:bCs/>
          <w:szCs w:val="21"/>
        </w:rPr>
        <w:t>、</w:t>
      </w:r>
      <w:r w:rsidR="0093085A" w:rsidRPr="0093085A">
        <w:rPr>
          <w:rFonts w:asciiTheme="minorEastAsia" w:eastAsiaTheme="minorEastAsia" w:hAnsiTheme="minorEastAsia" w:hint="eastAsia"/>
          <w:bCs/>
          <w:szCs w:val="21"/>
        </w:rPr>
        <w:t>五月份</w:t>
      </w:r>
      <w:proofErr w:type="gramStart"/>
      <w:r>
        <w:rPr>
          <w:rFonts w:asciiTheme="minorEastAsia" w:eastAsiaTheme="minorEastAsia" w:hAnsiTheme="minorEastAsia" w:hint="eastAsia"/>
          <w:bCs/>
          <w:szCs w:val="21"/>
        </w:rPr>
        <w:t>备组分工</w:t>
      </w:r>
      <w:proofErr w:type="gramEnd"/>
      <w:r w:rsidR="0093085A" w:rsidRPr="0093085A">
        <w:rPr>
          <w:rFonts w:asciiTheme="minorEastAsia" w:eastAsiaTheme="minorEastAsia" w:hAnsiTheme="minorEastAsia" w:hint="eastAsia"/>
          <w:bCs/>
          <w:szCs w:val="21"/>
        </w:rPr>
        <w:t>，整理各区模拟题，</w:t>
      </w:r>
      <w:r w:rsidR="004A37F3">
        <w:rPr>
          <w:rFonts w:asciiTheme="minorEastAsia" w:eastAsiaTheme="minorEastAsia" w:hAnsiTheme="minorEastAsia" w:hint="eastAsia"/>
          <w:bCs/>
          <w:szCs w:val="21"/>
        </w:rPr>
        <w:t>至少</w:t>
      </w:r>
      <w:r w:rsidR="0093085A" w:rsidRPr="0093085A">
        <w:rPr>
          <w:rFonts w:asciiTheme="minorEastAsia" w:eastAsiaTheme="minorEastAsia" w:hAnsiTheme="minorEastAsia" w:hint="eastAsia"/>
          <w:bCs/>
          <w:szCs w:val="21"/>
        </w:rPr>
        <w:t>合编</w:t>
      </w:r>
      <w:r w:rsidR="004A37F3">
        <w:rPr>
          <w:rFonts w:asciiTheme="minorEastAsia" w:eastAsiaTheme="minorEastAsia" w:hAnsiTheme="minorEastAsia" w:hint="eastAsia"/>
          <w:bCs/>
          <w:szCs w:val="21"/>
        </w:rPr>
        <w:t>四</w:t>
      </w:r>
      <w:r w:rsidR="0093085A" w:rsidRPr="0093085A">
        <w:rPr>
          <w:rFonts w:asciiTheme="minorEastAsia" w:eastAsiaTheme="minorEastAsia" w:hAnsiTheme="minorEastAsia" w:hint="eastAsia"/>
          <w:bCs/>
          <w:szCs w:val="21"/>
        </w:rPr>
        <w:t>套模拟题，按中考要求和时间进行测试。</w:t>
      </w:r>
    </w:p>
    <w:p w14:paraId="5CFF2388" w14:textId="77777777" w:rsidR="0093085A" w:rsidRDefault="0093085A">
      <w:pPr>
        <w:spacing w:line="360" w:lineRule="auto"/>
        <w:rPr>
          <w:rFonts w:asciiTheme="minorEastAsia" w:eastAsiaTheme="minorEastAsia" w:hAnsiTheme="minorEastAsia" w:hint="eastAsia"/>
          <w:b/>
        </w:rPr>
      </w:pPr>
    </w:p>
    <w:p w14:paraId="636788CE" w14:textId="3F42F71F" w:rsidR="0093085A" w:rsidRDefault="0093085A">
      <w:pPr>
        <w:spacing w:line="360" w:lineRule="auto"/>
        <w:rPr>
          <w:rFonts w:asciiTheme="minorEastAsia" w:eastAsiaTheme="minorEastAsia" w:hAnsiTheme="minorEastAsia" w:hint="eastAsia"/>
          <w:b/>
        </w:rPr>
      </w:pPr>
    </w:p>
    <w:p w14:paraId="6EB0638E" w14:textId="77777777" w:rsidR="00EF5ED1" w:rsidRDefault="00EF5ED1">
      <w:pPr>
        <w:spacing w:line="360" w:lineRule="auto"/>
        <w:rPr>
          <w:rFonts w:asciiTheme="minorEastAsia" w:eastAsiaTheme="minorEastAsia" w:hAnsiTheme="minorEastAsia" w:hint="eastAsia"/>
          <w:b/>
        </w:rPr>
      </w:pPr>
    </w:p>
    <w:p w14:paraId="35D1773B" w14:textId="77777777" w:rsidR="004F0525" w:rsidRDefault="004F0525">
      <w:pPr>
        <w:spacing w:line="360" w:lineRule="auto"/>
        <w:rPr>
          <w:rFonts w:asciiTheme="minorEastAsia" w:eastAsiaTheme="minorEastAsia" w:hAnsiTheme="minorEastAsia" w:hint="eastAsia"/>
          <w:b/>
        </w:rPr>
      </w:pPr>
    </w:p>
    <w:p w14:paraId="57A76116" w14:textId="77777777" w:rsidR="004F0525" w:rsidRDefault="004F0525">
      <w:pPr>
        <w:spacing w:line="360" w:lineRule="auto"/>
        <w:rPr>
          <w:rFonts w:asciiTheme="minorEastAsia" w:eastAsiaTheme="minorEastAsia" w:hAnsiTheme="minorEastAsia" w:hint="eastAsia"/>
          <w:b/>
        </w:rPr>
      </w:pPr>
    </w:p>
    <w:p w14:paraId="1B004680" w14:textId="77777777" w:rsidR="004F0525" w:rsidRDefault="004F0525">
      <w:pPr>
        <w:spacing w:line="360" w:lineRule="auto"/>
        <w:rPr>
          <w:rFonts w:asciiTheme="minorEastAsia" w:eastAsiaTheme="minorEastAsia" w:hAnsiTheme="minorEastAsia" w:hint="eastAsia"/>
          <w:b/>
        </w:rPr>
      </w:pPr>
    </w:p>
    <w:p w14:paraId="5370ABB7" w14:textId="77777777" w:rsidR="004F0525" w:rsidRDefault="004F0525">
      <w:pPr>
        <w:spacing w:line="360" w:lineRule="auto"/>
        <w:rPr>
          <w:rFonts w:asciiTheme="minorEastAsia" w:eastAsiaTheme="minorEastAsia" w:hAnsiTheme="minorEastAsia" w:hint="eastAsia"/>
          <w:b/>
        </w:rPr>
      </w:pPr>
    </w:p>
    <w:p w14:paraId="39275439" w14:textId="77777777" w:rsidR="004F0525" w:rsidRDefault="004F0525">
      <w:pPr>
        <w:spacing w:line="360" w:lineRule="auto"/>
        <w:rPr>
          <w:rFonts w:asciiTheme="minorEastAsia" w:eastAsiaTheme="minorEastAsia" w:hAnsiTheme="minorEastAsia" w:hint="eastAsia"/>
          <w:b/>
        </w:rPr>
      </w:pPr>
    </w:p>
    <w:p w14:paraId="30627A09" w14:textId="77777777" w:rsidR="004F0525" w:rsidRDefault="004F0525">
      <w:pPr>
        <w:spacing w:line="360" w:lineRule="auto"/>
        <w:rPr>
          <w:rFonts w:asciiTheme="minorEastAsia" w:eastAsiaTheme="minorEastAsia" w:hAnsiTheme="minorEastAsia" w:hint="eastAsia"/>
          <w:b/>
        </w:rPr>
      </w:pPr>
    </w:p>
    <w:p w14:paraId="21DDA79F" w14:textId="4302F46B" w:rsidR="00DB0149" w:rsidRPr="0093085A" w:rsidRDefault="00000000">
      <w:pPr>
        <w:spacing w:line="360" w:lineRule="auto"/>
        <w:rPr>
          <w:rFonts w:asciiTheme="minorEastAsia" w:eastAsiaTheme="minorEastAsia" w:hAnsiTheme="minorEastAsia" w:hint="eastAsia"/>
          <w:color w:val="000000"/>
        </w:rPr>
      </w:pPr>
      <w:r w:rsidRPr="0093085A">
        <w:rPr>
          <w:rFonts w:asciiTheme="minorEastAsia" w:eastAsiaTheme="minorEastAsia" w:hAnsiTheme="minorEastAsia" w:hint="eastAsia"/>
          <w:b/>
        </w:rPr>
        <w:lastRenderedPageBreak/>
        <w:t>附：</w:t>
      </w:r>
      <w:r w:rsidRPr="0093085A">
        <w:rPr>
          <w:rFonts w:asciiTheme="minorEastAsia" w:eastAsiaTheme="minorEastAsia" w:hAnsiTheme="minorEastAsia" w:hint="eastAsia"/>
          <w:color w:val="000000"/>
        </w:rPr>
        <w:t>教学进度表</w:t>
      </w:r>
    </w:p>
    <w:p w14:paraId="4F744438" w14:textId="77777777" w:rsidR="00DB0149" w:rsidRPr="0093085A" w:rsidRDefault="00DB0149">
      <w:pPr>
        <w:spacing w:line="360" w:lineRule="auto"/>
        <w:jc w:val="center"/>
        <w:rPr>
          <w:rFonts w:asciiTheme="minorEastAsia" w:eastAsiaTheme="minorEastAsia" w:hAnsiTheme="minorEastAsia" w:hint="eastAsia"/>
          <w:b/>
        </w:rPr>
      </w:pPr>
    </w:p>
    <w:tbl>
      <w:tblPr>
        <w:tblW w:w="9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8"/>
        <w:gridCol w:w="900"/>
        <w:gridCol w:w="3201"/>
        <w:gridCol w:w="816"/>
        <w:gridCol w:w="1656"/>
        <w:gridCol w:w="1924"/>
      </w:tblGrid>
      <w:tr w:rsidR="00DB0149" w:rsidRPr="0093085A" w14:paraId="4327FD06" w14:textId="77777777">
        <w:tc>
          <w:tcPr>
            <w:tcW w:w="1368" w:type="dxa"/>
            <w:vAlign w:val="center"/>
          </w:tcPr>
          <w:p w14:paraId="3A6A00CB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  <w:b/>
              </w:rPr>
            </w:pPr>
            <w:r w:rsidRPr="0093085A">
              <w:rPr>
                <w:rFonts w:asciiTheme="minorEastAsia" w:eastAsiaTheme="minorEastAsia" w:hAnsiTheme="minorEastAsia" w:hint="eastAsia"/>
                <w:b/>
              </w:rPr>
              <w:t>教学目标</w:t>
            </w:r>
          </w:p>
        </w:tc>
        <w:tc>
          <w:tcPr>
            <w:tcW w:w="8497" w:type="dxa"/>
            <w:gridSpan w:val="5"/>
          </w:tcPr>
          <w:p w14:paraId="0FAD4D88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1、熟悉酸、碱、盐的相关基础理论知识，并形成酸碱</w:t>
            </w:r>
            <w:proofErr w:type="gramStart"/>
            <w:r w:rsidRPr="0093085A">
              <w:rPr>
                <w:rFonts w:asciiTheme="minorEastAsia" w:eastAsiaTheme="minorEastAsia" w:hAnsiTheme="minorEastAsia" w:hint="eastAsia"/>
              </w:rPr>
              <w:t>盐知识</w:t>
            </w:r>
            <w:proofErr w:type="gramEnd"/>
            <w:r w:rsidRPr="0093085A">
              <w:rPr>
                <w:rFonts w:asciiTheme="minorEastAsia" w:eastAsiaTheme="minorEastAsia" w:hAnsiTheme="minorEastAsia" w:hint="eastAsia"/>
              </w:rPr>
              <w:t>网络体系图；</w:t>
            </w:r>
          </w:p>
          <w:p w14:paraId="06840F76" w14:textId="77777777" w:rsidR="00DB0149" w:rsidRPr="0093085A" w:rsidRDefault="00000000">
            <w:pPr>
              <w:spacing w:line="360" w:lineRule="auto"/>
              <w:ind w:left="315" w:hangingChars="150" w:hanging="315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2、培养学生的实验能力、分析问题以及解决问题的能力，加强解题能力和应试能力的训练；</w:t>
            </w:r>
          </w:p>
          <w:p w14:paraId="1351C610" w14:textId="77777777" w:rsidR="00DB0149" w:rsidRPr="0093085A" w:rsidRDefault="00000000">
            <w:pPr>
              <w:spacing w:line="360" w:lineRule="auto"/>
              <w:ind w:left="315" w:hangingChars="150" w:hanging="315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3、经常进行德育渗透，让学生学习真正有用的化学，将化学理论应用到生活中，以解决自己身边的一些问题。</w:t>
            </w:r>
          </w:p>
        </w:tc>
      </w:tr>
      <w:tr w:rsidR="00DB0149" w:rsidRPr="0093085A" w14:paraId="0D616DD5" w14:textId="77777777">
        <w:tc>
          <w:tcPr>
            <w:tcW w:w="1368" w:type="dxa"/>
            <w:vAlign w:val="center"/>
          </w:tcPr>
          <w:p w14:paraId="7022A545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  <w:b/>
              </w:rPr>
            </w:pPr>
            <w:r w:rsidRPr="0093085A">
              <w:rPr>
                <w:rFonts w:asciiTheme="minorEastAsia" w:eastAsiaTheme="minorEastAsia" w:hAnsiTheme="minorEastAsia" w:hint="eastAsia"/>
                <w:b/>
              </w:rPr>
              <w:t>教学重难点</w:t>
            </w:r>
          </w:p>
        </w:tc>
        <w:tc>
          <w:tcPr>
            <w:tcW w:w="8497" w:type="dxa"/>
            <w:gridSpan w:val="5"/>
          </w:tcPr>
          <w:p w14:paraId="7C2B3CF4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1、金属的化学性质，特别是设计比较有关金属活动性的探究实验；</w:t>
            </w:r>
          </w:p>
          <w:p w14:paraId="21CE4445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2、构建酸碱盐的知识网络体系图；</w:t>
            </w:r>
          </w:p>
          <w:p w14:paraId="011DC6A3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3、探寻复分解反应的内在联系，熟悉是教材上酸碱</w:t>
            </w:r>
            <w:proofErr w:type="gramStart"/>
            <w:r w:rsidRPr="0093085A">
              <w:rPr>
                <w:rFonts w:asciiTheme="minorEastAsia" w:eastAsiaTheme="minorEastAsia" w:hAnsiTheme="minorEastAsia" w:hint="eastAsia"/>
              </w:rPr>
              <w:t>盐溶解性表</w:t>
            </w:r>
            <w:proofErr w:type="gramEnd"/>
            <w:r w:rsidRPr="0093085A">
              <w:rPr>
                <w:rFonts w:asciiTheme="minorEastAsia" w:eastAsiaTheme="minorEastAsia" w:hAnsiTheme="minorEastAsia" w:hint="eastAsia"/>
              </w:rPr>
              <w:t>的应用；</w:t>
            </w:r>
          </w:p>
          <w:p w14:paraId="6E5A1E33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4、透过现象看本质：培养“宏观现象</w:t>
            </w:r>
            <w:r w:rsidRPr="0093085A">
              <w:rPr>
                <w:rFonts w:asciiTheme="minorEastAsia" w:eastAsiaTheme="minorEastAsia" w:hAnsiTheme="minorEastAsia"/>
              </w:rPr>
              <w:t>—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93085A">
              <w:rPr>
                <w:rFonts w:asciiTheme="minorEastAsia" w:eastAsiaTheme="minorEastAsia" w:hAnsiTheme="minorEastAsia"/>
              </w:rPr>
              <w:t>—</w:t>
            </w:r>
            <w:r w:rsidRPr="0093085A">
              <w:rPr>
                <w:rFonts w:asciiTheme="minorEastAsia" w:eastAsiaTheme="minorEastAsia" w:hAnsiTheme="minorEastAsia" w:hint="eastAsia"/>
              </w:rPr>
              <w:t>符号表征</w:t>
            </w:r>
            <w:r w:rsidRPr="0093085A">
              <w:rPr>
                <w:rFonts w:asciiTheme="minorEastAsia" w:eastAsiaTheme="minorEastAsia" w:hAnsiTheme="minorEastAsia"/>
              </w:rPr>
              <w:t>—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93085A">
              <w:rPr>
                <w:rFonts w:asciiTheme="minorEastAsia" w:eastAsiaTheme="minorEastAsia" w:hAnsiTheme="minorEastAsia"/>
              </w:rPr>
              <w:t>—</w:t>
            </w:r>
            <w:r w:rsidRPr="0093085A">
              <w:rPr>
                <w:rFonts w:asciiTheme="minorEastAsia" w:eastAsiaTheme="minorEastAsia" w:hAnsiTheme="minorEastAsia" w:hint="eastAsia"/>
              </w:rPr>
              <w:t>微观实质”的化学学科思维；</w:t>
            </w:r>
          </w:p>
          <w:p w14:paraId="12457335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5、注重“守恒观”、“分类观”的教学，提升学生实验探究分析能力与表达能力。</w:t>
            </w:r>
          </w:p>
        </w:tc>
      </w:tr>
      <w:tr w:rsidR="00DB0149" w:rsidRPr="0093085A" w14:paraId="100479F7" w14:textId="77777777">
        <w:tc>
          <w:tcPr>
            <w:tcW w:w="1368" w:type="dxa"/>
          </w:tcPr>
          <w:p w14:paraId="6DBF32FB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/>
              </w:rPr>
            </w:pPr>
            <w:r w:rsidRPr="0093085A">
              <w:rPr>
                <w:rFonts w:asciiTheme="minorEastAsia" w:eastAsiaTheme="minorEastAsia" w:hAnsiTheme="minorEastAsia" w:hint="eastAsia"/>
                <w:b/>
              </w:rPr>
              <w:t>周次</w:t>
            </w:r>
          </w:p>
        </w:tc>
        <w:tc>
          <w:tcPr>
            <w:tcW w:w="900" w:type="dxa"/>
          </w:tcPr>
          <w:p w14:paraId="5B13C6A3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总课时</w:t>
            </w:r>
          </w:p>
        </w:tc>
        <w:tc>
          <w:tcPr>
            <w:tcW w:w="3201" w:type="dxa"/>
          </w:tcPr>
          <w:p w14:paraId="20B83402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教学内容</w:t>
            </w:r>
          </w:p>
        </w:tc>
        <w:tc>
          <w:tcPr>
            <w:tcW w:w="816" w:type="dxa"/>
          </w:tcPr>
          <w:p w14:paraId="55AFED91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课时</w:t>
            </w:r>
          </w:p>
        </w:tc>
        <w:tc>
          <w:tcPr>
            <w:tcW w:w="1656" w:type="dxa"/>
          </w:tcPr>
          <w:p w14:paraId="5939C065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学生训练</w:t>
            </w:r>
          </w:p>
        </w:tc>
        <w:tc>
          <w:tcPr>
            <w:tcW w:w="1924" w:type="dxa"/>
          </w:tcPr>
          <w:p w14:paraId="1796D20A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备注</w:t>
            </w:r>
          </w:p>
        </w:tc>
      </w:tr>
      <w:tr w:rsidR="00DB0149" w:rsidRPr="0093085A" w14:paraId="2CC5AD2D" w14:textId="77777777">
        <w:tc>
          <w:tcPr>
            <w:tcW w:w="1368" w:type="dxa"/>
            <w:vAlign w:val="center"/>
          </w:tcPr>
          <w:p w14:paraId="16C7B247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bCs/>
                <w:szCs w:val="21"/>
              </w:rPr>
              <w:t>1</w:t>
            </w:r>
          </w:p>
        </w:tc>
        <w:tc>
          <w:tcPr>
            <w:tcW w:w="900" w:type="dxa"/>
            <w:vAlign w:val="center"/>
          </w:tcPr>
          <w:p w14:paraId="060F1474" w14:textId="500CC01C" w:rsidR="00DB0149" w:rsidRPr="0093085A" w:rsidRDefault="002E5D4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3</w:t>
            </w:r>
          </w:p>
        </w:tc>
        <w:tc>
          <w:tcPr>
            <w:tcW w:w="3201" w:type="dxa"/>
            <w:vAlign w:val="center"/>
          </w:tcPr>
          <w:p w14:paraId="0B9064A2" w14:textId="573A00A8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93085A">
              <w:rPr>
                <w:rFonts w:asciiTheme="minorEastAsia" w:eastAsiaTheme="minorEastAsia" w:hAnsiTheme="minorEastAsia"/>
                <w:szCs w:val="21"/>
              </w:rPr>
              <w:t>1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、</w:t>
            </w:r>
            <w:r w:rsidR="002E5D44">
              <w:rPr>
                <w:rFonts w:asciiTheme="minorEastAsia" w:eastAsiaTheme="minorEastAsia" w:hAnsiTheme="minorEastAsia" w:hint="eastAsia"/>
                <w:szCs w:val="21"/>
              </w:rPr>
              <w:t>九下新学期开学测</w:t>
            </w:r>
          </w:p>
          <w:p w14:paraId="41A55DDB" w14:textId="7FD55B4C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szCs w:val="21"/>
              </w:rPr>
              <w:t>2、</w:t>
            </w:r>
            <w:r w:rsidR="002E5D44">
              <w:rPr>
                <w:rFonts w:asciiTheme="minorEastAsia" w:eastAsiaTheme="minorEastAsia" w:hAnsiTheme="minorEastAsia" w:hint="eastAsia"/>
                <w:szCs w:val="21"/>
              </w:rPr>
              <w:t>开学测试卷讲评</w:t>
            </w:r>
          </w:p>
        </w:tc>
        <w:tc>
          <w:tcPr>
            <w:tcW w:w="816" w:type="dxa"/>
            <w:vAlign w:val="center"/>
          </w:tcPr>
          <w:p w14:paraId="000E797F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/>
              </w:rPr>
              <w:t>2</w:t>
            </w:r>
          </w:p>
          <w:p w14:paraId="2DEB5F87" w14:textId="1B38E906" w:rsidR="00DB0149" w:rsidRPr="0093085A" w:rsidRDefault="00000000" w:rsidP="002E5D4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1656" w:type="dxa"/>
            <w:vAlign w:val="center"/>
          </w:tcPr>
          <w:p w14:paraId="39BC8D05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复习《寒假作业》的习题</w:t>
            </w:r>
          </w:p>
        </w:tc>
        <w:tc>
          <w:tcPr>
            <w:tcW w:w="1924" w:type="dxa"/>
            <w:vAlign w:val="center"/>
          </w:tcPr>
          <w:p w14:paraId="117ABD87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通过学生作业反馈了解学生寒假复习情况</w:t>
            </w:r>
          </w:p>
        </w:tc>
      </w:tr>
      <w:tr w:rsidR="002E5D44" w:rsidRPr="0093085A" w14:paraId="488324E5" w14:textId="77777777">
        <w:trPr>
          <w:trHeight w:val="1880"/>
        </w:trPr>
        <w:tc>
          <w:tcPr>
            <w:tcW w:w="1368" w:type="dxa"/>
            <w:vAlign w:val="center"/>
          </w:tcPr>
          <w:p w14:paraId="0ED7FA0A" w14:textId="6A2B398F" w:rsidR="002E5D44" w:rsidRPr="0093085A" w:rsidRDefault="002E5D4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2</w:t>
            </w:r>
          </w:p>
        </w:tc>
        <w:tc>
          <w:tcPr>
            <w:tcW w:w="900" w:type="dxa"/>
            <w:vAlign w:val="center"/>
          </w:tcPr>
          <w:p w14:paraId="0EA01D2A" w14:textId="174C1106" w:rsidR="002E5D44" w:rsidRPr="0093085A" w:rsidRDefault="002E5D4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384D0F13" w14:textId="4D66F7F8" w:rsidR="002E5D44" w:rsidRDefault="002E5D44" w:rsidP="002E5D4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1、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§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9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.</w:t>
            </w:r>
            <w:r w:rsidRPr="002E5D44">
              <w:rPr>
                <w:rFonts w:asciiTheme="minorEastAsia" w:eastAsiaTheme="minorEastAsia" w:hAnsiTheme="minorEastAsia" w:hint="eastAsia"/>
              </w:rPr>
              <w:t>2 溶解度曲线的应用</w:t>
            </w:r>
          </w:p>
          <w:p w14:paraId="60F1D8D9" w14:textId="77777777" w:rsidR="002E5D44" w:rsidRDefault="002E5D44" w:rsidP="002E5D4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2、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§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9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.</w:t>
            </w:r>
            <w:r>
              <w:rPr>
                <w:rFonts w:asciiTheme="minorEastAsia" w:eastAsiaTheme="minorEastAsia" w:hAnsiTheme="minorEastAsia" w:hint="eastAsia"/>
              </w:rPr>
              <w:t>3 溶质质量分数</w:t>
            </w:r>
          </w:p>
          <w:p w14:paraId="52929B0A" w14:textId="1C4621F1" w:rsidR="002E5D44" w:rsidRDefault="002E5D44" w:rsidP="002E5D4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3、实验活动6</w:t>
            </w:r>
          </w:p>
          <w:p w14:paraId="3BB51F10" w14:textId="4CB9C712" w:rsidR="002E5D44" w:rsidRDefault="002E5D44" w:rsidP="002E5D4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4、实验活动7</w:t>
            </w:r>
          </w:p>
          <w:p w14:paraId="2F8B8B55" w14:textId="0E4E08E5" w:rsidR="002E5D44" w:rsidRPr="002E5D44" w:rsidRDefault="002E5D44" w:rsidP="002E5D4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5、第九单元《一遍过》作业讲评</w:t>
            </w:r>
          </w:p>
        </w:tc>
        <w:tc>
          <w:tcPr>
            <w:tcW w:w="816" w:type="dxa"/>
            <w:vAlign w:val="center"/>
          </w:tcPr>
          <w:p w14:paraId="46BC7507" w14:textId="77777777" w:rsidR="002E5D44" w:rsidRDefault="002E5D4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03E457E0" w14:textId="77777777" w:rsidR="002E5D44" w:rsidRDefault="002E5D4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20ADE88C" w14:textId="77777777" w:rsidR="002E5D44" w:rsidRDefault="002E5D4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1C64D4DF" w14:textId="77777777" w:rsidR="002E5D44" w:rsidRDefault="002E5D4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176D02C4" w14:textId="1A192091" w:rsidR="002E5D44" w:rsidRPr="0093085A" w:rsidRDefault="002E5D44" w:rsidP="002E5D44">
            <w:pPr>
              <w:spacing w:line="360" w:lineRule="auto"/>
              <w:ind w:firstLineChars="100" w:firstLine="210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1656" w:type="dxa"/>
            <w:vAlign w:val="center"/>
          </w:tcPr>
          <w:p w14:paraId="4C0FC63C" w14:textId="24A99DD8" w:rsidR="002E5D44" w:rsidRPr="0093085A" w:rsidRDefault="002E5D4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《一遍过》</w:t>
            </w:r>
          </w:p>
        </w:tc>
        <w:tc>
          <w:tcPr>
            <w:tcW w:w="1924" w:type="dxa"/>
            <w:vAlign w:val="center"/>
          </w:tcPr>
          <w:p w14:paraId="1434CC02" w14:textId="6AE77DBF" w:rsidR="002E5D44" w:rsidRPr="0093085A" w:rsidRDefault="002E5D4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掌握溶解度的含义及其应用，熟悉实验室配制溶液和粗盐的提纯的技能技巧</w:t>
            </w:r>
          </w:p>
        </w:tc>
      </w:tr>
      <w:tr w:rsidR="00DB0149" w:rsidRPr="0093085A" w14:paraId="6F58BF64" w14:textId="77777777">
        <w:trPr>
          <w:trHeight w:val="1880"/>
        </w:trPr>
        <w:tc>
          <w:tcPr>
            <w:tcW w:w="1368" w:type="dxa"/>
            <w:vAlign w:val="center"/>
          </w:tcPr>
          <w:p w14:paraId="3691559D" w14:textId="3E5CB7D5" w:rsidR="00DB0149" w:rsidRPr="0093085A" w:rsidRDefault="002E5D4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3</w:t>
            </w:r>
          </w:p>
        </w:tc>
        <w:tc>
          <w:tcPr>
            <w:tcW w:w="900" w:type="dxa"/>
            <w:vAlign w:val="center"/>
          </w:tcPr>
          <w:p w14:paraId="008E3FB5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3F2E46FD" w14:textId="77777777" w:rsidR="002E5D44" w:rsidRDefault="002E5D4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1、第九单元《一遍过》作业讲评</w:t>
            </w:r>
          </w:p>
          <w:p w14:paraId="544EA6EB" w14:textId="3C165100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2、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§8.1金属材料</w:t>
            </w:r>
          </w:p>
          <w:p w14:paraId="68667AA2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  <w:szCs w:val="21"/>
              </w:rPr>
              <w:t>3.§8.2金属的化学性质</w:t>
            </w:r>
          </w:p>
          <w:p w14:paraId="3E7B7CF5" w14:textId="3AB2C6D2" w:rsidR="00DB0149" w:rsidRPr="0093085A" w:rsidRDefault="00EF72E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4、《一遍过》作业讲评</w:t>
            </w:r>
          </w:p>
        </w:tc>
        <w:tc>
          <w:tcPr>
            <w:tcW w:w="816" w:type="dxa"/>
            <w:vAlign w:val="center"/>
          </w:tcPr>
          <w:p w14:paraId="22759042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1</w:t>
            </w:r>
          </w:p>
          <w:p w14:paraId="132BF1DF" w14:textId="056CBA78" w:rsidR="00DB0149" w:rsidRPr="0093085A" w:rsidRDefault="002E5D4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17EAACD7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3</w:t>
            </w:r>
          </w:p>
          <w:p w14:paraId="20F569C2" w14:textId="77824140" w:rsidR="00DB0149" w:rsidRPr="0093085A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1656" w:type="dxa"/>
            <w:vAlign w:val="center"/>
          </w:tcPr>
          <w:p w14:paraId="01E6ED0E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《一遍过》</w:t>
            </w:r>
          </w:p>
        </w:tc>
        <w:tc>
          <w:tcPr>
            <w:tcW w:w="1924" w:type="dxa"/>
            <w:vAlign w:val="center"/>
          </w:tcPr>
          <w:p w14:paraId="1320E0B2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掌握金属的共性，重点的金属的化学，特别是反应先后顺序的应用</w:t>
            </w:r>
          </w:p>
        </w:tc>
      </w:tr>
      <w:tr w:rsidR="00DB0149" w:rsidRPr="0093085A" w14:paraId="5346F41F" w14:textId="77777777">
        <w:tc>
          <w:tcPr>
            <w:tcW w:w="1368" w:type="dxa"/>
            <w:vAlign w:val="center"/>
          </w:tcPr>
          <w:p w14:paraId="3AB34F0C" w14:textId="57F79DCE" w:rsidR="00DB0149" w:rsidRPr="0093085A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4</w:t>
            </w:r>
          </w:p>
        </w:tc>
        <w:tc>
          <w:tcPr>
            <w:tcW w:w="900" w:type="dxa"/>
            <w:vAlign w:val="center"/>
          </w:tcPr>
          <w:p w14:paraId="0BEC529C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0429D695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szCs w:val="21"/>
              </w:rPr>
              <w:t>1、§8.3金属资源的利用和保护</w:t>
            </w:r>
          </w:p>
          <w:p w14:paraId="5419D68A" w14:textId="332EDC45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2、</w:t>
            </w:r>
            <w:r w:rsidR="00EF72E4">
              <w:rPr>
                <w:rFonts w:asciiTheme="minorEastAsia" w:eastAsiaTheme="minorEastAsia" w:hAnsiTheme="minorEastAsia" w:hint="eastAsia"/>
              </w:rPr>
              <w:t>实验活动5</w:t>
            </w:r>
          </w:p>
          <w:p w14:paraId="7E483FC0" w14:textId="1812B02D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3、</w:t>
            </w:r>
            <w:r w:rsidR="00EF72E4">
              <w:rPr>
                <w:rFonts w:asciiTheme="minorEastAsia" w:eastAsiaTheme="minorEastAsia" w:hAnsiTheme="minorEastAsia" w:hint="eastAsia"/>
              </w:rPr>
              <w:t>《一遍过》作业讲评</w:t>
            </w:r>
          </w:p>
        </w:tc>
        <w:tc>
          <w:tcPr>
            <w:tcW w:w="816" w:type="dxa"/>
            <w:vAlign w:val="center"/>
          </w:tcPr>
          <w:p w14:paraId="34C29DDD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</w:t>
            </w:r>
          </w:p>
          <w:p w14:paraId="292EFD88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1</w:t>
            </w:r>
          </w:p>
          <w:p w14:paraId="293D3440" w14:textId="76E6E4D7" w:rsidR="00DB0149" w:rsidRPr="0093085A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3</w:t>
            </w:r>
          </w:p>
        </w:tc>
        <w:tc>
          <w:tcPr>
            <w:tcW w:w="1656" w:type="dxa"/>
            <w:vAlign w:val="center"/>
          </w:tcPr>
          <w:p w14:paraId="2C0A377E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《一遍过》</w:t>
            </w:r>
          </w:p>
        </w:tc>
        <w:tc>
          <w:tcPr>
            <w:tcW w:w="1924" w:type="dxa"/>
            <w:vAlign w:val="center"/>
          </w:tcPr>
          <w:p w14:paraId="1EFFB81D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  <w:b/>
                <w:bCs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加强巩固第8单元知识点，通过实验了解现象</w:t>
            </w:r>
          </w:p>
        </w:tc>
      </w:tr>
      <w:tr w:rsidR="00EF72E4" w:rsidRPr="0093085A" w14:paraId="5555AB93" w14:textId="77777777">
        <w:tc>
          <w:tcPr>
            <w:tcW w:w="1368" w:type="dxa"/>
            <w:vAlign w:val="center"/>
          </w:tcPr>
          <w:p w14:paraId="791FC6DF" w14:textId="52A41B97" w:rsidR="00EF72E4" w:rsidRPr="0093085A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5</w:t>
            </w:r>
          </w:p>
        </w:tc>
        <w:tc>
          <w:tcPr>
            <w:tcW w:w="900" w:type="dxa"/>
            <w:vAlign w:val="center"/>
          </w:tcPr>
          <w:p w14:paraId="531D4E93" w14:textId="7CC34CFD" w:rsidR="00EF72E4" w:rsidRPr="0093085A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386CC5D7" w14:textId="77777777" w:rsidR="00EF72E4" w:rsidRDefault="00EF72E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1、</w:t>
            </w:r>
            <w:r w:rsidRPr="0093085A">
              <w:rPr>
                <w:rFonts w:asciiTheme="minorEastAsia" w:eastAsiaTheme="minorEastAsia" w:hAnsiTheme="minorEastAsia" w:hint="eastAsia"/>
              </w:rPr>
              <w:t>第八</w:t>
            </w:r>
            <w:r>
              <w:rPr>
                <w:rFonts w:asciiTheme="minorEastAsia" w:eastAsiaTheme="minorEastAsia" w:hAnsiTheme="minorEastAsia" w:hint="eastAsia"/>
              </w:rPr>
              <w:t>、九</w:t>
            </w:r>
            <w:r w:rsidRPr="0093085A">
              <w:rPr>
                <w:rFonts w:asciiTheme="minorEastAsia" w:eastAsiaTheme="minorEastAsia" w:hAnsiTheme="minorEastAsia" w:hint="eastAsia"/>
              </w:rPr>
              <w:t>单元测试</w:t>
            </w:r>
            <w:r>
              <w:rPr>
                <w:rFonts w:asciiTheme="minorEastAsia" w:eastAsiaTheme="minorEastAsia" w:hAnsiTheme="minorEastAsia" w:hint="eastAsia"/>
              </w:rPr>
              <w:t>与</w:t>
            </w:r>
            <w:r w:rsidRPr="0093085A">
              <w:rPr>
                <w:rFonts w:asciiTheme="minorEastAsia" w:eastAsiaTheme="minorEastAsia" w:hAnsiTheme="minorEastAsia" w:hint="eastAsia"/>
              </w:rPr>
              <w:t>讲评</w:t>
            </w:r>
          </w:p>
          <w:p w14:paraId="752B26F0" w14:textId="2EE5D5E7" w:rsidR="00EF72E4" w:rsidRDefault="00EF72E4">
            <w:pPr>
              <w:spacing w:line="360" w:lineRule="auto"/>
              <w:rPr>
                <w:rFonts w:ascii="宋体" w:hAnsi="宋体" w:hint="eastAsia"/>
                <w:bCs/>
                <w:szCs w:val="21"/>
              </w:rPr>
            </w:pPr>
            <w:r>
              <w:rPr>
                <w:rFonts w:asciiTheme="minorEastAsia" w:eastAsiaTheme="minorEastAsia" w:hAnsiTheme="minorEastAsia" w:hint="eastAsia"/>
              </w:rPr>
              <w:t>2、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§10.1</w:t>
            </w:r>
            <w:r w:rsidRPr="00A536CF">
              <w:rPr>
                <w:rFonts w:ascii="宋体" w:hAnsi="宋体" w:hint="eastAsia"/>
                <w:bCs/>
                <w:szCs w:val="21"/>
              </w:rPr>
              <w:t>溶液的酸碱性</w:t>
            </w:r>
          </w:p>
          <w:p w14:paraId="265C3718" w14:textId="550C9922" w:rsidR="00EF72E4" w:rsidRPr="0093085A" w:rsidRDefault="00EF72E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="宋体" w:hAnsi="宋体" w:hint="eastAsia"/>
                <w:bCs/>
                <w:szCs w:val="21"/>
              </w:rPr>
              <w:t>3、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§10.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2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常见的酸和</w:t>
            </w:r>
            <w:proofErr w:type="gramStart"/>
            <w:r w:rsidRPr="0093085A">
              <w:rPr>
                <w:rFonts w:asciiTheme="minorEastAsia" w:eastAsiaTheme="minorEastAsia" w:hAnsiTheme="minorEastAsia" w:hint="eastAsia"/>
                <w:szCs w:val="21"/>
              </w:rPr>
              <w:t>碱</w:t>
            </w:r>
            <w:proofErr w:type="gramEnd"/>
          </w:p>
        </w:tc>
        <w:tc>
          <w:tcPr>
            <w:tcW w:w="816" w:type="dxa"/>
            <w:vAlign w:val="center"/>
          </w:tcPr>
          <w:p w14:paraId="3D89D6A5" w14:textId="77777777" w:rsidR="00EF72E4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2D1426DF" w14:textId="77777777" w:rsidR="00EF72E4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3ABA5774" w14:textId="5F5B8A1C" w:rsidR="00EF72E4" w:rsidRPr="00EF72E4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3</w:t>
            </w:r>
          </w:p>
        </w:tc>
        <w:tc>
          <w:tcPr>
            <w:tcW w:w="1656" w:type="dxa"/>
            <w:vAlign w:val="center"/>
          </w:tcPr>
          <w:p w14:paraId="19B9DEC6" w14:textId="36AD44E2" w:rsidR="00EF72E4" w:rsidRPr="0093085A" w:rsidRDefault="00EF72E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《一遍过》</w:t>
            </w:r>
          </w:p>
        </w:tc>
        <w:tc>
          <w:tcPr>
            <w:tcW w:w="1924" w:type="dxa"/>
            <w:vAlign w:val="center"/>
          </w:tcPr>
          <w:p w14:paraId="0AA41F69" w14:textId="329703C8" w:rsidR="00EF72E4" w:rsidRPr="00EF72E4" w:rsidRDefault="00EF72E4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了解溶液的酸碱性、理解</w:t>
            </w:r>
            <w:r w:rsidRPr="00EF72E4">
              <w:rPr>
                <w:rFonts w:asciiTheme="minorEastAsia" w:eastAsiaTheme="minorEastAsia" w:hAnsiTheme="minorEastAsia" w:hint="eastAsia"/>
              </w:rPr>
              <w:t>酸、碱</w:t>
            </w:r>
            <w:r>
              <w:rPr>
                <w:rFonts w:asciiTheme="minorEastAsia" w:eastAsiaTheme="minorEastAsia" w:hAnsiTheme="minorEastAsia" w:hint="eastAsia"/>
              </w:rPr>
              <w:t>通性的本质原因</w:t>
            </w:r>
          </w:p>
        </w:tc>
      </w:tr>
      <w:tr w:rsidR="00DB0149" w:rsidRPr="0093085A" w14:paraId="6B1E9244" w14:textId="77777777">
        <w:tc>
          <w:tcPr>
            <w:tcW w:w="1368" w:type="dxa"/>
            <w:vAlign w:val="center"/>
          </w:tcPr>
          <w:p w14:paraId="26696840" w14:textId="4444259B" w:rsidR="00DB0149" w:rsidRPr="0093085A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6</w:t>
            </w:r>
          </w:p>
        </w:tc>
        <w:tc>
          <w:tcPr>
            <w:tcW w:w="900" w:type="dxa"/>
            <w:vAlign w:val="center"/>
          </w:tcPr>
          <w:p w14:paraId="34D11B0B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6D1A745F" w14:textId="77777777" w:rsidR="00EF72E4" w:rsidRDefault="00000000">
            <w:pPr>
              <w:spacing w:line="360" w:lineRule="auto"/>
              <w:ind w:left="420" w:hangingChars="200" w:hanging="420"/>
              <w:rPr>
                <w:rFonts w:asciiTheme="minorEastAsia" w:eastAsiaTheme="minorEastAsia" w:hAnsiTheme="minorEastAsia" w:hint="eastAsia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1、</w:t>
            </w:r>
            <w:r w:rsidR="00EF72E4" w:rsidRPr="0093085A">
              <w:rPr>
                <w:rFonts w:asciiTheme="minorEastAsia" w:eastAsiaTheme="minorEastAsia" w:hAnsiTheme="minorEastAsia" w:hint="eastAsia"/>
                <w:szCs w:val="21"/>
              </w:rPr>
              <w:t>§10.</w:t>
            </w:r>
            <w:r w:rsidR="00EF72E4">
              <w:rPr>
                <w:rFonts w:asciiTheme="minorEastAsia" w:eastAsiaTheme="minorEastAsia" w:hAnsiTheme="minorEastAsia" w:hint="eastAsia"/>
                <w:szCs w:val="21"/>
              </w:rPr>
              <w:t>2</w:t>
            </w:r>
            <w:r w:rsidR="00EF72E4" w:rsidRPr="0093085A">
              <w:rPr>
                <w:rFonts w:asciiTheme="minorEastAsia" w:eastAsiaTheme="minorEastAsia" w:hAnsiTheme="minorEastAsia" w:hint="eastAsia"/>
                <w:szCs w:val="21"/>
              </w:rPr>
              <w:t>常见的酸和</w:t>
            </w:r>
            <w:proofErr w:type="gramStart"/>
            <w:r w:rsidR="00EF72E4" w:rsidRPr="0093085A">
              <w:rPr>
                <w:rFonts w:asciiTheme="minorEastAsia" w:eastAsiaTheme="minorEastAsia" w:hAnsiTheme="minorEastAsia" w:hint="eastAsia"/>
                <w:szCs w:val="21"/>
              </w:rPr>
              <w:t>碱</w:t>
            </w:r>
            <w:proofErr w:type="gramEnd"/>
          </w:p>
          <w:p w14:paraId="57340640" w14:textId="4D3B0ACF" w:rsidR="00EF72E4" w:rsidRDefault="00EF72E4" w:rsidP="00EF72E4">
            <w:pPr>
              <w:spacing w:line="360" w:lineRule="auto"/>
              <w:ind w:firstLineChars="100" w:firstLine="210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（第4课时）</w:t>
            </w:r>
          </w:p>
          <w:p w14:paraId="6B809410" w14:textId="50932757" w:rsidR="00DB0149" w:rsidRDefault="0006574C" w:rsidP="00EF72E4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2、校模拟考试（</w:t>
            </w:r>
            <w:r>
              <w:rPr>
                <w:rFonts w:asciiTheme="minorEastAsia" w:eastAsiaTheme="minorEastAsia" w:hAnsiTheme="minorEastAsia" w:hint="eastAsia"/>
              </w:rPr>
              <w:t>3月18-19日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）</w:t>
            </w:r>
          </w:p>
          <w:p w14:paraId="555FDBDE" w14:textId="5BA09F38" w:rsidR="0006574C" w:rsidRDefault="0006574C" w:rsidP="00EF72E4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</w:rPr>
              <w:t>3、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校模拟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成绩分析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、试卷讲评</w:t>
            </w:r>
          </w:p>
          <w:p w14:paraId="4A48AFBD" w14:textId="540E7963" w:rsidR="0006574C" w:rsidRPr="0093085A" w:rsidRDefault="0006574C" w:rsidP="00EF72E4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</w:rPr>
              <w:t>4、</w:t>
            </w:r>
            <w:r w:rsidRPr="0093085A">
              <w:rPr>
                <w:rFonts w:asciiTheme="minorEastAsia" w:eastAsiaTheme="minorEastAsia" w:hAnsiTheme="minorEastAsia" w:hint="eastAsia"/>
              </w:rPr>
              <w:t>《一遍过》</w:t>
            </w:r>
            <w:r>
              <w:rPr>
                <w:rFonts w:asciiTheme="minorEastAsia" w:eastAsiaTheme="minorEastAsia" w:hAnsiTheme="minorEastAsia" w:hint="eastAsia"/>
              </w:rPr>
              <w:t>作业讲评</w:t>
            </w:r>
          </w:p>
        </w:tc>
        <w:tc>
          <w:tcPr>
            <w:tcW w:w="816" w:type="dxa"/>
            <w:vAlign w:val="center"/>
          </w:tcPr>
          <w:p w14:paraId="6355C828" w14:textId="77777777" w:rsidR="00EF72E4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  <w:p w14:paraId="002F6173" w14:textId="7BE6E114" w:rsidR="00EF72E4" w:rsidRDefault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618AD082" w14:textId="79F9D362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</w:t>
            </w:r>
          </w:p>
          <w:p w14:paraId="041B7389" w14:textId="304AB1F5" w:rsidR="00DB0149" w:rsidRDefault="0006574C" w:rsidP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04164D8F" w14:textId="3C99BE60" w:rsidR="0006574C" w:rsidRPr="0093085A" w:rsidRDefault="0006574C" w:rsidP="00EF72E4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1656" w:type="dxa"/>
            <w:vAlign w:val="center"/>
          </w:tcPr>
          <w:p w14:paraId="66AA1720" w14:textId="77777777" w:rsidR="00DB0149" w:rsidRPr="0006574C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06574C">
              <w:rPr>
                <w:rFonts w:asciiTheme="minorEastAsia" w:eastAsiaTheme="minorEastAsia" w:hAnsiTheme="minorEastAsia" w:hint="eastAsia"/>
              </w:rPr>
              <w:t>《一遍过》</w:t>
            </w:r>
          </w:p>
        </w:tc>
        <w:tc>
          <w:tcPr>
            <w:tcW w:w="1924" w:type="dxa"/>
            <w:vAlign w:val="center"/>
          </w:tcPr>
          <w:p w14:paraId="561B953B" w14:textId="77777777" w:rsidR="0006574C" w:rsidRDefault="0006574C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1、</w:t>
            </w:r>
            <w:r w:rsidRPr="0093085A">
              <w:rPr>
                <w:rFonts w:asciiTheme="minorEastAsia" w:eastAsiaTheme="minorEastAsia" w:hAnsiTheme="minorEastAsia" w:hint="eastAsia"/>
              </w:rPr>
              <w:t>培养“宏观现象</w:t>
            </w:r>
            <w:r w:rsidRPr="0093085A">
              <w:rPr>
                <w:rFonts w:asciiTheme="minorEastAsia" w:eastAsiaTheme="minorEastAsia" w:hAnsiTheme="minorEastAsia"/>
              </w:rPr>
              <w:t>—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93085A">
              <w:rPr>
                <w:rFonts w:asciiTheme="minorEastAsia" w:eastAsiaTheme="minorEastAsia" w:hAnsiTheme="minorEastAsia"/>
              </w:rPr>
              <w:t>—</w:t>
            </w:r>
            <w:r w:rsidRPr="0093085A">
              <w:rPr>
                <w:rFonts w:asciiTheme="minorEastAsia" w:eastAsiaTheme="minorEastAsia" w:hAnsiTheme="minorEastAsia" w:hint="eastAsia"/>
              </w:rPr>
              <w:t>符号表征</w:t>
            </w:r>
            <w:r w:rsidRPr="0093085A">
              <w:rPr>
                <w:rFonts w:asciiTheme="minorEastAsia" w:eastAsiaTheme="minorEastAsia" w:hAnsiTheme="minorEastAsia"/>
              </w:rPr>
              <w:t>—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93085A">
              <w:rPr>
                <w:rFonts w:asciiTheme="minorEastAsia" w:eastAsiaTheme="minorEastAsia" w:hAnsiTheme="minorEastAsia"/>
              </w:rPr>
              <w:t>—</w:t>
            </w:r>
            <w:r w:rsidRPr="0093085A">
              <w:rPr>
                <w:rFonts w:asciiTheme="minorEastAsia" w:eastAsiaTheme="minorEastAsia" w:hAnsiTheme="minorEastAsia" w:hint="eastAsia"/>
              </w:rPr>
              <w:t>微观实质”的化学学科思维</w:t>
            </w:r>
          </w:p>
          <w:p w14:paraId="26461EF6" w14:textId="1E92D015" w:rsidR="0006574C" w:rsidRPr="00EC2FBF" w:rsidRDefault="0006574C">
            <w:pPr>
              <w:spacing w:line="360" w:lineRule="auto"/>
              <w:rPr>
                <w:rFonts w:asciiTheme="minorEastAsia" w:eastAsiaTheme="minorEastAsia" w:hAnsiTheme="minorEastAsia" w:hint="eastAsia"/>
                <w:b/>
                <w:bCs/>
              </w:rPr>
            </w:pPr>
            <w:r w:rsidRPr="00EC2FBF">
              <w:rPr>
                <w:rFonts w:asciiTheme="minorEastAsia" w:eastAsiaTheme="minorEastAsia" w:hAnsiTheme="minorEastAsia" w:hint="eastAsia"/>
                <w:b/>
                <w:bCs/>
              </w:rPr>
              <w:t>2、</w:t>
            </w:r>
            <w:proofErr w:type="gramStart"/>
            <w:r w:rsidRPr="00EC2FBF">
              <w:rPr>
                <w:rFonts w:asciiTheme="minorEastAsia" w:eastAsiaTheme="minorEastAsia" w:hAnsiTheme="minorEastAsia" w:hint="eastAsia"/>
                <w:b/>
                <w:bCs/>
              </w:rPr>
              <w:t>校模考试</w:t>
            </w:r>
            <w:proofErr w:type="gramEnd"/>
            <w:r w:rsidRPr="00EC2FBF">
              <w:rPr>
                <w:rFonts w:asciiTheme="minorEastAsia" w:eastAsiaTheme="minorEastAsia" w:hAnsiTheme="minorEastAsia" w:hint="eastAsia"/>
                <w:b/>
                <w:bCs/>
              </w:rPr>
              <w:t>范围：所学内容</w:t>
            </w:r>
          </w:p>
        </w:tc>
      </w:tr>
      <w:tr w:rsidR="00EF72E4" w:rsidRPr="0093085A" w14:paraId="30A6F2B4" w14:textId="77777777">
        <w:trPr>
          <w:trHeight w:val="1935"/>
        </w:trPr>
        <w:tc>
          <w:tcPr>
            <w:tcW w:w="1368" w:type="dxa"/>
            <w:vAlign w:val="center"/>
          </w:tcPr>
          <w:p w14:paraId="3D795E16" w14:textId="32EE2BCB" w:rsidR="00EF72E4" w:rsidRPr="0093085A" w:rsidRDefault="0006574C" w:rsidP="0006574C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7</w:t>
            </w:r>
          </w:p>
        </w:tc>
        <w:tc>
          <w:tcPr>
            <w:tcW w:w="900" w:type="dxa"/>
            <w:vAlign w:val="center"/>
          </w:tcPr>
          <w:p w14:paraId="741B38CC" w14:textId="722A50A1" w:rsidR="00EF72E4" w:rsidRPr="0093085A" w:rsidRDefault="004C134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49B92FA0" w14:textId="1C5EC7FD" w:rsidR="00EF72E4" w:rsidRPr="0006574C" w:rsidRDefault="0006574C" w:rsidP="0006574C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、§1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0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.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 xml:space="preserve"> 生活中常见的盐</w:t>
            </w:r>
          </w:p>
          <w:p w14:paraId="535EDCE6" w14:textId="45A4DD61" w:rsidR="0006574C" w:rsidRPr="0093085A" w:rsidRDefault="0006574C" w:rsidP="0006574C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2、</w:t>
            </w:r>
            <w:bookmarkStart w:id="0" w:name="_Hlk153039574"/>
            <w:r w:rsidRPr="003E7239">
              <w:rPr>
                <w:rFonts w:ascii="宋体" w:hAnsi="宋体" w:hint="eastAsia"/>
                <w:szCs w:val="21"/>
              </w:rPr>
              <w:t>实验活动8</w:t>
            </w:r>
            <w:bookmarkEnd w:id="0"/>
            <w:r w:rsidRPr="0093085A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  <w:tc>
          <w:tcPr>
            <w:tcW w:w="816" w:type="dxa"/>
            <w:vAlign w:val="center"/>
          </w:tcPr>
          <w:p w14:paraId="395E2169" w14:textId="6B349993" w:rsidR="00EF72E4" w:rsidRDefault="0006574C">
            <w:pPr>
              <w:spacing w:line="360" w:lineRule="auto"/>
              <w:ind w:firstLineChars="100" w:firstLine="210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5</w:t>
            </w:r>
          </w:p>
          <w:p w14:paraId="794D47E1" w14:textId="60CDB1C5" w:rsidR="0006574C" w:rsidRPr="0093085A" w:rsidRDefault="0006574C">
            <w:pPr>
              <w:spacing w:line="360" w:lineRule="auto"/>
              <w:ind w:firstLineChars="100" w:firstLine="210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1656" w:type="dxa"/>
            <w:vAlign w:val="center"/>
          </w:tcPr>
          <w:p w14:paraId="24CB8B42" w14:textId="1DD3EE93" w:rsidR="00EF72E4" w:rsidRPr="0093085A" w:rsidRDefault="0006574C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《一遍过》</w:t>
            </w:r>
          </w:p>
        </w:tc>
        <w:tc>
          <w:tcPr>
            <w:tcW w:w="1924" w:type="dxa"/>
            <w:vAlign w:val="center"/>
          </w:tcPr>
          <w:p w14:paraId="1E6A92E3" w14:textId="77777777" w:rsidR="00EF72E4" w:rsidRDefault="0006574C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1、通过归纳盐的通性，完善酸碱盐通性中的限制条件；</w:t>
            </w:r>
          </w:p>
          <w:p w14:paraId="2FAA3B05" w14:textId="0766B5D8" w:rsidR="0006574C" w:rsidRPr="0093085A" w:rsidRDefault="0006574C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2、形成“分类观”化学思维习惯</w:t>
            </w:r>
          </w:p>
        </w:tc>
      </w:tr>
      <w:tr w:rsidR="00DB0149" w:rsidRPr="0093085A" w14:paraId="67ED48C3" w14:textId="77777777">
        <w:trPr>
          <w:trHeight w:val="1350"/>
        </w:trPr>
        <w:tc>
          <w:tcPr>
            <w:tcW w:w="1368" w:type="dxa"/>
            <w:vAlign w:val="center"/>
          </w:tcPr>
          <w:p w14:paraId="4DC3FC80" w14:textId="7A2ECD00" w:rsidR="00DB0149" w:rsidRPr="0093085A" w:rsidRDefault="0006574C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8</w:t>
            </w:r>
          </w:p>
        </w:tc>
        <w:tc>
          <w:tcPr>
            <w:tcW w:w="900" w:type="dxa"/>
            <w:vAlign w:val="center"/>
          </w:tcPr>
          <w:p w14:paraId="72BAA771" w14:textId="5C64333D" w:rsidR="00DB0149" w:rsidRPr="0093085A" w:rsidRDefault="004C134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7DB69E4C" w14:textId="07CB23EC" w:rsidR="00DB0149" w:rsidRPr="0093085A" w:rsidRDefault="0006574C" w:rsidP="0006574C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1、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§11.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1 </w:t>
            </w:r>
            <w:r w:rsidRPr="00A536CF">
              <w:rPr>
                <w:rFonts w:ascii="宋体" w:hAnsi="宋体" w:hint="eastAsia"/>
                <w:szCs w:val="21"/>
              </w:rPr>
              <w:t>化学与人体健康</w:t>
            </w:r>
          </w:p>
          <w:p w14:paraId="7871DCF3" w14:textId="3C316F52" w:rsidR="00DB0149" w:rsidRPr="0093085A" w:rsidRDefault="0006574C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  <w:r w:rsidRPr="0093085A">
              <w:rPr>
                <w:rFonts w:asciiTheme="minorEastAsia" w:eastAsiaTheme="minorEastAsia" w:hAnsiTheme="minorEastAsia" w:hint="eastAsia"/>
              </w:rPr>
              <w:t>、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§11.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2 </w:t>
            </w:r>
            <w:r w:rsidRPr="00A536CF">
              <w:rPr>
                <w:rFonts w:ascii="宋体" w:hAnsi="宋体" w:hint="eastAsia"/>
                <w:szCs w:val="21"/>
              </w:rPr>
              <w:t>化学与可持续发展</w:t>
            </w:r>
          </w:p>
          <w:p w14:paraId="0AAC5B86" w14:textId="0FE0C8F7" w:rsidR="0006574C" w:rsidRDefault="0006574C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3、</w:t>
            </w:r>
            <w:r w:rsidRPr="0093085A">
              <w:rPr>
                <w:rFonts w:asciiTheme="minorEastAsia" w:eastAsiaTheme="minorEastAsia" w:hAnsiTheme="minorEastAsia" w:hint="eastAsia"/>
              </w:rPr>
              <w:t>《一遍过》</w:t>
            </w:r>
            <w:r>
              <w:rPr>
                <w:rFonts w:asciiTheme="minorEastAsia" w:eastAsiaTheme="minorEastAsia" w:hAnsiTheme="minorEastAsia" w:hint="eastAsia"/>
              </w:rPr>
              <w:t>作业讲评</w:t>
            </w:r>
          </w:p>
          <w:p w14:paraId="46DD6500" w14:textId="77777777" w:rsidR="00DB0149" w:rsidRDefault="00000000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93085A">
              <w:rPr>
                <w:rFonts w:asciiTheme="minorEastAsia" w:eastAsiaTheme="minorEastAsia" w:hAnsiTheme="minorEastAsia"/>
                <w:szCs w:val="21"/>
              </w:rPr>
              <w:t>4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、离子理念</w:t>
            </w:r>
          </w:p>
          <w:p w14:paraId="02CF3308" w14:textId="77777777" w:rsidR="004C1341" w:rsidRDefault="004C1341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5、</w:t>
            </w:r>
            <w:r w:rsidRPr="0093085A">
              <w:rPr>
                <w:rFonts w:asciiTheme="minorEastAsia" w:eastAsiaTheme="minorEastAsia" w:hAnsiTheme="minorEastAsia" w:hint="eastAsia"/>
              </w:rPr>
              <w:t>第11讲 酸、碱、盐、氧化物</w:t>
            </w:r>
          </w:p>
          <w:p w14:paraId="43363B95" w14:textId="64CA6296" w:rsidR="004C1341" w:rsidRPr="0093085A" w:rsidRDefault="004C1341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（第1课时）</w:t>
            </w:r>
          </w:p>
        </w:tc>
        <w:tc>
          <w:tcPr>
            <w:tcW w:w="816" w:type="dxa"/>
            <w:vAlign w:val="center"/>
          </w:tcPr>
          <w:p w14:paraId="12988CC9" w14:textId="38E3995F" w:rsidR="00DB0149" w:rsidRPr="0093085A" w:rsidRDefault="0006574C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015DC3B4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1</w:t>
            </w:r>
          </w:p>
          <w:p w14:paraId="05298B37" w14:textId="02A3CCB6" w:rsidR="00DB0149" w:rsidRPr="0093085A" w:rsidRDefault="0006574C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62D9AB7A" w14:textId="77777777" w:rsidR="00DB0149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1</w:t>
            </w:r>
          </w:p>
          <w:p w14:paraId="25CE60A6" w14:textId="53946161" w:rsidR="004C1341" w:rsidRPr="0093085A" w:rsidRDefault="004C134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1656" w:type="dxa"/>
            <w:vAlign w:val="center"/>
          </w:tcPr>
          <w:p w14:paraId="795E90F5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《一遍过》</w:t>
            </w:r>
          </w:p>
        </w:tc>
        <w:tc>
          <w:tcPr>
            <w:tcW w:w="1924" w:type="dxa"/>
            <w:vAlign w:val="center"/>
          </w:tcPr>
          <w:p w14:paraId="274EE8FA" w14:textId="77777777" w:rsidR="00DB0149" w:rsidRDefault="004C1341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1、认识化学在人体健康、社会可持续发展中的重要作用；</w:t>
            </w:r>
          </w:p>
          <w:p w14:paraId="3BEC00F3" w14:textId="173E88BE" w:rsidR="004C1341" w:rsidRPr="0093085A" w:rsidRDefault="004C1341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2、从微观角度认识离子之间反应的本质，形成离子理念</w:t>
            </w:r>
          </w:p>
        </w:tc>
      </w:tr>
      <w:tr w:rsidR="00DB0149" w:rsidRPr="0093085A" w14:paraId="64B3896E" w14:textId="77777777">
        <w:tc>
          <w:tcPr>
            <w:tcW w:w="1368" w:type="dxa"/>
            <w:vAlign w:val="center"/>
          </w:tcPr>
          <w:p w14:paraId="150D3C8E" w14:textId="501977AB" w:rsidR="00DB0149" w:rsidRPr="0093085A" w:rsidRDefault="004C134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9</w:t>
            </w:r>
          </w:p>
        </w:tc>
        <w:tc>
          <w:tcPr>
            <w:tcW w:w="900" w:type="dxa"/>
            <w:vAlign w:val="center"/>
          </w:tcPr>
          <w:p w14:paraId="37D8D3A7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143C6CC3" w14:textId="0D92FA0C" w:rsidR="00DB0149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1、</w:t>
            </w:r>
            <w:r w:rsidR="004C1341" w:rsidRPr="0093085A">
              <w:rPr>
                <w:rFonts w:asciiTheme="minorEastAsia" w:eastAsiaTheme="minorEastAsia" w:hAnsiTheme="minorEastAsia" w:hint="eastAsia"/>
              </w:rPr>
              <w:t>第11讲 酸、碱、盐、氧化物</w:t>
            </w:r>
          </w:p>
          <w:p w14:paraId="4377E059" w14:textId="4C3A6E9C" w:rsidR="004C1341" w:rsidRPr="0093085A" w:rsidRDefault="004C1341" w:rsidP="004C1341">
            <w:pPr>
              <w:spacing w:line="360" w:lineRule="auto"/>
              <w:ind w:firstLineChars="100" w:firstLine="210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（第2课时）</w:t>
            </w:r>
          </w:p>
          <w:p w14:paraId="6D252611" w14:textId="386A9A41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/>
              </w:rPr>
              <w:t>2</w:t>
            </w:r>
            <w:r w:rsidRPr="0093085A">
              <w:rPr>
                <w:rFonts w:asciiTheme="minorEastAsia" w:eastAsiaTheme="minorEastAsia" w:hAnsiTheme="minorEastAsia" w:hint="eastAsia"/>
              </w:rPr>
              <w:t>、</w:t>
            </w:r>
            <w:r w:rsidR="004C1341" w:rsidRPr="0093085A">
              <w:rPr>
                <w:rFonts w:asciiTheme="minorEastAsia" w:eastAsiaTheme="minorEastAsia" w:hAnsiTheme="minorEastAsia" w:hint="eastAsia"/>
              </w:rPr>
              <w:t>第10讲 金属的性质</w:t>
            </w:r>
          </w:p>
          <w:p w14:paraId="453240FA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/>
              </w:rPr>
              <w:t>3</w:t>
            </w:r>
            <w:r w:rsidRPr="0093085A">
              <w:rPr>
                <w:rFonts w:asciiTheme="minorEastAsia" w:eastAsiaTheme="minorEastAsia" w:hAnsiTheme="minorEastAsia" w:hint="eastAsia"/>
              </w:rPr>
              <w:t>、第16讲 物质的检验与除杂</w:t>
            </w:r>
          </w:p>
        </w:tc>
        <w:tc>
          <w:tcPr>
            <w:tcW w:w="816" w:type="dxa"/>
            <w:vAlign w:val="center"/>
          </w:tcPr>
          <w:p w14:paraId="67B99AB9" w14:textId="77777777" w:rsidR="004C1341" w:rsidRDefault="004C134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  <w:p w14:paraId="33F398C1" w14:textId="78B23574" w:rsidR="00DB0149" w:rsidRPr="0093085A" w:rsidRDefault="004C134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2337E71A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</w:t>
            </w:r>
          </w:p>
          <w:p w14:paraId="32A992C2" w14:textId="77777777" w:rsidR="00DB0149" w:rsidRPr="0093085A" w:rsidRDefault="00000000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1656" w:type="dxa"/>
            <w:vAlign w:val="center"/>
          </w:tcPr>
          <w:p w14:paraId="2E6FECCD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《解题思路》</w:t>
            </w:r>
          </w:p>
        </w:tc>
        <w:tc>
          <w:tcPr>
            <w:tcW w:w="1924" w:type="dxa"/>
            <w:vAlign w:val="center"/>
          </w:tcPr>
          <w:p w14:paraId="16DC4386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/>
              </w:rPr>
              <w:t>说明</w:t>
            </w:r>
            <w:r w:rsidRPr="0093085A">
              <w:rPr>
                <w:rFonts w:asciiTheme="minorEastAsia" w:eastAsiaTheme="minorEastAsia" w:hAnsiTheme="minorEastAsia" w:hint="eastAsia"/>
              </w:rPr>
              <w:t>：</w:t>
            </w:r>
          </w:p>
          <w:p w14:paraId="1B17375C" w14:textId="77777777" w:rsidR="00DB0149" w:rsidRPr="0093085A" w:rsidRDefault="00000000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留1节课机动</w:t>
            </w:r>
          </w:p>
        </w:tc>
      </w:tr>
      <w:tr w:rsidR="00C04CBB" w:rsidRPr="0093085A" w14:paraId="1F17A461" w14:textId="77777777">
        <w:tc>
          <w:tcPr>
            <w:tcW w:w="1368" w:type="dxa"/>
            <w:vAlign w:val="center"/>
          </w:tcPr>
          <w:p w14:paraId="6602D639" w14:textId="024EBCA7" w:rsidR="00C04CBB" w:rsidRDefault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10</w:t>
            </w:r>
          </w:p>
        </w:tc>
        <w:tc>
          <w:tcPr>
            <w:tcW w:w="900" w:type="dxa"/>
            <w:vAlign w:val="center"/>
          </w:tcPr>
          <w:p w14:paraId="15E12F96" w14:textId="21A80C24" w:rsidR="00C04CBB" w:rsidRPr="0093085A" w:rsidRDefault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54CE7FDB" w14:textId="4BF3D712" w:rsidR="00C04CBB" w:rsidRPr="0093085A" w:rsidRDefault="00C04CBB" w:rsidP="004C1341">
            <w:pPr>
              <w:spacing w:line="360" w:lineRule="auto"/>
              <w:ind w:left="420" w:hangingChars="200" w:hanging="420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、专题1 </w:t>
            </w:r>
            <w:r>
              <w:rPr>
                <w:rFonts w:asciiTheme="minorEastAsia" w:eastAsiaTheme="minorEastAsia" w:hAnsiTheme="minorEastAsia" w:hint="eastAsia"/>
              </w:rPr>
              <w:t>物质组成与结构</w:t>
            </w:r>
          </w:p>
          <w:p w14:paraId="4840ABA0" w14:textId="77777777" w:rsidR="00C04CBB" w:rsidRDefault="00C04CBB" w:rsidP="004C1341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、专题2 </w:t>
            </w:r>
            <w:r>
              <w:rPr>
                <w:rFonts w:asciiTheme="minorEastAsia" w:eastAsiaTheme="minorEastAsia" w:hAnsiTheme="minorEastAsia" w:hint="eastAsia"/>
              </w:rPr>
              <w:t>物质性质与应用（一）</w:t>
            </w:r>
          </w:p>
          <w:p w14:paraId="7AEB5006" w14:textId="19572339" w:rsidR="00C04CBB" w:rsidRPr="0093085A" w:rsidRDefault="00C04CBB" w:rsidP="004C1341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3、</w:t>
            </w:r>
            <w:r w:rsidRPr="0093085A">
              <w:rPr>
                <w:rFonts w:asciiTheme="minorEastAsia" w:eastAsiaTheme="minorEastAsia" w:hAnsiTheme="minorEastAsia" w:hint="eastAsia"/>
              </w:rPr>
              <w:t>专题</w:t>
            </w:r>
            <w:r>
              <w:rPr>
                <w:rFonts w:asciiTheme="minorEastAsia" w:eastAsiaTheme="minorEastAsia" w:hAnsiTheme="minorEastAsia" w:hint="eastAsia"/>
              </w:rPr>
              <w:t>3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物质性质与应用（二）</w:t>
            </w:r>
          </w:p>
        </w:tc>
        <w:tc>
          <w:tcPr>
            <w:tcW w:w="816" w:type="dxa"/>
            <w:vAlign w:val="center"/>
          </w:tcPr>
          <w:p w14:paraId="52D861BE" w14:textId="465C5D44" w:rsidR="00C04CBB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31AB7BD7" w14:textId="77777777" w:rsidR="00C04CBB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306A01C6" w14:textId="1ABAB15D" w:rsidR="00C04CBB" w:rsidRPr="0093085A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1656" w:type="dxa"/>
            <w:vAlign w:val="center"/>
          </w:tcPr>
          <w:p w14:paraId="6DD2CBB0" w14:textId="3FFB7710" w:rsidR="00C04CBB" w:rsidRPr="0093085A" w:rsidRDefault="00C04CBB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《解题思路》</w:t>
            </w:r>
          </w:p>
        </w:tc>
        <w:tc>
          <w:tcPr>
            <w:tcW w:w="1924" w:type="dxa"/>
            <w:vMerge w:val="restart"/>
            <w:vAlign w:val="center"/>
          </w:tcPr>
          <w:p w14:paraId="4ADD1912" w14:textId="16D8BE50" w:rsidR="00C04CBB" w:rsidRPr="0093085A" w:rsidRDefault="00C04CBB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尽量先将专题中的“试题精析”逐一完成，“练习巩固”可以滞后完成</w:t>
            </w:r>
          </w:p>
        </w:tc>
      </w:tr>
      <w:tr w:rsidR="00C04CBB" w:rsidRPr="0093085A" w14:paraId="169C285E" w14:textId="77777777">
        <w:tc>
          <w:tcPr>
            <w:tcW w:w="1368" w:type="dxa"/>
            <w:vAlign w:val="center"/>
          </w:tcPr>
          <w:p w14:paraId="2DDA1DA8" w14:textId="50661276" w:rsidR="00C04CBB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11</w:t>
            </w:r>
          </w:p>
        </w:tc>
        <w:tc>
          <w:tcPr>
            <w:tcW w:w="900" w:type="dxa"/>
            <w:vAlign w:val="center"/>
          </w:tcPr>
          <w:p w14:paraId="23B078B8" w14:textId="76DF0837" w:rsidR="00C04CBB" w:rsidRPr="0093085A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1A9430F0" w14:textId="71D07A22" w:rsidR="00C04CBB" w:rsidRPr="0093085A" w:rsidRDefault="00C04CBB" w:rsidP="00C04CBB">
            <w:pPr>
              <w:spacing w:line="288" w:lineRule="auto"/>
              <w:ind w:left="420" w:hangingChars="200" w:hanging="420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1、专题</w:t>
            </w:r>
            <w:r>
              <w:rPr>
                <w:rFonts w:asciiTheme="minorEastAsia" w:eastAsiaTheme="minorEastAsia" w:hAnsiTheme="minorEastAsia" w:hint="eastAsia"/>
              </w:rPr>
              <w:t>4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物质的化学变化</w:t>
            </w:r>
          </w:p>
          <w:p w14:paraId="08A439E6" w14:textId="6DCFD247" w:rsidR="00C04CBB" w:rsidRDefault="00C04CBB" w:rsidP="00C04CBB">
            <w:pPr>
              <w:spacing w:line="288" w:lineRule="auto"/>
              <w:ind w:left="420" w:hangingChars="200" w:hanging="420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2、专题</w:t>
            </w:r>
            <w:r>
              <w:rPr>
                <w:rFonts w:asciiTheme="minorEastAsia" w:eastAsiaTheme="minorEastAsia" w:hAnsiTheme="minorEastAsia" w:hint="eastAsia"/>
              </w:rPr>
              <w:t>5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科学探究与化学实验</w:t>
            </w:r>
          </w:p>
          <w:p w14:paraId="42261F62" w14:textId="3461025B" w:rsidR="00C04CBB" w:rsidRPr="0093085A" w:rsidRDefault="00C04CBB" w:rsidP="00C04CBB">
            <w:pPr>
              <w:spacing w:line="288" w:lineRule="auto"/>
              <w:ind w:leftChars="100" w:left="420" w:hangingChars="100" w:hanging="210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（一）</w:t>
            </w:r>
          </w:p>
          <w:p w14:paraId="502D72B7" w14:textId="472E9875" w:rsidR="00C04CBB" w:rsidRDefault="00C04CBB" w:rsidP="00C04CBB">
            <w:pPr>
              <w:spacing w:line="288" w:lineRule="auto"/>
              <w:ind w:left="420" w:hangingChars="200" w:hanging="420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3、专题</w:t>
            </w:r>
            <w:r>
              <w:rPr>
                <w:rFonts w:asciiTheme="minorEastAsia" w:eastAsiaTheme="minorEastAsia" w:hAnsiTheme="minorEastAsia" w:hint="eastAsia"/>
              </w:rPr>
              <w:t>6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科学探究与化学实验</w:t>
            </w:r>
          </w:p>
          <w:p w14:paraId="5986E277" w14:textId="77777777" w:rsidR="00C04CBB" w:rsidRDefault="00C04CBB" w:rsidP="00C04CBB">
            <w:pPr>
              <w:spacing w:line="360" w:lineRule="auto"/>
              <w:ind w:firstLineChars="100" w:firstLine="210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（二）</w:t>
            </w:r>
          </w:p>
          <w:p w14:paraId="4413F7A5" w14:textId="2FAB3A34" w:rsidR="00C04CBB" w:rsidRPr="0093085A" w:rsidRDefault="00EC2FBF" w:rsidP="00EC2FBF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4、</w:t>
            </w:r>
            <w:r w:rsidRPr="0093085A">
              <w:rPr>
                <w:rFonts w:asciiTheme="minorEastAsia" w:eastAsiaTheme="minorEastAsia" w:hAnsiTheme="minorEastAsia" w:hint="eastAsia"/>
              </w:rPr>
              <w:t>区模前小测试（往届区模拟卷）</w:t>
            </w:r>
          </w:p>
        </w:tc>
        <w:tc>
          <w:tcPr>
            <w:tcW w:w="816" w:type="dxa"/>
            <w:vAlign w:val="center"/>
          </w:tcPr>
          <w:p w14:paraId="22076EE9" w14:textId="77777777" w:rsidR="00C04CBB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1236AE20" w14:textId="77777777" w:rsidR="00C04CBB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0354CDAB" w14:textId="1C85952A" w:rsidR="00C04CBB" w:rsidRDefault="00EC2FBF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72CB73C6" w14:textId="77777777" w:rsidR="00C04CBB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  <w:p w14:paraId="4D1055C0" w14:textId="02257456" w:rsidR="00EC2FBF" w:rsidRPr="0093085A" w:rsidRDefault="00EC2FBF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1656" w:type="dxa"/>
            <w:vAlign w:val="center"/>
          </w:tcPr>
          <w:p w14:paraId="06B6744E" w14:textId="05EB7293" w:rsidR="00C04CBB" w:rsidRPr="0093085A" w:rsidRDefault="00C04CBB" w:rsidP="00C04CBB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《解题思路》</w:t>
            </w:r>
          </w:p>
        </w:tc>
        <w:tc>
          <w:tcPr>
            <w:tcW w:w="1924" w:type="dxa"/>
            <w:vMerge/>
            <w:vAlign w:val="center"/>
          </w:tcPr>
          <w:p w14:paraId="209887BD" w14:textId="77777777" w:rsidR="00C04CBB" w:rsidRPr="0093085A" w:rsidRDefault="00C04CBB" w:rsidP="00C04CBB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</w:p>
        </w:tc>
      </w:tr>
      <w:tr w:rsidR="00C04CBB" w:rsidRPr="0093085A" w14:paraId="5E4EF32F" w14:textId="77777777">
        <w:tc>
          <w:tcPr>
            <w:tcW w:w="1368" w:type="dxa"/>
            <w:vAlign w:val="center"/>
          </w:tcPr>
          <w:p w14:paraId="264BB515" w14:textId="08ED32F1" w:rsidR="00C04CBB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12</w:t>
            </w:r>
          </w:p>
        </w:tc>
        <w:tc>
          <w:tcPr>
            <w:tcW w:w="900" w:type="dxa"/>
            <w:vAlign w:val="center"/>
          </w:tcPr>
          <w:p w14:paraId="416EB12F" w14:textId="0EC7F124" w:rsidR="00C04CBB" w:rsidRPr="0093085A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20038AB2" w14:textId="60FED326" w:rsidR="00EC2FBF" w:rsidRDefault="00EC2FBF" w:rsidP="00C04CBB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1、</w:t>
            </w:r>
            <w:r w:rsidRPr="0093085A">
              <w:rPr>
                <w:rFonts w:asciiTheme="minorEastAsia" w:eastAsiaTheme="minorEastAsia" w:hAnsiTheme="minorEastAsia" w:hint="eastAsia"/>
              </w:rPr>
              <w:t>区模前小测试</w:t>
            </w:r>
            <w:r>
              <w:rPr>
                <w:rFonts w:asciiTheme="minorEastAsia" w:eastAsiaTheme="minorEastAsia" w:hAnsiTheme="minorEastAsia" w:hint="eastAsia"/>
              </w:rPr>
              <w:t>（试卷讲评）</w:t>
            </w:r>
          </w:p>
          <w:p w14:paraId="54EDF424" w14:textId="71ECAF07" w:rsidR="00C04CBB" w:rsidRDefault="00C04CBB" w:rsidP="00C04CBB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1、海珠区区模拟测试</w:t>
            </w:r>
          </w:p>
          <w:p w14:paraId="4E9027A6" w14:textId="2D5B2000" w:rsidR="00C04CBB" w:rsidRPr="0093085A" w:rsidRDefault="00C04CBB" w:rsidP="00C04CBB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2、五一节放假（5.1-5.4）</w:t>
            </w:r>
          </w:p>
        </w:tc>
        <w:tc>
          <w:tcPr>
            <w:tcW w:w="816" w:type="dxa"/>
            <w:vAlign w:val="center"/>
          </w:tcPr>
          <w:p w14:paraId="6D525C94" w14:textId="0BB68B36" w:rsidR="00EC2FBF" w:rsidRDefault="00EC2FBF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11E5760A" w14:textId="2AF753B0" w:rsidR="00C04CBB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0B4DE167" w14:textId="63040902" w:rsidR="00C04CBB" w:rsidRPr="0093085A" w:rsidRDefault="00C04CBB" w:rsidP="00C04CBB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3</w:t>
            </w:r>
          </w:p>
        </w:tc>
        <w:tc>
          <w:tcPr>
            <w:tcW w:w="1656" w:type="dxa"/>
            <w:vAlign w:val="center"/>
          </w:tcPr>
          <w:p w14:paraId="45CCD494" w14:textId="77777777" w:rsidR="00C04CBB" w:rsidRPr="0093085A" w:rsidRDefault="00C04CBB" w:rsidP="00C04CBB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924" w:type="dxa"/>
            <w:vAlign w:val="center"/>
          </w:tcPr>
          <w:p w14:paraId="5E041964" w14:textId="33BDCBE0" w:rsidR="00C04CBB" w:rsidRPr="00EC2FBF" w:rsidRDefault="00C04CBB" w:rsidP="00C04CBB">
            <w:pPr>
              <w:spacing w:line="360" w:lineRule="auto"/>
              <w:rPr>
                <w:rFonts w:asciiTheme="minorEastAsia" w:eastAsiaTheme="minorEastAsia" w:hAnsiTheme="minorEastAsia" w:hint="eastAsia"/>
                <w:b/>
                <w:bCs/>
              </w:rPr>
            </w:pPr>
            <w:r w:rsidRPr="00EC2FBF">
              <w:rPr>
                <w:rFonts w:asciiTheme="minorEastAsia" w:eastAsiaTheme="minorEastAsia" w:hAnsiTheme="minorEastAsia" w:hint="eastAsia"/>
                <w:b/>
                <w:bCs/>
              </w:rPr>
              <w:t>1、4月29-30：区模拟</w:t>
            </w:r>
          </w:p>
        </w:tc>
      </w:tr>
      <w:tr w:rsidR="004D0BE8" w:rsidRPr="0093085A" w14:paraId="46CCD0B2" w14:textId="77777777">
        <w:tc>
          <w:tcPr>
            <w:tcW w:w="1368" w:type="dxa"/>
            <w:vAlign w:val="center"/>
          </w:tcPr>
          <w:p w14:paraId="56AC25F7" w14:textId="3660F189" w:rsidR="004D0BE8" w:rsidRPr="0093085A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13</w:t>
            </w:r>
          </w:p>
        </w:tc>
        <w:tc>
          <w:tcPr>
            <w:tcW w:w="900" w:type="dxa"/>
            <w:vAlign w:val="center"/>
          </w:tcPr>
          <w:p w14:paraId="253948E0" w14:textId="401EDB94" w:rsidR="004D0BE8" w:rsidRPr="0093085A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294A82B9" w14:textId="77777777" w:rsidR="004D0BE8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1、</w:t>
            </w:r>
            <w:r>
              <w:rPr>
                <w:rFonts w:asciiTheme="minorEastAsia" w:eastAsiaTheme="minorEastAsia" w:hAnsiTheme="minorEastAsia" w:hint="eastAsia"/>
              </w:rPr>
              <w:t>五一节放假（5.5）</w:t>
            </w:r>
          </w:p>
          <w:p w14:paraId="19F13B19" w14:textId="77777777" w:rsidR="004D0BE8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2、区模拟成绩分析与试卷讲评</w:t>
            </w:r>
          </w:p>
          <w:p w14:paraId="248CEC70" w14:textId="77777777" w:rsidR="004D0BE8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3、</w:t>
            </w:r>
            <w:r w:rsidRPr="0093085A">
              <w:rPr>
                <w:rFonts w:asciiTheme="minorEastAsia" w:eastAsiaTheme="minorEastAsia" w:hAnsiTheme="minorEastAsia" w:hint="eastAsia"/>
              </w:rPr>
              <w:t>第1讲 物质的组成</w:t>
            </w:r>
          </w:p>
          <w:p w14:paraId="663A41D9" w14:textId="76AB4BEE" w:rsidR="004D0BE8" w:rsidRPr="004D0BE8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4、</w:t>
            </w:r>
            <w:r w:rsidRPr="0093085A">
              <w:rPr>
                <w:rFonts w:asciiTheme="minorEastAsia" w:eastAsiaTheme="minorEastAsia" w:hAnsiTheme="minorEastAsia"/>
              </w:rPr>
              <w:t>第</w:t>
            </w:r>
            <w:r w:rsidRPr="0093085A">
              <w:rPr>
                <w:rFonts w:asciiTheme="minorEastAsia" w:eastAsiaTheme="minorEastAsia" w:hAnsiTheme="minorEastAsia" w:hint="eastAsia"/>
              </w:rPr>
              <w:t>2</w:t>
            </w:r>
            <w:r w:rsidRPr="0093085A">
              <w:rPr>
                <w:rFonts w:asciiTheme="minorEastAsia" w:eastAsiaTheme="minorEastAsia" w:hAnsiTheme="minorEastAsia"/>
              </w:rPr>
              <w:t>讲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93085A">
              <w:rPr>
                <w:rFonts w:asciiTheme="minorEastAsia" w:eastAsiaTheme="minorEastAsia" w:hAnsiTheme="minorEastAsia"/>
              </w:rPr>
              <w:t>化学式与化合价</w:t>
            </w:r>
          </w:p>
        </w:tc>
        <w:tc>
          <w:tcPr>
            <w:tcW w:w="816" w:type="dxa"/>
            <w:vAlign w:val="center"/>
          </w:tcPr>
          <w:p w14:paraId="538B3DC4" w14:textId="77777777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5D0C5BF9" w14:textId="77777777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5E7F9F1B" w14:textId="77777777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77DA75E2" w14:textId="4D574BA5" w:rsidR="004D0BE8" w:rsidRPr="0093085A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1656" w:type="dxa"/>
            <w:vAlign w:val="center"/>
          </w:tcPr>
          <w:p w14:paraId="12E96514" w14:textId="0ECF97AA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《解题思路》</w:t>
            </w:r>
          </w:p>
        </w:tc>
        <w:tc>
          <w:tcPr>
            <w:tcW w:w="1924" w:type="dxa"/>
            <w:vAlign w:val="center"/>
          </w:tcPr>
          <w:p w14:paraId="1ED75B0D" w14:textId="6168D174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通过区模拟，认识学生的优势与不足，发现问题、解决问题</w:t>
            </w:r>
          </w:p>
        </w:tc>
      </w:tr>
      <w:tr w:rsidR="004D0BE8" w:rsidRPr="0093085A" w14:paraId="34EBCDF8" w14:textId="77777777" w:rsidTr="00EC2FBF">
        <w:tc>
          <w:tcPr>
            <w:tcW w:w="1368" w:type="dxa"/>
            <w:vAlign w:val="center"/>
          </w:tcPr>
          <w:p w14:paraId="0AAE5B43" w14:textId="7E703852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14</w:t>
            </w:r>
          </w:p>
        </w:tc>
        <w:tc>
          <w:tcPr>
            <w:tcW w:w="900" w:type="dxa"/>
            <w:vAlign w:val="center"/>
          </w:tcPr>
          <w:p w14:paraId="5DEFDBA6" w14:textId="322DA7D6" w:rsidR="004D0BE8" w:rsidRPr="0093085A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1F734F41" w14:textId="77777777" w:rsidR="004D0BE8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1、中考化学实验操作实战训练</w:t>
            </w:r>
          </w:p>
          <w:p w14:paraId="261FE10F" w14:textId="06D3FAC2" w:rsidR="00EC2FBF" w:rsidRDefault="00EC2FBF" w:rsidP="00EC2FBF">
            <w:pPr>
              <w:spacing w:line="360" w:lineRule="auto"/>
              <w:ind w:firstLineChars="100" w:firstLine="210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（5月17-21日）</w:t>
            </w:r>
          </w:p>
          <w:p w14:paraId="55CA65FD" w14:textId="09007979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2、</w:t>
            </w:r>
            <w:r w:rsidRPr="0093085A">
              <w:rPr>
                <w:rFonts w:asciiTheme="minorEastAsia" w:eastAsiaTheme="minorEastAsia" w:hAnsiTheme="minorEastAsia" w:hint="eastAsia"/>
              </w:rPr>
              <w:t>第3讲 化学式的计算</w:t>
            </w:r>
          </w:p>
        </w:tc>
        <w:tc>
          <w:tcPr>
            <w:tcW w:w="816" w:type="dxa"/>
            <w:vAlign w:val="center"/>
          </w:tcPr>
          <w:p w14:paraId="06CF0511" w14:textId="77777777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5</w:t>
            </w:r>
          </w:p>
          <w:p w14:paraId="50B79052" w14:textId="223D860D" w:rsidR="004D0BE8" w:rsidRPr="0093085A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1656" w:type="dxa"/>
            <w:vAlign w:val="center"/>
          </w:tcPr>
          <w:p w14:paraId="2D288BD5" w14:textId="5D984A90" w:rsidR="004D0BE8" w:rsidRPr="0026162C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中考化学实验操试题</w:t>
            </w:r>
            <w:r w:rsidR="00EC2FBF">
              <w:rPr>
                <w:rFonts w:asciiTheme="minorEastAsia" w:eastAsiaTheme="minorEastAsia" w:hAnsiTheme="minorEastAsia" w:hint="eastAsia"/>
              </w:rPr>
              <w:t>：4个实验题</w:t>
            </w:r>
          </w:p>
        </w:tc>
        <w:tc>
          <w:tcPr>
            <w:tcW w:w="1924" w:type="dxa"/>
            <w:vAlign w:val="center"/>
          </w:tcPr>
          <w:p w14:paraId="07892F64" w14:textId="5D0A2428" w:rsidR="004D0BE8" w:rsidRPr="0093085A" w:rsidRDefault="00EC2FBF" w:rsidP="00EC2FBF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2节讲解、2节训练、1节过关测试，每天下午放学后</w:t>
            </w:r>
            <w:r w:rsidR="004D0BE8">
              <w:rPr>
                <w:rFonts w:asciiTheme="minorEastAsia" w:eastAsiaTheme="minorEastAsia" w:hAnsiTheme="minorEastAsia" w:hint="eastAsia"/>
              </w:rPr>
              <w:t>实验室开放</w:t>
            </w:r>
            <w:r>
              <w:rPr>
                <w:rFonts w:asciiTheme="minorEastAsia" w:eastAsiaTheme="minorEastAsia" w:hAnsiTheme="minorEastAsia" w:hint="eastAsia"/>
              </w:rPr>
              <w:t>至6:10</w:t>
            </w:r>
          </w:p>
        </w:tc>
      </w:tr>
      <w:tr w:rsidR="004D0BE8" w:rsidRPr="0093085A" w14:paraId="25F66111" w14:textId="77777777" w:rsidTr="004D0BE8">
        <w:tc>
          <w:tcPr>
            <w:tcW w:w="1368" w:type="dxa"/>
            <w:vAlign w:val="center"/>
          </w:tcPr>
          <w:p w14:paraId="3D2C46E5" w14:textId="516B4557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15</w:t>
            </w:r>
          </w:p>
        </w:tc>
        <w:tc>
          <w:tcPr>
            <w:tcW w:w="900" w:type="dxa"/>
            <w:vAlign w:val="center"/>
          </w:tcPr>
          <w:p w14:paraId="66A8A70A" w14:textId="4AEB61DE" w:rsidR="004D0BE8" w:rsidRPr="0093085A" w:rsidRDefault="00D53B7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34283953" w14:textId="79263F55" w:rsidR="00EC2FBF" w:rsidRDefault="00EC2FBF" w:rsidP="00EC2FBF">
            <w:pPr>
              <w:spacing w:line="360" w:lineRule="auto"/>
              <w:ind w:left="315" w:hangingChars="150" w:hanging="315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1、</w:t>
            </w:r>
            <w:r w:rsidRPr="0093085A">
              <w:rPr>
                <w:rFonts w:asciiTheme="minorEastAsia" w:eastAsiaTheme="minorEastAsia" w:hAnsiTheme="minorEastAsia" w:hint="eastAsia"/>
              </w:rPr>
              <w:t>第4讲 物质的分类</w:t>
            </w:r>
            <w:r>
              <w:rPr>
                <w:rFonts w:asciiTheme="minorEastAsia" w:eastAsiaTheme="minorEastAsia" w:hAnsiTheme="minorEastAsia" w:hint="eastAsia"/>
              </w:rPr>
              <w:t>与</w:t>
            </w:r>
            <w:r w:rsidRPr="0093085A">
              <w:rPr>
                <w:rFonts w:asciiTheme="minorEastAsia" w:eastAsiaTheme="minorEastAsia" w:hAnsiTheme="minorEastAsia" w:hint="eastAsia"/>
              </w:rPr>
              <w:t>第5讲 物质的变化</w:t>
            </w:r>
          </w:p>
          <w:p w14:paraId="16864B42" w14:textId="36715074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2、第6讲 质量守恒定律</w:t>
            </w:r>
          </w:p>
          <w:p w14:paraId="3901D016" w14:textId="77777777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/>
              </w:rPr>
              <w:t>3</w:t>
            </w:r>
            <w:r w:rsidRPr="0093085A">
              <w:rPr>
                <w:rFonts w:asciiTheme="minorEastAsia" w:eastAsiaTheme="minorEastAsia" w:hAnsiTheme="minorEastAsia" w:hint="eastAsia"/>
              </w:rPr>
              <w:t>、</w:t>
            </w:r>
            <w:r w:rsidRPr="0093085A">
              <w:rPr>
                <w:rFonts w:asciiTheme="minorEastAsia" w:eastAsiaTheme="minorEastAsia" w:hAnsiTheme="minorEastAsia"/>
              </w:rPr>
              <w:t>第</w:t>
            </w:r>
            <w:r w:rsidRPr="0093085A">
              <w:rPr>
                <w:rFonts w:asciiTheme="minorEastAsia" w:eastAsiaTheme="minorEastAsia" w:hAnsiTheme="minorEastAsia" w:hint="eastAsia"/>
              </w:rPr>
              <w:t>7</w:t>
            </w:r>
            <w:r w:rsidRPr="0093085A">
              <w:rPr>
                <w:rFonts w:asciiTheme="minorEastAsia" w:eastAsiaTheme="minorEastAsia" w:hAnsiTheme="minorEastAsia"/>
              </w:rPr>
              <w:t>讲</w:t>
            </w:r>
            <w:r w:rsidRPr="0093085A">
              <w:rPr>
                <w:rFonts w:asciiTheme="minorEastAsia" w:eastAsiaTheme="minorEastAsia" w:hAnsiTheme="minorEastAsia" w:hint="eastAsia"/>
              </w:rPr>
              <w:t xml:space="preserve"> 化学反应的类型</w:t>
            </w:r>
          </w:p>
          <w:p w14:paraId="6F1D2164" w14:textId="15989CCF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/>
              </w:rPr>
              <w:t>4</w:t>
            </w:r>
            <w:r w:rsidRPr="0093085A">
              <w:rPr>
                <w:rFonts w:asciiTheme="minorEastAsia" w:eastAsiaTheme="minorEastAsia" w:hAnsiTheme="minorEastAsia" w:hint="eastAsia"/>
              </w:rPr>
              <w:t>、第8讲 空气、氧气、水</w:t>
            </w:r>
          </w:p>
        </w:tc>
        <w:tc>
          <w:tcPr>
            <w:tcW w:w="816" w:type="dxa"/>
            <w:vAlign w:val="center"/>
          </w:tcPr>
          <w:p w14:paraId="687F2FBD" w14:textId="77777777" w:rsidR="00EC2FBF" w:rsidRDefault="00EC2FBF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  <w:p w14:paraId="1AA446B9" w14:textId="2B39E879" w:rsidR="00EC2FBF" w:rsidRDefault="00EC2FBF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7C066AA1" w14:textId="7176754E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2A707780" w14:textId="569CFA3D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4B96F5B5" w14:textId="52E18F28" w:rsidR="004D0BE8" w:rsidRPr="0093085A" w:rsidRDefault="00EC2FBF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1656" w:type="dxa"/>
            <w:vAlign w:val="center"/>
          </w:tcPr>
          <w:p w14:paraId="795D0EAC" w14:textId="444893AF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26162C">
              <w:rPr>
                <w:rFonts w:asciiTheme="minorEastAsia" w:eastAsiaTheme="minorEastAsia" w:hAnsiTheme="minorEastAsia" w:hint="eastAsia"/>
              </w:rPr>
              <w:t>《解题思路》</w:t>
            </w:r>
          </w:p>
        </w:tc>
        <w:tc>
          <w:tcPr>
            <w:tcW w:w="1924" w:type="dxa"/>
            <w:vAlign w:val="center"/>
          </w:tcPr>
          <w:p w14:paraId="0208C83C" w14:textId="5B6B40CB" w:rsidR="004D0BE8" w:rsidRPr="0093085A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讲练相结合</w:t>
            </w:r>
          </w:p>
        </w:tc>
      </w:tr>
      <w:tr w:rsidR="004D0BE8" w:rsidRPr="0093085A" w14:paraId="731ACA96" w14:textId="77777777" w:rsidTr="004D0BE8">
        <w:tc>
          <w:tcPr>
            <w:tcW w:w="1368" w:type="dxa"/>
            <w:vAlign w:val="center"/>
          </w:tcPr>
          <w:p w14:paraId="26B2966E" w14:textId="66B79BB2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16</w:t>
            </w:r>
          </w:p>
        </w:tc>
        <w:tc>
          <w:tcPr>
            <w:tcW w:w="900" w:type="dxa"/>
            <w:vAlign w:val="center"/>
          </w:tcPr>
          <w:p w14:paraId="2C41C3D7" w14:textId="4316647B" w:rsidR="004D0BE8" w:rsidRPr="0093085A" w:rsidRDefault="00D53B7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5AB79E9F" w14:textId="77777777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  <w:vertAlign w:val="subscript"/>
              </w:rPr>
            </w:pPr>
            <w:r w:rsidRPr="0093085A">
              <w:rPr>
                <w:rFonts w:asciiTheme="minorEastAsia" w:eastAsiaTheme="minorEastAsia" w:hAnsiTheme="minorEastAsia"/>
              </w:rPr>
              <w:t>1</w:t>
            </w:r>
            <w:r w:rsidRPr="0093085A">
              <w:rPr>
                <w:rFonts w:asciiTheme="minorEastAsia" w:eastAsiaTheme="minorEastAsia" w:hAnsiTheme="minorEastAsia" w:hint="eastAsia"/>
              </w:rPr>
              <w:t>、第9讲 碳与CO、CO</w:t>
            </w:r>
            <w:r w:rsidRPr="0093085A">
              <w:rPr>
                <w:rFonts w:asciiTheme="minorEastAsia" w:eastAsiaTheme="minorEastAsia" w:hAnsiTheme="minorEastAsia" w:hint="eastAsia"/>
                <w:vertAlign w:val="subscript"/>
              </w:rPr>
              <w:t>2</w:t>
            </w:r>
          </w:p>
          <w:p w14:paraId="7CCC7F30" w14:textId="6990A912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  <w:r w:rsidRPr="0093085A">
              <w:rPr>
                <w:rFonts w:asciiTheme="minorEastAsia" w:eastAsiaTheme="minorEastAsia" w:hAnsiTheme="minorEastAsia" w:hint="eastAsia"/>
              </w:rPr>
              <w:t>、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第12讲 化学与生活、有机</w:t>
            </w:r>
          </w:p>
          <w:p w14:paraId="4C385DA1" w14:textId="77777777" w:rsidR="004D0BE8" w:rsidRPr="0093085A" w:rsidRDefault="004D0BE8" w:rsidP="004D0BE8">
            <w:pPr>
              <w:spacing w:line="360" w:lineRule="auto"/>
              <w:ind w:firstLineChars="100" w:firstLine="210"/>
              <w:rPr>
                <w:rFonts w:asciiTheme="minorEastAsia" w:eastAsiaTheme="minorEastAsia" w:hAnsiTheme="minorEastAsia" w:hint="eastAsia"/>
                <w:szCs w:val="21"/>
              </w:rPr>
            </w:pPr>
            <w:r w:rsidRPr="0093085A">
              <w:rPr>
                <w:rFonts w:asciiTheme="minorEastAsia" w:eastAsiaTheme="minorEastAsia" w:hAnsiTheme="minorEastAsia" w:hint="eastAsia"/>
                <w:szCs w:val="21"/>
              </w:rPr>
              <w:t>化合物</w:t>
            </w:r>
          </w:p>
          <w:p w14:paraId="296CD9CF" w14:textId="056CE1B5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、第13讲 溶液与溶解度曲线</w:t>
            </w:r>
          </w:p>
          <w:p w14:paraId="7202ECB0" w14:textId="1139E226" w:rsidR="004D0BE8" w:rsidRPr="004D0BE8" w:rsidRDefault="00EC2FBF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4、各区试卷整合（一）测试</w:t>
            </w:r>
          </w:p>
        </w:tc>
        <w:tc>
          <w:tcPr>
            <w:tcW w:w="816" w:type="dxa"/>
            <w:vAlign w:val="center"/>
          </w:tcPr>
          <w:p w14:paraId="1FFBD3B9" w14:textId="0D548FBA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6F57DB7B" w14:textId="77777777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  <w:p w14:paraId="4E1079C8" w14:textId="001A859A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0E271B72" w14:textId="14840CCF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753F171E" w14:textId="1812A257" w:rsidR="004D0BE8" w:rsidRPr="004D0BE8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2</w:t>
            </w:r>
          </w:p>
        </w:tc>
        <w:tc>
          <w:tcPr>
            <w:tcW w:w="1656" w:type="dxa"/>
            <w:vAlign w:val="center"/>
          </w:tcPr>
          <w:p w14:paraId="1066CB6B" w14:textId="2F568162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26162C">
              <w:rPr>
                <w:rFonts w:asciiTheme="minorEastAsia" w:eastAsiaTheme="minorEastAsia" w:hAnsiTheme="minorEastAsia" w:hint="eastAsia"/>
              </w:rPr>
              <w:t>《解题思路》</w:t>
            </w:r>
          </w:p>
        </w:tc>
        <w:tc>
          <w:tcPr>
            <w:tcW w:w="1924" w:type="dxa"/>
            <w:vAlign w:val="center"/>
          </w:tcPr>
          <w:p w14:paraId="5296828A" w14:textId="4A85C45C" w:rsidR="004D0BE8" w:rsidRPr="0093085A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讲练相结合</w:t>
            </w:r>
          </w:p>
        </w:tc>
      </w:tr>
      <w:tr w:rsidR="004D0BE8" w:rsidRPr="0093085A" w14:paraId="6AEEDEE5" w14:textId="77777777" w:rsidTr="00EC2FBF">
        <w:tc>
          <w:tcPr>
            <w:tcW w:w="1368" w:type="dxa"/>
            <w:vAlign w:val="center"/>
          </w:tcPr>
          <w:p w14:paraId="65DAD041" w14:textId="302559F5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17</w:t>
            </w:r>
          </w:p>
        </w:tc>
        <w:tc>
          <w:tcPr>
            <w:tcW w:w="900" w:type="dxa"/>
            <w:vAlign w:val="center"/>
          </w:tcPr>
          <w:p w14:paraId="16743FE2" w14:textId="4D198C90" w:rsidR="004D0BE8" w:rsidRPr="0093085A" w:rsidRDefault="00D53B7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037271F9" w14:textId="77777777" w:rsidR="004D0BE8" w:rsidRDefault="00EC2FBF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、</w:t>
            </w:r>
            <w:r w:rsidRPr="0093085A">
              <w:rPr>
                <w:rFonts w:asciiTheme="minorEastAsia" w:eastAsiaTheme="minorEastAsia" w:hAnsiTheme="minorEastAsia" w:hint="eastAsia"/>
              </w:rPr>
              <w:t>第14讲 化学实验基本操作</w:t>
            </w:r>
          </w:p>
          <w:p w14:paraId="588B22D7" w14:textId="77777777" w:rsidR="00EC2FBF" w:rsidRPr="0093085A" w:rsidRDefault="00EC2FBF" w:rsidP="00EC2FBF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2、第15讲 气体的制取与收集</w:t>
            </w:r>
          </w:p>
          <w:p w14:paraId="04B41BF3" w14:textId="77777777" w:rsidR="00EC2FBF" w:rsidRDefault="00EC2FBF" w:rsidP="00EC2FBF">
            <w:pPr>
              <w:spacing w:line="360" w:lineRule="auto"/>
              <w:rPr>
                <w:rFonts w:asciiTheme="minorEastAsia" w:eastAsiaTheme="minorEastAsia" w:hAnsiTheme="minorEastAsia" w:hint="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</w:rPr>
              <w:t>3、</w:t>
            </w:r>
            <w:r w:rsidRPr="0093085A">
              <w:rPr>
                <w:rFonts w:asciiTheme="minorEastAsia" w:eastAsiaTheme="minorEastAsia" w:hAnsiTheme="minorEastAsia" w:hint="eastAsia"/>
                <w:kern w:val="0"/>
              </w:rPr>
              <w:t>宏观现象微观分析专题</w:t>
            </w:r>
          </w:p>
          <w:p w14:paraId="75D5A5E8" w14:textId="6991F0DD" w:rsidR="00EC2FBF" w:rsidRPr="0093085A" w:rsidRDefault="00EC2FBF" w:rsidP="00EC2FBF">
            <w:pPr>
              <w:spacing w:line="360" w:lineRule="auto"/>
              <w:rPr>
                <w:rFonts w:asciiTheme="minorEastAsia" w:eastAsiaTheme="minorEastAsia" w:hAnsiTheme="minorEastAsia" w:hint="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4</w:t>
            </w:r>
            <w:r w:rsidRPr="0093085A">
              <w:rPr>
                <w:rFonts w:asciiTheme="minorEastAsia" w:eastAsiaTheme="minorEastAsia" w:hAnsiTheme="minorEastAsia" w:hint="eastAsia"/>
                <w:kern w:val="0"/>
              </w:rPr>
              <w:t>、干扰离子检验专题</w:t>
            </w:r>
          </w:p>
          <w:p w14:paraId="04C374A8" w14:textId="633C31A0" w:rsidR="00EC2FBF" w:rsidRPr="00EC2FBF" w:rsidRDefault="00D53B78" w:rsidP="00EC2FBF">
            <w:pPr>
              <w:spacing w:line="360" w:lineRule="auto"/>
              <w:rPr>
                <w:rFonts w:asciiTheme="minorEastAsia" w:eastAsiaTheme="minorEastAsia" w:hAnsiTheme="minorEastAsia" w:hint="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5、</w:t>
            </w:r>
            <w:r>
              <w:rPr>
                <w:rFonts w:asciiTheme="minorEastAsia" w:eastAsiaTheme="minorEastAsia" w:hAnsiTheme="minorEastAsia" w:hint="eastAsia"/>
              </w:rPr>
              <w:t>各区试卷整合（二）测试</w:t>
            </w:r>
          </w:p>
        </w:tc>
        <w:tc>
          <w:tcPr>
            <w:tcW w:w="816" w:type="dxa"/>
            <w:vAlign w:val="center"/>
          </w:tcPr>
          <w:p w14:paraId="47932765" w14:textId="2810F59C" w:rsidR="004D0BE8" w:rsidRDefault="00EC2FBF" w:rsidP="00EC2FBF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0B365C03" w14:textId="2DAB2209" w:rsidR="00EC2FBF" w:rsidRDefault="00EC2FBF" w:rsidP="00EC2FBF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45E3079B" w14:textId="77777777" w:rsidR="00EC2FBF" w:rsidRDefault="00EC2FBF" w:rsidP="00EC2FBF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1B3116FC" w14:textId="3BF80561" w:rsidR="00EC2FBF" w:rsidRDefault="00EC2FBF" w:rsidP="00EC2FBF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595F034F" w14:textId="5B58D69A" w:rsidR="00EC2FBF" w:rsidRPr="0093085A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1656" w:type="dxa"/>
            <w:vAlign w:val="center"/>
          </w:tcPr>
          <w:p w14:paraId="2D0EC2F8" w14:textId="24AE5A28" w:rsidR="004D0BE8" w:rsidRPr="0093085A" w:rsidRDefault="004D0BE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26162C">
              <w:rPr>
                <w:rFonts w:asciiTheme="minorEastAsia" w:eastAsiaTheme="minorEastAsia" w:hAnsiTheme="minorEastAsia" w:hint="eastAsia"/>
              </w:rPr>
              <w:t>《解题思路》</w:t>
            </w:r>
          </w:p>
        </w:tc>
        <w:tc>
          <w:tcPr>
            <w:tcW w:w="1924" w:type="dxa"/>
            <w:vAlign w:val="center"/>
          </w:tcPr>
          <w:p w14:paraId="2A5A72B2" w14:textId="350B407E" w:rsidR="004D0BE8" w:rsidRPr="0093085A" w:rsidRDefault="00EC2FBF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小专题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>突破重</w:t>
            </w:r>
            <w:proofErr w:type="gramEnd"/>
            <w:r>
              <w:rPr>
                <w:rFonts w:asciiTheme="minorEastAsia" w:eastAsiaTheme="minorEastAsia" w:hAnsiTheme="minorEastAsia" w:hint="eastAsia"/>
              </w:rPr>
              <w:t>难点</w:t>
            </w:r>
          </w:p>
        </w:tc>
      </w:tr>
      <w:tr w:rsidR="004D0BE8" w:rsidRPr="0093085A" w14:paraId="4406F7F8" w14:textId="77777777">
        <w:tc>
          <w:tcPr>
            <w:tcW w:w="1368" w:type="dxa"/>
            <w:vAlign w:val="center"/>
          </w:tcPr>
          <w:p w14:paraId="6F8549A6" w14:textId="425B2912" w:rsidR="004D0BE8" w:rsidRDefault="004D0BE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18</w:t>
            </w:r>
          </w:p>
        </w:tc>
        <w:tc>
          <w:tcPr>
            <w:tcW w:w="900" w:type="dxa"/>
            <w:vAlign w:val="center"/>
          </w:tcPr>
          <w:p w14:paraId="676763B5" w14:textId="68324DE5" w:rsidR="004D0BE8" w:rsidRPr="0093085A" w:rsidRDefault="00D53B78" w:rsidP="004D0BE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5264DF76" w14:textId="4A74392E" w:rsidR="00D53B78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1、</w:t>
            </w:r>
            <w:r>
              <w:rPr>
                <w:rFonts w:asciiTheme="minorEastAsia" w:eastAsiaTheme="minorEastAsia" w:hAnsiTheme="minorEastAsia" w:hint="eastAsia"/>
              </w:rPr>
              <w:t>各区试卷整合（二）讲评</w:t>
            </w:r>
          </w:p>
          <w:p w14:paraId="51D2C790" w14:textId="77777777" w:rsidR="004D0BE8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2</w:t>
            </w:r>
            <w:r w:rsidRPr="0093085A">
              <w:rPr>
                <w:rFonts w:asciiTheme="minorEastAsia" w:eastAsiaTheme="minorEastAsia" w:hAnsiTheme="minorEastAsia" w:hint="eastAsia"/>
                <w:kern w:val="0"/>
              </w:rPr>
              <w:t>、信息给予专题</w:t>
            </w:r>
          </w:p>
          <w:p w14:paraId="08978DCD" w14:textId="77777777" w:rsidR="00D53B78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3</w:t>
            </w:r>
            <w:r w:rsidRPr="0093085A">
              <w:rPr>
                <w:rFonts w:asciiTheme="minorEastAsia" w:eastAsiaTheme="minorEastAsia" w:hAnsiTheme="minorEastAsia" w:hint="eastAsia"/>
                <w:kern w:val="0"/>
              </w:rPr>
              <w:t>、</w:t>
            </w:r>
            <w:r w:rsidRPr="0093085A">
              <w:rPr>
                <w:rFonts w:asciiTheme="minorEastAsia" w:eastAsiaTheme="minorEastAsia" w:hAnsiTheme="minorEastAsia" w:hint="eastAsia"/>
                <w:color w:val="000000"/>
              </w:rPr>
              <w:t>数据信息分析专题</w:t>
            </w:r>
          </w:p>
          <w:p w14:paraId="46FB3D37" w14:textId="77777777" w:rsidR="00D53B78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</w:rPr>
              <w:t>4</w:t>
            </w:r>
            <w:r w:rsidRPr="0093085A">
              <w:rPr>
                <w:rFonts w:asciiTheme="minorEastAsia" w:eastAsiaTheme="minorEastAsia" w:hAnsiTheme="minorEastAsia" w:hint="eastAsia"/>
              </w:rPr>
              <w:t>、区里小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专题复习</w:t>
            </w:r>
          </w:p>
          <w:p w14:paraId="1D2DDC39" w14:textId="77777777" w:rsidR="00D53B78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lastRenderedPageBreak/>
              <w:t>6、</w:t>
            </w:r>
            <w:r>
              <w:rPr>
                <w:rFonts w:asciiTheme="minorEastAsia" w:eastAsiaTheme="minorEastAsia" w:hAnsiTheme="minorEastAsia" w:hint="eastAsia"/>
              </w:rPr>
              <w:t>各区试卷整合（三）测试</w:t>
            </w:r>
          </w:p>
          <w:p w14:paraId="04690115" w14:textId="67254DFD" w:rsidR="00D53B78" w:rsidRPr="0093085A" w:rsidRDefault="00D53B78" w:rsidP="00D53B78">
            <w:pPr>
              <w:spacing w:line="360" w:lineRule="auto"/>
              <w:ind w:firstLineChars="150" w:firstLine="315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与讲评</w:t>
            </w:r>
          </w:p>
        </w:tc>
        <w:tc>
          <w:tcPr>
            <w:tcW w:w="816" w:type="dxa"/>
            <w:vAlign w:val="center"/>
          </w:tcPr>
          <w:p w14:paraId="289E7240" w14:textId="6191D2B2" w:rsidR="004D0BE8" w:rsidRDefault="00D53B78" w:rsidP="00EC2FBF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lastRenderedPageBreak/>
              <w:t>1</w:t>
            </w:r>
          </w:p>
          <w:p w14:paraId="1B45009E" w14:textId="77777777" w:rsidR="00D53B78" w:rsidRDefault="00D53B78" w:rsidP="00EC2FBF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5D435404" w14:textId="77777777" w:rsidR="00D53B78" w:rsidRDefault="00D53B78" w:rsidP="00EC2FBF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6257B29A" w14:textId="77777777" w:rsidR="00D53B78" w:rsidRDefault="00D53B78" w:rsidP="00EC2FBF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14:paraId="46A487E2" w14:textId="77777777" w:rsidR="00D53B78" w:rsidRDefault="00D53B78" w:rsidP="00EC2FBF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  <w:p w14:paraId="4B5B2C70" w14:textId="3E5E670F" w:rsidR="00D53B78" w:rsidRPr="0093085A" w:rsidRDefault="00D53B78" w:rsidP="00EC2FBF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1656" w:type="dxa"/>
            <w:vAlign w:val="center"/>
          </w:tcPr>
          <w:p w14:paraId="03C4AC2B" w14:textId="294C223F" w:rsidR="004D0BE8" w:rsidRPr="0093085A" w:rsidRDefault="00D53B78" w:rsidP="004D0BE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自编资料</w:t>
            </w:r>
          </w:p>
        </w:tc>
        <w:tc>
          <w:tcPr>
            <w:tcW w:w="1924" w:type="dxa"/>
            <w:vAlign w:val="center"/>
          </w:tcPr>
          <w:p w14:paraId="2B0D9B2E" w14:textId="6E63B082" w:rsidR="004D0BE8" w:rsidRPr="0093085A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整合各区好题，集中训练，突破中考新方向</w:t>
            </w:r>
          </w:p>
        </w:tc>
      </w:tr>
      <w:tr w:rsidR="00D53B78" w:rsidRPr="0093085A" w14:paraId="09713107" w14:textId="77777777">
        <w:tc>
          <w:tcPr>
            <w:tcW w:w="1368" w:type="dxa"/>
            <w:vAlign w:val="center"/>
          </w:tcPr>
          <w:p w14:paraId="310DEEA8" w14:textId="3BB7CF8A" w:rsidR="00D53B78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19</w:t>
            </w:r>
          </w:p>
        </w:tc>
        <w:tc>
          <w:tcPr>
            <w:tcW w:w="900" w:type="dxa"/>
            <w:vAlign w:val="center"/>
          </w:tcPr>
          <w:p w14:paraId="7E896929" w14:textId="6CE3455F" w:rsidR="00D53B78" w:rsidRPr="0093085A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1CC59106" w14:textId="77777777" w:rsidR="00D53B78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</w:rPr>
              <w:t>1、</w:t>
            </w:r>
            <w:r w:rsidRPr="0093085A">
              <w:rPr>
                <w:rFonts w:asciiTheme="minorEastAsia" w:eastAsiaTheme="minorEastAsia" w:hAnsiTheme="minorEastAsia" w:hint="eastAsia"/>
              </w:rPr>
              <w:t>区里小</w:t>
            </w:r>
            <w:r w:rsidRPr="0093085A">
              <w:rPr>
                <w:rFonts w:asciiTheme="minorEastAsia" w:eastAsiaTheme="minorEastAsia" w:hAnsiTheme="minorEastAsia" w:hint="eastAsia"/>
                <w:szCs w:val="21"/>
              </w:rPr>
              <w:t>专题复习</w:t>
            </w:r>
          </w:p>
          <w:p w14:paraId="3BCDACA7" w14:textId="642F98FB" w:rsidR="00D53B78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2、</w:t>
            </w:r>
            <w:r>
              <w:rPr>
                <w:rFonts w:asciiTheme="minorEastAsia" w:eastAsiaTheme="minorEastAsia" w:hAnsiTheme="minorEastAsia" w:hint="eastAsia"/>
              </w:rPr>
              <w:t>各区试卷整合（四）测试</w:t>
            </w:r>
          </w:p>
          <w:p w14:paraId="564115BF" w14:textId="77777777" w:rsidR="00D53B78" w:rsidRDefault="00D53B78" w:rsidP="00D53B78">
            <w:pPr>
              <w:spacing w:line="360" w:lineRule="auto"/>
              <w:ind w:firstLineChars="150" w:firstLine="315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与讲评</w:t>
            </w:r>
          </w:p>
          <w:p w14:paraId="78944AB1" w14:textId="2D0DA99D" w:rsidR="00D53B78" w:rsidRPr="0093085A" w:rsidRDefault="00D53B78" w:rsidP="00D53B78">
            <w:pPr>
              <w:spacing w:line="288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3、</w:t>
            </w:r>
            <w:proofErr w:type="gramStart"/>
            <w:r w:rsidRPr="0093085A">
              <w:rPr>
                <w:rFonts w:asciiTheme="minorEastAsia" w:eastAsiaTheme="minorEastAsia" w:hAnsiTheme="minorEastAsia" w:hint="eastAsia"/>
              </w:rPr>
              <w:t>校二模</w:t>
            </w:r>
            <w:proofErr w:type="gramEnd"/>
          </w:p>
        </w:tc>
        <w:tc>
          <w:tcPr>
            <w:tcW w:w="816" w:type="dxa"/>
            <w:vAlign w:val="center"/>
          </w:tcPr>
          <w:p w14:paraId="18D28BDB" w14:textId="77777777" w:rsidR="00D53B78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049EF616" w14:textId="6A96EEDF" w:rsidR="00D53B78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  <w:p w14:paraId="482C090F" w14:textId="0030C8E0" w:rsidR="00D53B78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14:paraId="6C0271CB" w14:textId="159B2291" w:rsidR="00D53B78" w:rsidRPr="0093085A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1656" w:type="dxa"/>
            <w:vAlign w:val="center"/>
          </w:tcPr>
          <w:p w14:paraId="113E484F" w14:textId="77777777" w:rsidR="00D53B78" w:rsidRPr="0093085A" w:rsidRDefault="00D53B78" w:rsidP="00D53B78">
            <w:pPr>
              <w:spacing w:line="288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海珠区小专题、</w:t>
            </w:r>
          </w:p>
          <w:p w14:paraId="34D45E93" w14:textId="1D68C4AF" w:rsidR="00D53B78" w:rsidRPr="0093085A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  <w:szCs w:val="21"/>
              </w:rPr>
              <w:t>精选各区试题、</w:t>
            </w:r>
            <w:r w:rsidRPr="0093085A">
              <w:rPr>
                <w:rFonts w:asciiTheme="minorEastAsia" w:eastAsiaTheme="minorEastAsia" w:hAnsiTheme="minorEastAsia" w:hint="eastAsia"/>
              </w:rPr>
              <w:t>历届中考题自编复习资料</w:t>
            </w:r>
          </w:p>
        </w:tc>
        <w:tc>
          <w:tcPr>
            <w:tcW w:w="1924" w:type="dxa"/>
            <w:vAlign w:val="center"/>
          </w:tcPr>
          <w:p w14:paraId="523D018C" w14:textId="5F2F7127" w:rsidR="00D53B78" w:rsidRPr="0093085A" w:rsidRDefault="00D53B78" w:rsidP="00D53B78">
            <w:pPr>
              <w:spacing w:line="360" w:lineRule="auto"/>
              <w:jc w:val="left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整合各区好题，集中训练，突破中考新方向</w:t>
            </w:r>
          </w:p>
        </w:tc>
      </w:tr>
      <w:tr w:rsidR="00D53B78" w:rsidRPr="0093085A" w14:paraId="726A27C5" w14:textId="77777777">
        <w:tc>
          <w:tcPr>
            <w:tcW w:w="1368" w:type="dxa"/>
            <w:vAlign w:val="center"/>
          </w:tcPr>
          <w:p w14:paraId="1D964977" w14:textId="7A6EBE87" w:rsidR="00D53B78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20</w:t>
            </w:r>
          </w:p>
        </w:tc>
        <w:tc>
          <w:tcPr>
            <w:tcW w:w="900" w:type="dxa"/>
            <w:vAlign w:val="center"/>
          </w:tcPr>
          <w:p w14:paraId="298D2BFB" w14:textId="65E93F07" w:rsidR="00D53B78" w:rsidRPr="0093085A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3201" w:type="dxa"/>
            <w:vAlign w:val="center"/>
          </w:tcPr>
          <w:p w14:paraId="3B56D561" w14:textId="6E15148D" w:rsidR="00D53B78" w:rsidRDefault="00D53B78" w:rsidP="00D53B78">
            <w:pPr>
              <w:spacing w:line="288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1、</w:t>
            </w:r>
            <w:r w:rsidRPr="0093085A">
              <w:rPr>
                <w:rFonts w:asciiTheme="minorEastAsia" w:eastAsiaTheme="minorEastAsia" w:hAnsiTheme="minorEastAsia" w:hint="eastAsia"/>
              </w:rPr>
              <w:t>课本知识查漏补缺</w:t>
            </w:r>
          </w:p>
          <w:p w14:paraId="27DCF62E" w14:textId="6DF403CC" w:rsidR="00D53B78" w:rsidRPr="0093085A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2、</w:t>
            </w:r>
            <w:r w:rsidRPr="0093085A">
              <w:rPr>
                <w:rFonts w:asciiTheme="minorEastAsia" w:eastAsiaTheme="minorEastAsia" w:hAnsiTheme="minorEastAsia" w:hint="eastAsia"/>
              </w:rPr>
              <w:t>学生自主复习、老师答疑</w:t>
            </w:r>
          </w:p>
        </w:tc>
        <w:tc>
          <w:tcPr>
            <w:tcW w:w="816" w:type="dxa"/>
            <w:vAlign w:val="center"/>
          </w:tcPr>
          <w:p w14:paraId="62DD0CD0" w14:textId="62B83CDC" w:rsidR="00D53B78" w:rsidRPr="0093085A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1656" w:type="dxa"/>
            <w:vAlign w:val="center"/>
          </w:tcPr>
          <w:p w14:paraId="55417A0D" w14:textId="1A1C50D3" w:rsidR="00D53B78" w:rsidRPr="0093085A" w:rsidRDefault="00D53B78" w:rsidP="00D53B78">
            <w:pPr>
              <w:spacing w:line="288" w:lineRule="auto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调整</w:t>
            </w:r>
            <w:r w:rsidRPr="0093085A">
              <w:rPr>
                <w:rFonts w:asciiTheme="minorEastAsia" w:eastAsiaTheme="minorEastAsia" w:hAnsiTheme="minorEastAsia" w:hint="eastAsia"/>
              </w:rPr>
              <w:t>心态</w:t>
            </w:r>
            <w:r>
              <w:rPr>
                <w:rFonts w:asciiTheme="minorEastAsia" w:eastAsiaTheme="minorEastAsia" w:hAnsiTheme="minorEastAsia" w:hint="eastAsia"/>
              </w:rPr>
              <w:t>，增强自</w:t>
            </w:r>
            <w:r w:rsidRPr="0093085A">
              <w:rPr>
                <w:rFonts w:asciiTheme="minorEastAsia" w:eastAsiaTheme="minorEastAsia" w:hAnsiTheme="minorEastAsia" w:hint="eastAsia"/>
              </w:rPr>
              <w:t>信心</w:t>
            </w:r>
            <w:r>
              <w:rPr>
                <w:rFonts w:asciiTheme="minorEastAsia" w:eastAsiaTheme="minorEastAsia" w:hAnsiTheme="minorEastAsia" w:hint="eastAsia"/>
              </w:rPr>
              <w:t>，熟悉</w:t>
            </w:r>
            <w:r w:rsidRPr="0093085A">
              <w:rPr>
                <w:rFonts w:asciiTheme="minorEastAsia" w:eastAsiaTheme="minorEastAsia" w:hAnsiTheme="minorEastAsia" w:hint="eastAsia"/>
              </w:rPr>
              <w:t>考试的注意事项及技巧</w:t>
            </w:r>
          </w:p>
        </w:tc>
        <w:tc>
          <w:tcPr>
            <w:tcW w:w="1924" w:type="dxa"/>
            <w:vAlign w:val="center"/>
          </w:tcPr>
          <w:p w14:paraId="3D6B60AA" w14:textId="77777777" w:rsidR="00D53B78" w:rsidRDefault="00D53B78" w:rsidP="00D53B78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回归课本查漏补缺</w:t>
            </w:r>
          </w:p>
          <w:p w14:paraId="4BF4338B" w14:textId="6C786B46" w:rsidR="00D53B78" w:rsidRPr="0093085A" w:rsidRDefault="00D53B78" w:rsidP="00D53B78">
            <w:pPr>
              <w:spacing w:line="360" w:lineRule="auto"/>
              <w:rPr>
                <w:rFonts w:asciiTheme="minorEastAsia" w:eastAsiaTheme="minorEastAsia" w:hAnsiTheme="minorEastAsia" w:hint="eastAsia"/>
              </w:rPr>
            </w:pPr>
            <w:r w:rsidRPr="0093085A">
              <w:rPr>
                <w:rFonts w:asciiTheme="minorEastAsia" w:eastAsiaTheme="minorEastAsia" w:hAnsiTheme="minorEastAsia" w:hint="eastAsia"/>
              </w:rPr>
              <w:t>做好考</w:t>
            </w:r>
            <w:r>
              <w:rPr>
                <w:rFonts w:asciiTheme="minorEastAsia" w:eastAsiaTheme="minorEastAsia" w:hAnsiTheme="minorEastAsia" w:hint="eastAsia"/>
              </w:rPr>
              <w:t>前准备</w:t>
            </w:r>
          </w:p>
        </w:tc>
      </w:tr>
    </w:tbl>
    <w:p w14:paraId="7ECF72D5" w14:textId="77777777" w:rsidR="00DB0149" w:rsidRPr="0093085A" w:rsidRDefault="00DB0149">
      <w:pPr>
        <w:spacing w:line="360" w:lineRule="auto"/>
        <w:rPr>
          <w:rFonts w:asciiTheme="minorEastAsia" w:eastAsiaTheme="minorEastAsia" w:hAnsiTheme="minorEastAsia" w:hint="eastAsia"/>
        </w:rPr>
      </w:pPr>
    </w:p>
    <w:sectPr w:rsidR="00DB0149" w:rsidRPr="0093085A">
      <w:footerReference w:type="even" r:id="rId8"/>
      <w:footerReference w:type="default" r:id="rId9"/>
      <w:pgSz w:w="11906" w:h="16838"/>
      <w:pgMar w:top="1134" w:right="1134" w:bottom="1134" w:left="1134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AB254" w14:textId="77777777" w:rsidR="00801648" w:rsidRDefault="00801648">
      <w:r>
        <w:separator/>
      </w:r>
    </w:p>
  </w:endnote>
  <w:endnote w:type="continuationSeparator" w:id="0">
    <w:p w14:paraId="5D87919C" w14:textId="77777777" w:rsidR="00801648" w:rsidRDefault="00801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47E08" w14:textId="77777777" w:rsidR="00DB0149" w:rsidRDefault="00000000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B93A569" w14:textId="77777777" w:rsidR="00DB0149" w:rsidRDefault="00DB014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4C810" w14:textId="77777777" w:rsidR="00DB0149" w:rsidRDefault="00000000">
    <w:pPr>
      <w:pStyle w:val="a4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</w:rPr>
      <w:t>5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AE4F2" w14:textId="77777777" w:rsidR="00801648" w:rsidRDefault="00801648">
      <w:r>
        <w:separator/>
      </w:r>
    </w:p>
  </w:footnote>
  <w:footnote w:type="continuationSeparator" w:id="0">
    <w:p w14:paraId="7ECE7879" w14:textId="77777777" w:rsidR="00801648" w:rsidRDefault="00801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9B12988"/>
    <w:multiLevelType w:val="singleLevel"/>
    <w:tmpl w:val="D9B12988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E2497135"/>
    <w:multiLevelType w:val="singleLevel"/>
    <w:tmpl w:val="E2497135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EA851E38"/>
    <w:multiLevelType w:val="singleLevel"/>
    <w:tmpl w:val="EA851E38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0571D9EC"/>
    <w:multiLevelType w:val="singleLevel"/>
    <w:tmpl w:val="0571D9EC"/>
    <w:lvl w:ilvl="0">
      <w:start w:val="1"/>
      <w:numFmt w:val="decimal"/>
      <w:suff w:val="nothing"/>
      <w:lvlText w:val="%1、"/>
      <w:lvlJc w:val="left"/>
    </w:lvl>
  </w:abstractNum>
  <w:abstractNum w:abstractNumId="4" w15:restartNumberingAfterBreak="0">
    <w:nsid w:val="0C317AA9"/>
    <w:multiLevelType w:val="singleLevel"/>
    <w:tmpl w:val="0C317AA9"/>
    <w:lvl w:ilvl="0">
      <w:start w:val="2"/>
      <w:numFmt w:val="decimal"/>
      <w:suff w:val="nothing"/>
      <w:lvlText w:val="（%1）"/>
      <w:lvlJc w:val="left"/>
    </w:lvl>
  </w:abstractNum>
  <w:abstractNum w:abstractNumId="5" w15:restartNumberingAfterBreak="0">
    <w:nsid w:val="0E0FA0EA"/>
    <w:multiLevelType w:val="singleLevel"/>
    <w:tmpl w:val="0E0FA0EA"/>
    <w:lvl w:ilvl="0">
      <w:start w:val="1"/>
      <w:numFmt w:val="decimal"/>
      <w:suff w:val="nothing"/>
      <w:lvlText w:val="%1、"/>
      <w:lvlJc w:val="left"/>
    </w:lvl>
  </w:abstractNum>
  <w:abstractNum w:abstractNumId="6" w15:restartNumberingAfterBreak="0">
    <w:nsid w:val="21422C24"/>
    <w:multiLevelType w:val="hybridMultilevel"/>
    <w:tmpl w:val="50D8F9DC"/>
    <w:lvl w:ilvl="0" w:tplc="E6DAF7E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594C354B"/>
    <w:multiLevelType w:val="singleLevel"/>
    <w:tmpl w:val="594C354B"/>
    <w:lvl w:ilvl="0">
      <w:start w:val="1"/>
      <w:numFmt w:val="decimal"/>
      <w:suff w:val="nothing"/>
      <w:lvlText w:val="%1、"/>
      <w:lvlJc w:val="left"/>
    </w:lvl>
  </w:abstractNum>
  <w:abstractNum w:abstractNumId="8" w15:restartNumberingAfterBreak="0">
    <w:nsid w:val="63A2B036"/>
    <w:multiLevelType w:val="singleLevel"/>
    <w:tmpl w:val="63A2B036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7DA755A9"/>
    <w:multiLevelType w:val="hybridMultilevel"/>
    <w:tmpl w:val="462EDB06"/>
    <w:lvl w:ilvl="0" w:tplc="49A2602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0" w:hanging="440"/>
      </w:pPr>
    </w:lvl>
    <w:lvl w:ilvl="2" w:tplc="0409001B" w:tentative="1">
      <w:start w:val="1"/>
      <w:numFmt w:val="lowerRoman"/>
      <w:lvlText w:val="%3."/>
      <w:lvlJc w:val="righ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9" w:tentative="1">
      <w:start w:val="1"/>
      <w:numFmt w:val="lowerLetter"/>
      <w:lvlText w:val="%5)"/>
      <w:lvlJc w:val="left"/>
      <w:pPr>
        <w:ind w:left="2560" w:hanging="440"/>
      </w:pPr>
    </w:lvl>
    <w:lvl w:ilvl="5" w:tplc="0409001B" w:tentative="1">
      <w:start w:val="1"/>
      <w:numFmt w:val="lowerRoman"/>
      <w:lvlText w:val="%6."/>
      <w:lvlJc w:val="righ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9" w:tentative="1">
      <w:start w:val="1"/>
      <w:numFmt w:val="lowerLetter"/>
      <w:lvlText w:val="%8)"/>
      <w:lvlJc w:val="left"/>
      <w:pPr>
        <w:ind w:left="3880" w:hanging="440"/>
      </w:pPr>
    </w:lvl>
    <w:lvl w:ilvl="8" w:tplc="0409001B" w:tentative="1">
      <w:start w:val="1"/>
      <w:numFmt w:val="lowerRoman"/>
      <w:lvlText w:val="%9."/>
      <w:lvlJc w:val="right"/>
      <w:pPr>
        <w:ind w:left="4320" w:hanging="440"/>
      </w:pPr>
    </w:lvl>
  </w:abstractNum>
  <w:abstractNum w:abstractNumId="10" w15:restartNumberingAfterBreak="0">
    <w:nsid w:val="7E6665F8"/>
    <w:multiLevelType w:val="hybridMultilevel"/>
    <w:tmpl w:val="804EA332"/>
    <w:lvl w:ilvl="0" w:tplc="2DF456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982465121">
    <w:abstractNumId w:val="8"/>
  </w:num>
  <w:num w:numId="2" w16cid:durableId="1242718862">
    <w:abstractNumId w:val="7"/>
  </w:num>
  <w:num w:numId="3" w16cid:durableId="96215091">
    <w:abstractNumId w:val="4"/>
  </w:num>
  <w:num w:numId="4" w16cid:durableId="482428324">
    <w:abstractNumId w:val="3"/>
  </w:num>
  <w:num w:numId="5" w16cid:durableId="1441997381">
    <w:abstractNumId w:val="2"/>
  </w:num>
  <w:num w:numId="6" w16cid:durableId="755783233">
    <w:abstractNumId w:val="0"/>
  </w:num>
  <w:num w:numId="7" w16cid:durableId="1370257927">
    <w:abstractNumId w:val="1"/>
  </w:num>
  <w:num w:numId="8" w16cid:durableId="743529291">
    <w:abstractNumId w:val="5"/>
  </w:num>
  <w:num w:numId="9" w16cid:durableId="1338968136">
    <w:abstractNumId w:val="6"/>
  </w:num>
  <w:num w:numId="10" w16cid:durableId="1998729579">
    <w:abstractNumId w:val="9"/>
  </w:num>
  <w:num w:numId="11" w16cid:durableId="1560709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DQyZmQ3NDkwNGY2YjEzZDY4MmM0MGM2NGJmYzQzNzgifQ=="/>
  </w:docVars>
  <w:rsids>
    <w:rsidRoot w:val="00672148"/>
    <w:rsid w:val="0000554F"/>
    <w:rsid w:val="00030E45"/>
    <w:rsid w:val="00032F7A"/>
    <w:rsid w:val="0003671E"/>
    <w:rsid w:val="00040035"/>
    <w:rsid w:val="00062848"/>
    <w:rsid w:val="00063B1F"/>
    <w:rsid w:val="0006574C"/>
    <w:rsid w:val="0007046B"/>
    <w:rsid w:val="00070E31"/>
    <w:rsid w:val="00077928"/>
    <w:rsid w:val="00084433"/>
    <w:rsid w:val="0009003D"/>
    <w:rsid w:val="00090146"/>
    <w:rsid w:val="000A1626"/>
    <w:rsid w:val="000A38CC"/>
    <w:rsid w:val="000A6628"/>
    <w:rsid w:val="000B6590"/>
    <w:rsid w:val="001063F3"/>
    <w:rsid w:val="001179CD"/>
    <w:rsid w:val="001240A9"/>
    <w:rsid w:val="00133C2D"/>
    <w:rsid w:val="00140455"/>
    <w:rsid w:val="00140821"/>
    <w:rsid w:val="00142E78"/>
    <w:rsid w:val="001531CE"/>
    <w:rsid w:val="00161E4B"/>
    <w:rsid w:val="00173FBB"/>
    <w:rsid w:val="00175203"/>
    <w:rsid w:val="001800C6"/>
    <w:rsid w:val="00181E99"/>
    <w:rsid w:val="00185EDE"/>
    <w:rsid w:val="001E78C6"/>
    <w:rsid w:val="001F4DF7"/>
    <w:rsid w:val="001F6848"/>
    <w:rsid w:val="00200CF7"/>
    <w:rsid w:val="00211692"/>
    <w:rsid w:val="00217322"/>
    <w:rsid w:val="002314FD"/>
    <w:rsid w:val="00234D4A"/>
    <w:rsid w:val="002433E3"/>
    <w:rsid w:val="00250AE3"/>
    <w:rsid w:val="002629DD"/>
    <w:rsid w:val="00267278"/>
    <w:rsid w:val="0027127F"/>
    <w:rsid w:val="00281A39"/>
    <w:rsid w:val="00281B79"/>
    <w:rsid w:val="00281F8A"/>
    <w:rsid w:val="002859DD"/>
    <w:rsid w:val="0029192C"/>
    <w:rsid w:val="002B18A1"/>
    <w:rsid w:val="002B58F3"/>
    <w:rsid w:val="002C533F"/>
    <w:rsid w:val="002D09C0"/>
    <w:rsid w:val="002D59A7"/>
    <w:rsid w:val="002E5D44"/>
    <w:rsid w:val="002F1685"/>
    <w:rsid w:val="00311509"/>
    <w:rsid w:val="0031682F"/>
    <w:rsid w:val="00342B25"/>
    <w:rsid w:val="003516CE"/>
    <w:rsid w:val="003618B3"/>
    <w:rsid w:val="00382CDB"/>
    <w:rsid w:val="00393FE8"/>
    <w:rsid w:val="003A4480"/>
    <w:rsid w:val="003A5015"/>
    <w:rsid w:val="003B4F96"/>
    <w:rsid w:val="003D417E"/>
    <w:rsid w:val="003D5151"/>
    <w:rsid w:val="003E33EF"/>
    <w:rsid w:val="003F43DD"/>
    <w:rsid w:val="00413A38"/>
    <w:rsid w:val="004201F1"/>
    <w:rsid w:val="00420ACC"/>
    <w:rsid w:val="00431A91"/>
    <w:rsid w:val="00434164"/>
    <w:rsid w:val="00434680"/>
    <w:rsid w:val="00435153"/>
    <w:rsid w:val="00446555"/>
    <w:rsid w:val="00454056"/>
    <w:rsid w:val="00464214"/>
    <w:rsid w:val="0048069C"/>
    <w:rsid w:val="00480ED8"/>
    <w:rsid w:val="004838E9"/>
    <w:rsid w:val="00494F04"/>
    <w:rsid w:val="004A0101"/>
    <w:rsid w:val="004A27B3"/>
    <w:rsid w:val="004A37F3"/>
    <w:rsid w:val="004A6E14"/>
    <w:rsid w:val="004C1341"/>
    <w:rsid w:val="004C5050"/>
    <w:rsid w:val="004C7086"/>
    <w:rsid w:val="004D0BE8"/>
    <w:rsid w:val="004D6D0A"/>
    <w:rsid w:val="004E5B2F"/>
    <w:rsid w:val="004E6F31"/>
    <w:rsid w:val="004F0525"/>
    <w:rsid w:val="004F3C8D"/>
    <w:rsid w:val="004F3FE0"/>
    <w:rsid w:val="004F67C7"/>
    <w:rsid w:val="00517A18"/>
    <w:rsid w:val="00526BBD"/>
    <w:rsid w:val="0053296E"/>
    <w:rsid w:val="00534A88"/>
    <w:rsid w:val="00535EF2"/>
    <w:rsid w:val="00546863"/>
    <w:rsid w:val="0054689F"/>
    <w:rsid w:val="00551673"/>
    <w:rsid w:val="005603D0"/>
    <w:rsid w:val="005651A0"/>
    <w:rsid w:val="005668F1"/>
    <w:rsid w:val="00571676"/>
    <w:rsid w:val="00577CDE"/>
    <w:rsid w:val="00582E26"/>
    <w:rsid w:val="005857E8"/>
    <w:rsid w:val="00591CE4"/>
    <w:rsid w:val="00597893"/>
    <w:rsid w:val="005A1B8F"/>
    <w:rsid w:val="005A1DEA"/>
    <w:rsid w:val="005B29BE"/>
    <w:rsid w:val="005B77E9"/>
    <w:rsid w:val="005C0A68"/>
    <w:rsid w:val="005D2F35"/>
    <w:rsid w:val="005D5D02"/>
    <w:rsid w:val="005F2B63"/>
    <w:rsid w:val="0061705F"/>
    <w:rsid w:val="00620920"/>
    <w:rsid w:val="0062430D"/>
    <w:rsid w:val="00632714"/>
    <w:rsid w:val="00644E0E"/>
    <w:rsid w:val="00651F4F"/>
    <w:rsid w:val="00652A1D"/>
    <w:rsid w:val="006609A3"/>
    <w:rsid w:val="0067073D"/>
    <w:rsid w:val="00672148"/>
    <w:rsid w:val="0069427E"/>
    <w:rsid w:val="0069766D"/>
    <w:rsid w:val="006A4C90"/>
    <w:rsid w:val="006B16A9"/>
    <w:rsid w:val="006C165E"/>
    <w:rsid w:val="006D68F9"/>
    <w:rsid w:val="006D7784"/>
    <w:rsid w:val="006E5B7D"/>
    <w:rsid w:val="006E7A0C"/>
    <w:rsid w:val="006E7FF6"/>
    <w:rsid w:val="006F03E9"/>
    <w:rsid w:val="006F091A"/>
    <w:rsid w:val="00704BF2"/>
    <w:rsid w:val="007112BE"/>
    <w:rsid w:val="00711A82"/>
    <w:rsid w:val="00725FC9"/>
    <w:rsid w:val="007370F9"/>
    <w:rsid w:val="00740DBB"/>
    <w:rsid w:val="00745584"/>
    <w:rsid w:val="007455C0"/>
    <w:rsid w:val="007471D3"/>
    <w:rsid w:val="00766E12"/>
    <w:rsid w:val="00771028"/>
    <w:rsid w:val="00771954"/>
    <w:rsid w:val="00776077"/>
    <w:rsid w:val="007775C6"/>
    <w:rsid w:val="00786EA1"/>
    <w:rsid w:val="007A1E6B"/>
    <w:rsid w:val="007B11B6"/>
    <w:rsid w:val="007C255B"/>
    <w:rsid w:val="007F0186"/>
    <w:rsid w:val="007F2D08"/>
    <w:rsid w:val="00801648"/>
    <w:rsid w:val="00815743"/>
    <w:rsid w:val="0082198A"/>
    <w:rsid w:val="00822256"/>
    <w:rsid w:val="00826491"/>
    <w:rsid w:val="008264B2"/>
    <w:rsid w:val="0083071B"/>
    <w:rsid w:val="00851820"/>
    <w:rsid w:val="00867833"/>
    <w:rsid w:val="00875BFE"/>
    <w:rsid w:val="008840C8"/>
    <w:rsid w:val="0088469E"/>
    <w:rsid w:val="00890134"/>
    <w:rsid w:val="00895ADB"/>
    <w:rsid w:val="008A18A8"/>
    <w:rsid w:val="008A76A8"/>
    <w:rsid w:val="008A79F2"/>
    <w:rsid w:val="008A7C46"/>
    <w:rsid w:val="008C6C52"/>
    <w:rsid w:val="008D14E0"/>
    <w:rsid w:val="008F4D31"/>
    <w:rsid w:val="008F569D"/>
    <w:rsid w:val="0091186A"/>
    <w:rsid w:val="00911914"/>
    <w:rsid w:val="00916A8D"/>
    <w:rsid w:val="009229AA"/>
    <w:rsid w:val="00924E16"/>
    <w:rsid w:val="0093085A"/>
    <w:rsid w:val="00936E71"/>
    <w:rsid w:val="00937DA5"/>
    <w:rsid w:val="00950AAB"/>
    <w:rsid w:val="00962506"/>
    <w:rsid w:val="00965434"/>
    <w:rsid w:val="00972634"/>
    <w:rsid w:val="00974AEB"/>
    <w:rsid w:val="009862C9"/>
    <w:rsid w:val="009A5426"/>
    <w:rsid w:val="009B4F92"/>
    <w:rsid w:val="009C4CD5"/>
    <w:rsid w:val="009D141C"/>
    <w:rsid w:val="009D428A"/>
    <w:rsid w:val="009E0A01"/>
    <w:rsid w:val="009E2A2D"/>
    <w:rsid w:val="009E4A88"/>
    <w:rsid w:val="009E4F40"/>
    <w:rsid w:val="009E586D"/>
    <w:rsid w:val="009E7D46"/>
    <w:rsid w:val="009F5A9D"/>
    <w:rsid w:val="00A00A60"/>
    <w:rsid w:val="00A06876"/>
    <w:rsid w:val="00A26357"/>
    <w:rsid w:val="00A46FF6"/>
    <w:rsid w:val="00A4766C"/>
    <w:rsid w:val="00A56642"/>
    <w:rsid w:val="00A56EF9"/>
    <w:rsid w:val="00A61A02"/>
    <w:rsid w:val="00A70BA1"/>
    <w:rsid w:val="00A7280A"/>
    <w:rsid w:val="00A8290D"/>
    <w:rsid w:val="00A8513C"/>
    <w:rsid w:val="00A8547F"/>
    <w:rsid w:val="00A94E86"/>
    <w:rsid w:val="00AA0C08"/>
    <w:rsid w:val="00AA6D0D"/>
    <w:rsid w:val="00AA7C0E"/>
    <w:rsid w:val="00AB2656"/>
    <w:rsid w:val="00AB2EB9"/>
    <w:rsid w:val="00AC33DA"/>
    <w:rsid w:val="00AD7514"/>
    <w:rsid w:val="00AE01F5"/>
    <w:rsid w:val="00AF14F1"/>
    <w:rsid w:val="00AF1BF3"/>
    <w:rsid w:val="00AF2EB3"/>
    <w:rsid w:val="00AF451F"/>
    <w:rsid w:val="00B16090"/>
    <w:rsid w:val="00B31457"/>
    <w:rsid w:val="00B40B45"/>
    <w:rsid w:val="00B41328"/>
    <w:rsid w:val="00B44C9F"/>
    <w:rsid w:val="00B50457"/>
    <w:rsid w:val="00B54849"/>
    <w:rsid w:val="00B6492E"/>
    <w:rsid w:val="00B65BE8"/>
    <w:rsid w:val="00B67815"/>
    <w:rsid w:val="00B72E94"/>
    <w:rsid w:val="00B75DEE"/>
    <w:rsid w:val="00B76842"/>
    <w:rsid w:val="00B82503"/>
    <w:rsid w:val="00B84DB8"/>
    <w:rsid w:val="00B91B54"/>
    <w:rsid w:val="00B91D69"/>
    <w:rsid w:val="00B92855"/>
    <w:rsid w:val="00B96940"/>
    <w:rsid w:val="00B970B4"/>
    <w:rsid w:val="00BA165B"/>
    <w:rsid w:val="00BA42C0"/>
    <w:rsid w:val="00BA4972"/>
    <w:rsid w:val="00BC295F"/>
    <w:rsid w:val="00BC4DA7"/>
    <w:rsid w:val="00BC791A"/>
    <w:rsid w:val="00BE5967"/>
    <w:rsid w:val="00BF5F15"/>
    <w:rsid w:val="00BF6C75"/>
    <w:rsid w:val="00C04CBB"/>
    <w:rsid w:val="00C13F02"/>
    <w:rsid w:val="00C14450"/>
    <w:rsid w:val="00C174FC"/>
    <w:rsid w:val="00C20E92"/>
    <w:rsid w:val="00C26C75"/>
    <w:rsid w:val="00C337D1"/>
    <w:rsid w:val="00C563BD"/>
    <w:rsid w:val="00C653A2"/>
    <w:rsid w:val="00C74D24"/>
    <w:rsid w:val="00C7597D"/>
    <w:rsid w:val="00C92C6F"/>
    <w:rsid w:val="00C94F9F"/>
    <w:rsid w:val="00C952AF"/>
    <w:rsid w:val="00CC0B34"/>
    <w:rsid w:val="00CC1EAF"/>
    <w:rsid w:val="00CC2409"/>
    <w:rsid w:val="00CC41F9"/>
    <w:rsid w:val="00CC681C"/>
    <w:rsid w:val="00CD1A1F"/>
    <w:rsid w:val="00CE2720"/>
    <w:rsid w:val="00D00610"/>
    <w:rsid w:val="00D023B3"/>
    <w:rsid w:val="00D063E7"/>
    <w:rsid w:val="00D3740B"/>
    <w:rsid w:val="00D431D9"/>
    <w:rsid w:val="00D53B78"/>
    <w:rsid w:val="00D57172"/>
    <w:rsid w:val="00D73B76"/>
    <w:rsid w:val="00D86241"/>
    <w:rsid w:val="00DB0149"/>
    <w:rsid w:val="00DB20D3"/>
    <w:rsid w:val="00DB635F"/>
    <w:rsid w:val="00DE327D"/>
    <w:rsid w:val="00DF5205"/>
    <w:rsid w:val="00E0368D"/>
    <w:rsid w:val="00E117B2"/>
    <w:rsid w:val="00E1654E"/>
    <w:rsid w:val="00E30365"/>
    <w:rsid w:val="00E36680"/>
    <w:rsid w:val="00E4554E"/>
    <w:rsid w:val="00E52F76"/>
    <w:rsid w:val="00E540E9"/>
    <w:rsid w:val="00E54F34"/>
    <w:rsid w:val="00E733B0"/>
    <w:rsid w:val="00E83E47"/>
    <w:rsid w:val="00E850D8"/>
    <w:rsid w:val="00E87263"/>
    <w:rsid w:val="00EA2825"/>
    <w:rsid w:val="00EB3AF4"/>
    <w:rsid w:val="00EB6415"/>
    <w:rsid w:val="00EC2FBF"/>
    <w:rsid w:val="00EC41CF"/>
    <w:rsid w:val="00EE31DC"/>
    <w:rsid w:val="00EE53EB"/>
    <w:rsid w:val="00EF5ED1"/>
    <w:rsid w:val="00EF72E4"/>
    <w:rsid w:val="00F04D5B"/>
    <w:rsid w:val="00F06D8A"/>
    <w:rsid w:val="00F20F4C"/>
    <w:rsid w:val="00F2249F"/>
    <w:rsid w:val="00F46379"/>
    <w:rsid w:val="00F531DA"/>
    <w:rsid w:val="00F54811"/>
    <w:rsid w:val="00F654D5"/>
    <w:rsid w:val="00F71C98"/>
    <w:rsid w:val="00F77703"/>
    <w:rsid w:val="00F80C06"/>
    <w:rsid w:val="00F817F1"/>
    <w:rsid w:val="00F87415"/>
    <w:rsid w:val="00F87DBA"/>
    <w:rsid w:val="00F92E93"/>
    <w:rsid w:val="00F94092"/>
    <w:rsid w:val="00FA5AAE"/>
    <w:rsid w:val="00FB650B"/>
    <w:rsid w:val="00FC73FC"/>
    <w:rsid w:val="00FC7AAD"/>
    <w:rsid w:val="00FD3680"/>
    <w:rsid w:val="00FF6FF4"/>
    <w:rsid w:val="06277B8D"/>
    <w:rsid w:val="08C04ADE"/>
    <w:rsid w:val="168B3820"/>
    <w:rsid w:val="17A56B63"/>
    <w:rsid w:val="1B491B37"/>
    <w:rsid w:val="1BB67591"/>
    <w:rsid w:val="282A2C1E"/>
    <w:rsid w:val="2A3A4938"/>
    <w:rsid w:val="300541EB"/>
    <w:rsid w:val="31012C04"/>
    <w:rsid w:val="36323860"/>
    <w:rsid w:val="36B6623F"/>
    <w:rsid w:val="39C649EB"/>
    <w:rsid w:val="3F2F4DE1"/>
    <w:rsid w:val="410C362B"/>
    <w:rsid w:val="4388336C"/>
    <w:rsid w:val="439D632B"/>
    <w:rsid w:val="439E2F1B"/>
    <w:rsid w:val="46955E71"/>
    <w:rsid w:val="47A3011A"/>
    <w:rsid w:val="487A3570"/>
    <w:rsid w:val="4E7B1C7A"/>
    <w:rsid w:val="683230C8"/>
    <w:rsid w:val="6A7F011B"/>
    <w:rsid w:val="6C1D7BEB"/>
    <w:rsid w:val="7318110C"/>
    <w:rsid w:val="75DE488F"/>
    <w:rsid w:val="7E4C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F86D3"/>
  <w15:docId w15:val="{F3AF5A3B-DA37-4D9B-BC9F-14E8D0C2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Pr>
      <w:sz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qFormat/>
  </w:style>
  <w:style w:type="paragraph" w:styleId="a9">
    <w:name w:val="List Paragraph"/>
    <w:basedOn w:val="a"/>
    <w:uiPriority w:val="99"/>
    <w:unhideWhenUsed/>
    <w:rsid w:val="0093085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71A30-586E-44D0-8CFA-F0307A794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8</Pages>
  <Words>832</Words>
  <Characters>4746</Characters>
  <Application>Microsoft Office Word</Application>
  <DocSecurity>0</DocSecurity>
  <Lines>39</Lines>
  <Paragraphs>11</Paragraphs>
  <ScaleCrop>false</ScaleCrop>
  <Company>zz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中大附中2011-2012学年下学期教学计划（详细的计划）</dc:title>
  <dc:creator>邓作逵</dc:creator>
  <cp:lastModifiedBy>作逵 邓</cp:lastModifiedBy>
  <cp:revision>26</cp:revision>
  <cp:lastPrinted>2023-02-10T06:20:00Z</cp:lastPrinted>
  <dcterms:created xsi:type="dcterms:W3CDTF">2021-03-03T05:02:00Z</dcterms:created>
  <dcterms:modified xsi:type="dcterms:W3CDTF">2025-02-18T00:21:00Z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B6BD0DF359F34CF9BCAFB2F2208DA203</vt:lpwstr>
  </property>
</Properties>
</file>