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F5622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center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  <w:bdr w:val="none" w:color="auto" w:sz="0" w:space="0"/>
          <w:shd w:val="clear" w:fill="FFFFFF"/>
        </w:rPr>
        <w:t>职场 “脆皮青年”：健康焦虑下的自我救赎</w:t>
      </w:r>
    </w:p>
    <w:p w14:paraId="507C277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“坐久了腰酸背痛”“熬夜后心慌乏力”“压力大到脱发失眠”“体检报告一堆异常指标”，如今，越来越多职场年轻人被贴上了 “脆皮青年” 的标签。明明正值青春年华，却被各种亚健康问题困扰，甚至出现 “年纪轻轻，身体已老” 的尴尬状况。“脆皮青年” 的背后，是当代年轻人快节奏、高压力的工作生活状态，也是日益凸</w:t>
      </w:r>
      <w:bookmarkStart w:id="0" w:name="_GoBack"/>
      <w:bookmarkEnd w:id="0"/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显的健康焦虑。</w:t>
      </w:r>
    </w:p>
    <w:p w14:paraId="7CE830C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60" w:lineRule="atLeast"/>
        <w:ind w:left="0" w:right="0" w:firstLine="280" w:firstLineChars="1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“脆皮青年” 的出现，并非偶然。在激烈的职场竞争中，年轻人面临着巨大的工作压力：996、大小周成为部分行业的常态，加班熬夜早已是家常便饭；长期久坐办公，缺乏运动，饮食不规律，依赖高油高糖的外卖；精神上时刻紧绷，担心业绩不达标、被裁员，长期处于焦虑状态。这些不良的生活方式，逐渐侵蚀着年轻人的身体健康，导致颈椎病、腰椎病、失眠、脱发等问题年轻化，甚至一些慢性疾病也开始向年轻人蔓延。此外，年轻人对健康的关注度不断提高，体检意识增强，也让更多亚健康问题被暴露出来，进一步加剧了健康焦虑。</w:t>
      </w:r>
    </w:p>
    <w:p w14:paraId="7D6B929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60" w:lineRule="atLeast"/>
        <w:ind w:left="0" w:right="0" w:firstLine="560" w:firstLineChars="2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面对身体发出的 “警报”，越来越多的年轻人开始觉醒，主动开启 “自救模式”，将健康管理提上日程。在运动方面，瑜伽、普拉提、跑步、健身等成为年轻人的日常选择，健身房、运动 APP 的使用率持续上升，甚至出现了 “办公室微运动”“通勤路上健步走” 等灵活的运动方式；在饮食上，年轻人逐渐摒弃外卖，开始学习做饭，注重营养均衡，粗粮、蔬菜、高蛋白食物成为餐桌常客，低糖、低脂、低盐成为饮食新风尚；在作息上，“早睡早起” 不再是口号，许多人努力摆脱 “熬夜魔咒”，通过设置睡眠闹钟、远离电子产品等方式，改善睡眠质量；此外，年轻人还开始关注心理健康，通过冥想、正念、听音乐、旅行等方式调节情绪，缓解工作压力，部分人甚至会寻求心理咨询师的帮助。</w:t>
      </w:r>
    </w:p>
    <w:p w14:paraId="6CF1E6D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0" w:beforeAutospacing="0" w:after="0" w:afterAutospacing="0" w:line="360" w:lineRule="atLeast"/>
        <w:ind w:left="0" w:right="0" w:firstLine="280" w:firstLineChars="100"/>
        <w:jc w:val="left"/>
        <w:rPr>
          <w:color w:val="000000"/>
          <w:sz w:val="28"/>
          <w:szCs w:val="28"/>
        </w:rPr>
      </w:pPr>
      <w:r>
        <w:rPr>
          <w:rFonts w:ascii="宋体" w:hAnsi="宋体" w:eastAsia="宋体" w:cs="宋体"/>
          <w:color w:val="00000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年轻人重视健康、主动改善生活方式，值得肯定，但 “自救” 不能只停留在表面，更需要从根源上做出改变。对于个人而言，要树立正确的健康观念，明白健康是人生的基石，学会平衡工作与生活，拒绝无意义的过度加班和内耗，培养规律运动、健康饮食、充足睡眠的好习惯；对于企业而言，应承担起社会责任，摒弃 “996”“大小周” 等不合理的工作制度，为员工提供合理的工作安排、舒适的工作环境和完善的健康福利，如定期组织体检、开设健身课程、设置心理疏导室等，关注员工的身心健康；对于社会而言，应营造重视健康的良好氛围，通过媒体宣传、公益活动等方式，普及健康知识，引导年轻人树立科学的健康观。唯有个人、企业与社会形成合力，才能让 “脆皮青年” 摆脱健康焦虑，拥有更有活力、更可持续的生活与工作状态。</w:t>
      </w:r>
    </w:p>
    <w:p w14:paraId="52D256E3">
      <w:pPr>
        <w:rPr>
          <w:sz w:val="22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AA4F2B"/>
    <w:rsid w:val="208D02F8"/>
    <w:rsid w:val="25AA4F2B"/>
    <w:rsid w:val="718D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2026-01-26T00:38:00Z</dcterms:created>
  <dc:creator>逸</dc:creator>
  <cp:lastModifiedBy>逸</cp:lastModifiedBy>
  <dcterms:modified xsi:type="dcterms:W3CDTF">2026-01-26T00:45:26Z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1D676E9578A34857804AF667F0DAFCB7_13</vt:lpwstr>
  </property>
  <property fmtid="{D5CDD505-2E9C-101B-9397-08002B2CF9AE}" pid="4" name="KSOTemplateDocerSaveRecord">
    <vt:lpwstr>eyJoZGlkIjoiM2JmNWJlNjBmZTE4MDE1ZGFlNTU5N2JhOGM0MjllZTciLCJ1c2VySWQiOiI0MzA0MDYyMjAifQ==</vt:lpwstr>
  </property>
</Properties>
</file>