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381635" w14:textId="77777777" w:rsidR="00C9092C" w:rsidRPr="00C9092C" w:rsidRDefault="00C9092C" w:rsidP="00C9092C">
      <w:pPr>
        <w:spacing w:line="400" w:lineRule="exact"/>
        <w:ind w:firstLineChars="500" w:firstLine="1205"/>
        <w:rPr>
          <w:rFonts w:ascii="楷体" w:eastAsia="楷体" w:hAnsi="楷体" w:hint="eastAsia"/>
          <w:b/>
          <w:sz w:val="24"/>
          <w:szCs w:val="24"/>
        </w:rPr>
      </w:pPr>
      <w:r w:rsidRPr="00C9092C">
        <w:rPr>
          <w:rFonts w:ascii="楷体" w:eastAsia="楷体" w:hAnsi="楷体" w:hint="eastAsia"/>
          <w:b/>
          <w:sz w:val="24"/>
          <w:szCs w:val="24"/>
        </w:rPr>
        <w:t>古代山水小品文的价值——从八年级上册文言单元说起</w:t>
      </w:r>
    </w:p>
    <w:p w14:paraId="5EB8AE58" w14:textId="77777777" w:rsidR="00C9092C" w:rsidRPr="00C9092C" w:rsidRDefault="00C9092C" w:rsidP="00C9092C">
      <w:pPr>
        <w:spacing w:line="400" w:lineRule="exact"/>
        <w:rPr>
          <w:rFonts w:ascii="楷体" w:eastAsia="楷体" w:hAnsi="楷体"/>
          <w:sz w:val="24"/>
          <w:szCs w:val="24"/>
        </w:rPr>
      </w:pPr>
      <w:r w:rsidRPr="00C9092C">
        <w:rPr>
          <w:rFonts w:ascii="楷体" w:eastAsia="楷体" w:hAnsi="楷体"/>
          <w:sz w:val="24"/>
          <w:szCs w:val="24"/>
        </w:rPr>
        <w:t xml:space="preserve"> </w:t>
      </w:r>
    </w:p>
    <w:p w14:paraId="6E053D8F" w14:textId="40FF3A07" w:rsidR="00C9092C" w:rsidRPr="00C9092C" w:rsidRDefault="00C9092C" w:rsidP="00C9092C">
      <w:pPr>
        <w:spacing w:line="400" w:lineRule="exact"/>
        <w:ind w:firstLineChars="200" w:firstLine="480"/>
        <w:rPr>
          <w:rFonts w:ascii="楷体" w:eastAsia="楷体" w:hAnsi="楷体" w:hint="eastAsia"/>
          <w:sz w:val="24"/>
          <w:szCs w:val="24"/>
        </w:rPr>
      </w:pPr>
      <w:r>
        <w:rPr>
          <w:rFonts w:ascii="楷体" w:eastAsia="楷体" w:hAnsi="楷体" w:hint="eastAsia"/>
          <w:sz w:val="24"/>
          <w:szCs w:val="24"/>
        </w:rPr>
        <w:t>八年级上册第三单元选入几篇古代经典山小品文：</w:t>
      </w:r>
      <w:r w:rsidRPr="00C9092C">
        <w:rPr>
          <w:rFonts w:ascii="楷体" w:eastAsia="楷体" w:hAnsi="楷体" w:hint="eastAsia"/>
          <w:sz w:val="24"/>
          <w:szCs w:val="24"/>
        </w:rPr>
        <w:t>《三峡》</w:t>
      </w:r>
      <w:r>
        <w:rPr>
          <w:rFonts w:ascii="楷体" w:eastAsia="楷体" w:hAnsi="楷体" w:hint="eastAsia"/>
          <w:sz w:val="24"/>
          <w:szCs w:val="24"/>
        </w:rPr>
        <w:t>、</w:t>
      </w:r>
      <w:r w:rsidRPr="00C9092C">
        <w:rPr>
          <w:rFonts w:ascii="楷体" w:eastAsia="楷体" w:hAnsi="楷体" w:hint="eastAsia"/>
          <w:sz w:val="24"/>
          <w:szCs w:val="24"/>
        </w:rPr>
        <w:t>《答谢中书书》</w:t>
      </w:r>
      <w:r>
        <w:rPr>
          <w:rFonts w:ascii="楷体" w:eastAsia="楷体" w:hAnsi="楷体" w:hint="eastAsia"/>
          <w:sz w:val="24"/>
          <w:szCs w:val="24"/>
        </w:rPr>
        <w:t>、</w:t>
      </w:r>
      <w:r w:rsidRPr="00C9092C">
        <w:rPr>
          <w:rFonts w:ascii="楷体" w:eastAsia="楷体" w:hAnsi="楷体" w:hint="eastAsia"/>
          <w:sz w:val="24"/>
          <w:szCs w:val="24"/>
        </w:rPr>
        <w:t>《记承天寺夜游》与《与朱元思书》。</w:t>
      </w:r>
      <w:r>
        <w:rPr>
          <w:rFonts w:ascii="楷体" w:eastAsia="楷体" w:hAnsi="楷体" w:hint="eastAsia"/>
          <w:sz w:val="24"/>
          <w:szCs w:val="24"/>
        </w:rPr>
        <w:t>这几篇文章篇幅短小但语言凝练，遣词造句穷极想象，景象表达</w:t>
      </w:r>
      <w:proofErr w:type="gramStart"/>
      <w:r>
        <w:rPr>
          <w:rFonts w:ascii="楷体" w:eastAsia="楷体" w:hAnsi="楷体" w:hint="eastAsia"/>
          <w:sz w:val="24"/>
          <w:szCs w:val="24"/>
        </w:rPr>
        <w:t>骈</w:t>
      </w:r>
      <w:proofErr w:type="gramEnd"/>
      <w:r>
        <w:rPr>
          <w:rFonts w:ascii="楷体" w:eastAsia="楷体" w:hAnsi="楷体" w:hint="eastAsia"/>
          <w:sz w:val="24"/>
          <w:szCs w:val="24"/>
        </w:rPr>
        <w:t>散结合，读之如饮酽茶，醇厚回甘，余味不尽。文本中</w:t>
      </w:r>
      <w:r w:rsidRPr="00C9092C">
        <w:rPr>
          <w:rFonts w:ascii="楷体" w:eastAsia="楷体" w:hAnsi="楷体" w:hint="eastAsia"/>
          <w:sz w:val="24"/>
          <w:szCs w:val="24"/>
        </w:rPr>
        <w:t>一幅幅精致的山水画卷，不仅是学生走进古典文学的重要窗口，更承载着跨越千年的文化价值与精神力量。在教学中，引导学生读懂这些文字背后的山水意与人文情，正是培养他们审美情趣与文化素养的关键一步。</w:t>
      </w:r>
    </w:p>
    <w:p w14:paraId="5A177DC0" w14:textId="77777777" w:rsidR="00C9092C" w:rsidRPr="00C9092C" w:rsidRDefault="00C9092C" w:rsidP="00C9092C">
      <w:pPr>
        <w:spacing w:line="400" w:lineRule="exact"/>
        <w:rPr>
          <w:rFonts w:ascii="楷体" w:eastAsia="楷体" w:hAnsi="楷体"/>
          <w:sz w:val="24"/>
          <w:szCs w:val="24"/>
        </w:rPr>
      </w:pPr>
      <w:r w:rsidRPr="00C9092C">
        <w:rPr>
          <w:rFonts w:ascii="楷体" w:eastAsia="楷体" w:hAnsi="楷体"/>
          <w:sz w:val="24"/>
          <w:szCs w:val="24"/>
        </w:rPr>
        <w:t xml:space="preserve"> </w:t>
      </w:r>
    </w:p>
    <w:p w14:paraId="524010AE" w14:textId="77777777" w:rsidR="00C9092C" w:rsidRPr="00C9092C" w:rsidRDefault="00C9092C" w:rsidP="00C9092C">
      <w:pPr>
        <w:spacing w:line="400" w:lineRule="exact"/>
        <w:rPr>
          <w:rFonts w:ascii="楷体" w:eastAsia="楷体" w:hAnsi="楷体" w:hint="eastAsia"/>
          <w:b/>
          <w:sz w:val="24"/>
          <w:szCs w:val="24"/>
        </w:rPr>
      </w:pPr>
      <w:r w:rsidRPr="00C9092C">
        <w:rPr>
          <w:rFonts w:ascii="楷体" w:eastAsia="楷体" w:hAnsi="楷体" w:hint="eastAsia"/>
          <w:b/>
          <w:sz w:val="24"/>
          <w:szCs w:val="24"/>
        </w:rPr>
        <w:t>一、以文字为舟，</w:t>
      </w:r>
      <w:proofErr w:type="gramStart"/>
      <w:r w:rsidRPr="00C9092C">
        <w:rPr>
          <w:rFonts w:ascii="楷体" w:eastAsia="楷体" w:hAnsi="楷体" w:hint="eastAsia"/>
          <w:b/>
          <w:sz w:val="24"/>
          <w:szCs w:val="24"/>
        </w:rPr>
        <w:t>载学生</w:t>
      </w:r>
      <w:proofErr w:type="gramEnd"/>
      <w:r w:rsidRPr="00C9092C">
        <w:rPr>
          <w:rFonts w:ascii="楷体" w:eastAsia="楷体" w:hAnsi="楷体" w:hint="eastAsia"/>
          <w:b/>
          <w:sz w:val="24"/>
          <w:szCs w:val="24"/>
        </w:rPr>
        <w:t>驶入山水审美之境</w:t>
      </w:r>
    </w:p>
    <w:p w14:paraId="11D072A1" w14:textId="6E3B68C6"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古代山水小品文的首要价值，在于其独特的审美意义。郦道元笔下的三峡，“素</w:t>
      </w:r>
      <w:proofErr w:type="gramStart"/>
      <w:r w:rsidRPr="00C9092C">
        <w:rPr>
          <w:rFonts w:ascii="楷体" w:eastAsia="楷体" w:hAnsi="楷体" w:hint="eastAsia"/>
          <w:sz w:val="24"/>
          <w:szCs w:val="24"/>
        </w:rPr>
        <w:t>湍</w:t>
      </w:r>
      <w:proofErr w:type="gramEnd"/>
      <w:r w:rsidRPr="00C9092C">
        <w:rPr>
          <w:rFonts w:ascii="楷体" w:eastAsia="楷体" w:hAnsi="楷体" w:hint="eastAsia"/>
          <w:sz w:val="24"/>
          <w:szCs w:val="24"/>
        </w:rPr>
        <w:t>绿潭，回清倒影”，用白描手法勾勒出江水的澄澈与灵动；陶弘景笔下的山川，“高峰入云，清流见底”，以简洁的笔触营造出山水相映的空灵意境。这些文字并非单纯的景物记录，而是作者以审美之心</w:t>
      </w:r>
      <w:proofErr w:type="gramStart"/>
      <w:r w:rsidRPr="00C9092C">
        <w:rPr>
          <w:rFonts w:ascii="楷体" w:eastAsia="楷体" w:hAnsi="楷体" w:hint="eastAsia"/>
          <w:sz w:val="24"/>
          <w:szCs w:val="24"/>
        </w:rPr>
        <w:t>观照</w:t>
      </w:r>
      <w:proofErr w:type="gramEnd"/>
      <w:r w:rsidRPr="00C9092C">
        <w:rPr>
          <w:rFonts w:ascii="楷体" w:eastAsia="楷体" w:hAnsi="楷体" w:hint="eastAsia"/>
          <w:sz w:val="24"/>
          <w:szCs w:val="24"/>
        </w:rPr>
        <w:t>自然的结果。</w:t>
      </w:r>
    </w:p>
    <w:p w14:paraId="5C4DCEB2" w14:textId="6243ACA1"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在教学中，</w:t>
      </w:r>
      <w:r>
        <w:rPr>
          <w:rFonts w:ascii="楷体" w:eastAsia="楷体" w:hAnsi="楷体" w:hint="eastAsia"/>
          <w:sz w:val="24"/>
          <w:szCs w:val="24"/>
        </w:rPr>
        <w:t>不妨</w:t>
      </w:r>
      <w:r w:rsidRPr="00C9092C">
        <w:rPr>
          <w:rFonts w:ascii="楷体" w:eastAsia="楷体" w:hAnsi="楷体" w:hint="eastAsia"/>
          <w:sz w:val="24"/>
          <w:szCs w:val="24"/>
        </w:rPr>
        <w:t>抓住“自非亭午夜分，不见曦月”的壮阔，感受三峡山势的巍峨险峻；品味“庭下如积水空明，水中藻</w:t>
      </w:r>
      <w:proofErr w:type="gramStart"/>
      <w:r w:rsidRPr="00C9092C">
        <w:rPr>
          <w:rFonts w:ascii="楷体" w:eastAsia="楷体" w:hAnsi="楷体" w:hint="eastAsia"/>
          <w:sz w:val="24"/>
          <w:szCs w:val="24"/>
        </w:rPr>
        <w:t>荇</w:t>
      </w:r>
      <w:proofErr w:type="gramEnd"/>
      <w:r w:rsidRPr="00C9092C">
        <w:rPr>
          <w:rFonts w:ascii="楷体" w:eastAsia="楷体" w:hAnsi="楷体" w:hint="eastAsia"/>
          <w:sz w:val="24"/>
          <w:szCs w:val="24"/>
        </w:rPr>
        <w:t>交横”的细腻，体会苏轼月夜观景的悠然心境。通过反复诵读与想象画面，学生逐渐懂得：古人笔下的山水，不仅是眼中的风景，更是心中的诗意。这种审美体验，能帮助学生跳出功利化的阅读习惯，学会用细腻的眼光观察生活，用诗意的语言表达感受。</w:t>
      </w:r>
    </w:p>
    <w:p w14:paraId="2FFF7096" w14:textId="77777777" w:rsidR="00C9092C" w:rsidRPr="00C9092C" w:rsidRDefault="00C9092C" w:rsidP="00C9092C">
      <w:pPr>
        <w:spacing w:line="400" w:lineRule="exact"/>
        <w:rPr>
          <w:rFonts w:ascii="楷体" w:eastAsia="楷体" w:hAnsi="楷体"/>
          <w:sz w:val="24"/>
          <w:szCs w:val="24"/>
        </w:rPr>
      </w:pPr>
      <w:r w:rsidRPr="00C9092C">
        <w:rPr>
          <w:rFonts w:ascii="楷体" w:eastAsia="楷体" w:hAnsi="楷体"/>
          <w:sz w:val="24"/>
          <w:szCs w:val="24"/>
        </w:rPr>
        <w:t xml:space="preserve"> </w:t>
      </w:r>
    </w:p>
    <w:p w14:paraId="758EEFDF" w14:textId="77777777" w:rsidR="00C9092C" w:rsidRPr="00C9092C" w:rsidRDefault="00C9092C" w:rsidP="00C9092C">
      <w:pPr>
        <w:spacing w:line="400" w:lineRule="exact"/>
        <w:rPr>
          <w:rFonts w:ascii="楷体" w:eastAsia="楷体" w:hAnsi="楷体" w:hint="eastAsia"/>
          <w:b/>
          <w:sz w:val="24"/>
          <w:szCs w:val="24"/>
        </w:rPr>
      </w:pPr>
      <w:r w:rsidRPr="00C9092C">
        <w:rPr>
          <w:rFonts w:ascii="楷体" w:eastAsia="楷体" w:hAnsi="楷体" w:hint="eastAsia"/>
          <w:b/>
          <w:sz w:val="24"/>
          <w:szCs w:val="24"/>
        </w:rPr>
        <w:t>二、借山水为媒，</w:t>
      </w:r>
      <w:proofErr w:type="gramStart"/>
      <w:r w:rsidRPr="00C9092C">
        <w:rPr>
          <w:rFonts w:ascii="楷体" w:eastAsia="楷体" w:hAnsi="楷体" w:hint="eastAsia"/>
          <w:b/>
          <w:sz w:val="24"/>
          <w:szCs w:val="24"/>
        </w:rPr>
        <w:t>引学生</w:t>
      </w:r>
      <w:proofErr w:type="gramEnd"/>
      <w:r w:rsidRPr="00C9092C">
        <w:rPr>
          <w:rFonts w:ascii="楷体" w:eastAsia="楷体" w:hAnsi="楷体" w:hint="eastAsia"/>
          <w:b/>
          <w:sz w:val="24"/>
          <w:szCs w:val="24"/>
        </w:rPr>
        <w:t>触摸文人精神世界</w:t>
      </w:r>
    </w:p>
    <w:p w14:paraId="04A5C88A" w14:textId="3B241779"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山水小品文的深层价值，在于它是中国古代文人精神世界的缩影。吴均在《与朱元思书》中写道“</w:t>
      </w:r>
      <w:proofErr w:type="gramStart"/>
      <w:r w:rsidRPr="00C9092C">
        <w:rPr>
          <w:rFonts w:ascii="楷体" w:eastAsia="楷体" w:hAnsi="楷体" w:hint="eastAsia"/>
          <w:sz w:val="24"/>
          <w:szCs w:val="24"/>
        </w:rPr>
        <w:t>鸢</w:t>
      </w:r>
      <w:proofErr w:type="gramEnd"/>
      <w:r w:rsidRPr="00C9092C">
        <w:rPr>
          <w:rFonts w:ascii="楷体" w:eastAsia="楷体" w:hAnsi="楷体" w:hint="eastAsia"/>
          <w:sz w:val="24"/>
          <w:szCs w:val="24"/>
        </w:rPr>
        <w:t>飞</w:t>
      </w:r>
      <w:proofErr w:type="gramStart"/>
      <w:r w:rsidRPr="00C9092C">
        <w:rPr>
          <w:rFonts w:ascii="楷体" w:eastAsia="楷体" w:hAnsi="楷体" w:hint="eastAsia"/>
          <w:sz w:val="24"/>
          <w:szCs w:val="24"/>
        </w:rPr>
        <w:t>戾</w:t>
      </w:r>
      <w:proofErr w:type="gramEnd"/>
      <w:r w:rsidRPr="00C9092C">
        <w:rPr>
          <w:rFonts w:ascii="楷体" w:eastAsia="楷体" w:hAnsi="楷体" w:hint="eastAsia"/>
          <w:sz w:val="24"/>
          <w:szCs w:val="24"/>
        </w:rPr>
        <w:t>天者，望峰息心；经纶世务者，窥谷忘反”，直白表达了对官场的厌弃与对自由的向往；苏轼在《记承天寺夜游》中以“何夜无月？何处无竹柏？但少闲人如吾两人者耳”的感慨，传递出贬谪境遇下的豁达与超脱。这些文字里，山水不再是孤立的自然存在，而是文人寄托情志、安顿心灵的载体。</w:t>
      </w:r>
    </w:p>
    <w:p w14:paraId="2EB5C940" w14:textId="41F7BB95"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Pr>
          <w:rFonts w:ascii="楷体" w:eastAsia="楷体" w:hAnsi="楷体" w:hint="eastAsia"/>
          <w:sz w:val="24"/>
          <w:szCs w:val="24"/>
        </w:rPr>
        <w:t>作者的生平背景是</w:t>
      </w:r>
      <w:r w:rsidRPr="00C9092C">
        <w:rPr>
          <w:rFonts w:ascii="楷体" w:eastAsia="楷体" w:hAnsi="楷体" w:hint="eastAsia"/>
          <w:sz w:val="24"/>
          <w:szCs w:val="24"/>
        </w:rPr>
        <w:t>让学生</w:t>
      </w:r>
      <w:r>
        <w:rPr>
          <w:rFonts w:ascii="楷体" w:eastAsia="楷体" w:hAnsi="楷体" w:hint="eastAsia"/>
          <w:sz w:val="24"/>
          <w:szCs w:val="24"/>
        </w:rPr>
        <w:t>走进、</w:t>
      </w:r>
      <w:r w:rsidRPr="00C9092C">
        <w:rPr>
          <w:rFonts w:ascii="楷体" w:eastAsia="楷体" w:hAnsi="楷体" w:hint="eastAsia"/>
          <w:sz w:val="24"/>
          <w:szCs w:val="24"/>
        </w:rPr>
        <w:t>理解</w:t>
      </w:r>
      <w:r>
        <w:rPr>
          <w:rFonts w:ascii="楷体" w:eastAsia="楷体" w:hAnsi="楷体" w:hint="eastAsia"/>
          <w:sz w:val="24"/>
          <w:szCs w:val="24"/>
        </w:rPr>
        <w:t>文本的关键</w:t>
      </w:r>
      <w:r w:rsidRPr="00C9092C">
        <w:rPr>
          <w:rFonts w:ascii="楷体" w:eastAsia="楷体" w:hAnsi="楷体" w:hint="eastAsia"/>
          <w:sz w:val="24"/>
          <w:szCs w:val="24"/>
        </w:rPr>
        <w:t>：郦道元遍历山川的执着，陶弘景隐居山林的淡泊，苏轼逆境中的从容，吴均厌弃官场的清高。当学生明白这些文字背后的人生故事，便会读懂“山水”二字里的家国情怀与人格追求。这种精神共鸣，能让学生在与古人的对话中建立文化自信，懂得中国文人“达则兼济天下，穷则独善其身”的精神传承。</w:t>
      </w:r>
    </w:p>
    <w:p w14:paraId="0EF65A72" w14:textId="77777777" w:rsidR="00C9092C" w:rsidRPr="00C9092C" w:rsidRDefault="00C9092C" w:rsidP="00C9092C">
      <w:pPr>
        <w:spacing w:line="400" w:lineRule="exact"/>
        <w:rPr>
          <w:rFonts w:ascii="楷体" w:eastAsia="楷体" w:hAnsi="楷体"/>
          <w:sz w:val="24"/>
          <w:szCs w:val="24"/>
        </w:rPr>
      </w:pPr>
      <w:r w:rsidRPr="00C9092C">
        <w:rPr>
          <w:rFonts w:ascii="楷体" w:eastAsia="楷体" w:hAnsi="楷体"/>
          <w:sz w:val="24"/>
          <w:szCs w:val="24"/>
        </w:rPr>
        <w:t xml:space="preserve"> </w:t>
      </w:r>
    </w:p>
    <w:p w14:paraId="1BF871C0" w14:textId="77777777" w:rsidR="00C9092C" w:rsidRPr="00C9092C" w:rsidRDefault="00C9092C" w:rsidP="00C9092C">
      <w:pPr>
        <w:spacing w:line="400" w:lineRule="exact"/>
        <w:rPr>
          <w:rFonts w:ascii="楷体" w:eastAsia="楷体" w:hAnsi="楷体" w:hint="eastAsia"/>
          <w:b/>
          <w:sz w:val="24"/>
          <w:szCs w:val="24"/>
        </w:rPr>
      </w:pPr>
      <w:r w:rsidRPr="00C9092C">
        <w:rPr>
          <w:rFonts w:ascii="楷体" w:eastAsia="楷体" w:hAnsi="楷体" w:hint="eastAsia"/>
          <w:b/>
          <w:sz w:val="24"/>
          <w:szCs w:val="24"/>
        </w:rPr>
        <w:t>三、以经典为基，落实语文核心素养的培养</w:t>
      </w:r>
    </w:p>
    <w:p w14:paraId="5534E73A" w14:textId="022A6890"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回归教学本身，这几篇山水小品文的价值更体现在对学生语文核心素养的全面提升上。</w:t>
      </w:r>
    </w:p>
    <w:p w14:paraId="757BBBD1" w14:textId="648E1565" w:rsidR="00C9092C" w:rsidRPr="00C9092C" w:rsidRDefault="00C9092C" w:rsidP="00C9092C">
      <w:pPr>
        <w:spacing w:line="400" w:lineRule="exact"/>
        <w:rPr>
          <w:rFonts w:ascii="楷体" w:eastAsia="楷体" w:hAnsi="楷体" w:hint="eastAsia"/>
          <w:sz w:val="24"/>
          <w:szCs w:val="24"/>
        </w:rPr>
      </w:pPr>
      <w:r w:rsidRPr="00C9092C">
        <w:rPr>
          <w:rFonts w:ascii="楷体" w:eastAsia="楷体" w:hAnsi="楷体" w:hint="eastAsia"/>
          <w:sz w:val="24"/>
          <w:szCs w:val="24"/>
        </w:rPr>
        <w:t>在语言建构与运用层面，学生通过积累“属引</w:t>
      </w:r>
      <w:proofErr w:type="gramStart"/>
      <w:r w:rsidRPr="00C9092C">
        <w:rPr>
          <w:rFonts w:ascii="楷体" w:eastAsia="楷体" w:hAnsi="楷体" w:hint="eastAsia"/>
          <w:sz w:val="24"/>
          <w:szCs w:val="24"/>
        </w:rPr>
        <w:t>凄</w:t>
      </w:r>
      <w:proofErr w:type="gramEnd"/>
      <w:r w:rsidRPr="00C9092C">
        <w:rPr>
          <w:rFonts w:ascii="楷体" w:eastAsia="楷体" w:hAnsi="楷体" w:hint="eastAsia"/>
          <w:sz w:val="24"/>
          <w:szCs w:val="24"/>
        </w:rPr>
        <w:t>异”“沉鳞竞跃”等文言词汇，掌握“以动衬静”“情景交融”等写作手法，能有效提升文言文阅读能力与表达能力。在思维发展与提升层面，</w:t>
      </w:r>
      <w:r w:rsidRPr="00C9092C">
        <w:rPr>
          <w:rFonts w:ascii="楷体" w:eastAsia="楷体" w:hAnsi="楷体" w:hint="eastAsia"/>
          <w:sz w:val="24"/>
          <w:szCs w:val="24"/>
        </w:rPr>
        <w:lastRenderedPageBreak/>
        <w:t>引导学生对比不同作者的山水书写，分析《三峡》的客观描绘与《与朱元思书》的主观抒情的差异，能培养他们的批判性思维与审美鉴赏力。</w:t>
      </w:r>
    </w:p>
    <w:p w14:paraId="2B80B5AB" w14:textId="3F11286B"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在文化传承与理解层面，这些作品承载着中国传统“天人合一”的哲学思想，让学生明白古人“寄情山水”的文化传统，从而增强对中华优秀传统文化的认同感。在审美鉴赏与创造层面，学生从文字中感受山水之美，进而学会用文字描绘身边的风景，实现从“读懂美”到“创造美”的跨越。</w:t>
      </w:r>
    </w:p>
    <w:p w14:paraId="03C6357F" w14:textId="77777777" w:rsidR="00C9092C" w:rsidRPr="00C9092C" w:rsidRDefault="00C9092C" w:rsidP="00C9092C">
      <w:pPr>
        <w:spacing w:line="400" w:lineRule="exact"/>
        <w:rPr>
          <w:rFonts w:ascii="楷体" w:eastAsia="楷体" w:hAnsi="楷体"/>
          <w:sz w:val="24"/>
          <w:szCs w:val="24"/>
        </w:rPr>
      </w:pPr>
      <w:r w:rsidRPr="00C9092C">
        <w:rPr>
          <w:rFonts w:ascii="楷体" w:eastAsia="楷体" w:hAnsi="楷体"/>
          <w:sz w:val="24"/>
          <w:szCs w:val="24"/>
        </w:rPr>
        <w:t xml:space="preserve"> </w:t>
      </w:r>
    </w:p>
    <w:p w14:paraId="65FEEA7A" w14:textId="77777777" w:rsidR="00C9092C" w:rsidRPr="00C9092C" w:rsidRDefault="00C9092C" w:rsidP="00C9092C">
      <w:pPr>
        <w:spacing w:line="400" w:lineRule="exact"/>
        <w:rPr>
          <w:rFonts w:ascii="楷体" w:eastAsia="楷体" w:hAnsi="楷体" w:hint="eastAsia"/>
          <w:b/>
          <w:sz w:val="24"/>
          <w:szCs w:val="24"/>
        </w:rPr>
      </w:pPr>
      <w:r w:rsidRPr="00C9092C">
        <w:rPr>
          <w:rFonts w:ascii="楷体" w:eastAsia="楷体" w:hAnsi="楷体" w:hint="eastAsia"/>
          <w:b/>
          <w:sz w:val="24"/>
          <w:szCs w:val="24"/>
        </w:rPr>
        <w:t>结语：让山水小品文成为学生的精神底色</w:t>
      </w:r>
    </w:p>
    <w:p w14:paraId="771BB39A" w14:textId="50888B16" w:rsidR="00C9092C" w:rsidRPr="00C9092C" w:rsidRDefault="00C9092C" w:rsidP="00C9092C">
      <w:pPr>
        <w:spacing w:line="400" w:lineRule="exact"/>
        <w:rPr>
          <w:rFonts w:ascii="楷体" w:eastAsia="楷体" w:hAnsi="楷体" w:hint="eastAsia"/>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r w:rsidRPr="00C9092C">
        <w:rPr>
          <w:rFonts w:ascii="楷体" w:eastAsia="楷体" w:hAnsi="楷体" w:hint="eastAsia"/>
          <w:sz w:val="24"/>
          <w:szCs w:val="24"/>
        </w:rPr>
        <w:t>作为语文教师，</w:t>
      </w:r>
      <w:r>
        <w:rPr>
          <w:rFonts w:ascii="楷体" w:eastAsia="楷体" w:hAnsi="楷体" w:hint="eastAsia"/>
          <w:sz w:val="24"/>
          <w:szCs w:val="24"/>
        </w:rPr>
        <w:t>既是文化传递者，还</w:t>
      </w:r>
      <w:r w:rsidRPr="00C9092C">
        <w:rPr>
          <w:rFonts w:ascii="楷体" w:eastAsia="楷体" w:hAnsi="楷体" w:hint="eastAsia"/>
          <w:sz w:val="24"/>
          <w:szCs w:val="24"/>
        </w:rPr>
        <w:t>是文化的传承者。八年级上册的这几篇山水小品文，看似短小，却蕴含着滋养心灵的巨大能量。在教学中，我们既要带领学生读懂文字的表层含义，更要引导他们领悟文字背后的文化精神与人生智慧。</w:t>
      </w:r>
    </w:p>
    <w:p w14:paraId="008CFCB5" w14:textId="0CE0D057" w:rsidR="00611D09" w:rsidRPr="00C9092C" w:rsidRDefault="00C9092C" w:rsidP="00C9092C">
      <w:pPr>
        <w:spacing w:line="400" w:lineRule="exact"/>
        <w:rPr>
          <w:rFonts w:ascii="楷体" w:eastAsia="楷体" w:hAnsi="楷体"/>
          <w:sz w:val="24"/>
          <w:szCs w:val="24"/>
        </w:rPr>
      </w:pPr>
      <w:r>
        <w:rPr>
          <w:rFonts w:ascii="楷体" w:eastAsia="楷体" w:hAnsi="楷体"/>
          <w:sz w:val="24"/>
          <w:szCs w:val="24"/>
        </w:rPr>
        <w:t xml:space="preserve"> </w:t>
      </w:r>
      <w:r>
        <w:rPr>
          <w:rFonts w:ascii="楷体" w:eastAsia="楷体" w:hAnsi="楷体" w:hint="eastAsia"/>
          <w:sz w:val="24"/>
          <w:szCs w:val="24"/>
        </w:rPr>
        <w:t xml:space="preserve"> </w:t>
      </w:r>
      <w:r>
        <w:rPr>
          <w:rFonts w:ascii="楷体" w:eastAsia="楷体" w:hAnsi="楷体"/>
          <w:sz w:val="24"/>
          <w:szCs w:val="24"/>
        </w:rPr>
        <w:t xml:space="preserve"> </w:t>
      </w:r>
      <w:bookmarkStart w:id="0" w:name="_GoBack"/>
      <w:bookmarkEnd w:id="0"/>
      <w:r w:rsidRPr="00C9092C">
        <w:rPr>
          <w:rFonts w:ascii="楷体" w:eastAsia="楷体" w:hAnsi="楷体" w:hint="eastAsia"/>
          <w:sz w:val="24"/>
          <w:szCs w:val="24"/>
        </w:rPr>
        <w:t>当学生在未来的人生旅途中，再次遇见山水、遇见月夜时，能想起郦道元的壮阔、苏轼的从容，能从这些古老的文字中获得慰藉与力量，这便是我们教学的真正价值。让山水小品文的意蕴，成为学生成长路上的一抹精神底色，让他们在传承文化的同时，成为有温度、有情怀的中国人。</w:t>
      </w:r>
    </w:p>
    <w:sectPr w:rsidR="00611D09" w:rsidRPr="00C9092C" w:rsidSect="00C9092C">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471"/>
    <w:rsid w:val="00031948"/>
    <w:rsid w:val="002D3A2F"/>
    <w:rsid w:val="003D509B"/>
    <w:rsid w:val="004C583C"/>
    <w:rsid w:val="004D5246"/>
    <w:rsid w:val="00611D09"/>
    <w:rsid w:val="00B97471"/>
    <w:rsid w:val="00C9092C"/>
    <w:rsid w:val="00F005BE"/>
    <w:rsid w:val="00FE6150"/>
    <w:rsid w:val="095962AF"/>
    <w:rsid w:val="28252C72"/>
    <w:rsid w:val="2DFC3753"/>
    <w:rsid w:val="38813BA9"/>
    <w:rsid w:val="3DE10F98"/>
    <w:rsid w:val="598B1F43"/>
    <w:rsid w:val="71E0053A"/>
    <w:rsid w:val="74186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9A50E"/>
  <w15:docId w15:val="{E4DE2CCE-FC71-4ED9-95DF-EB31CCFAD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1297</Characters>
  <Application>Microsoft Office Word</Application>
  <DocSecurity>0</DocSecurity>
  <Lines>10</Lines>
  <Paragraphs>3</Paragraphs>
  <ScaleCrop>false</ScaleCrop>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Think</cp:lastModifiedBy>
  <cp:revision>2</cp:revision>
  <dcterms:created xsi:type="dcterms:W3CDTF">2026-01-27T09:06:00Z</dcterms:created>
  <dcterms:modified xsi:type="dcterms:W3CDTF">2026-01-27T09:06:00Z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802EEBDCB06D482FBEA92404517E014E</vt:lpwstr>
  </property>
  <property fmtid="{D5CDD505-2E9C-101B-9397-08002B2CF9AE}" pid="4" name="KSOTemplateDocerSaveRecord">
    <vt:lpwstr>eyJoZGlkIjoiYjgzYTY5ZGI3OTBjN2E4NmE1YTVkMWY1YWY3M2M4MzciLCJ1c2VySWQiOiI4MDE2MjgyODEifQ==</vt:lpwstr>
  </property>
</Properties>
</file>