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统筹琐碎事务，筑牢</w:t>
      </w:r>
      <w:r>
        <w:rPr>
          <w:rFonts w:hint="eastAsia" w:ascii="微软雅黑" w:hAnsi="微软雅黑" w:eastAsia="微软雅黑" w:cs="微软雅黑"/>
          <w:lang w:val="en-US" w:eastAsia="zh-CN"/>
        </w:rPr>
        <w:t>工作</w:t>
      </w:r>
      <w:r>
        <w:rPr>
          <w:rFonts w:hint="eastAsia" w:ascii="微软雅黑" w:hAnsi="微软雅黑" w:eastAsia="微软雅黑" w:cs="微软雅黑"/>
        </w:rPr>
        <w:t>根基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教务员的工作繁杂而琐碎，除了核心业务与专项工作外，大量日常琐碎事务的处理，是保障教务处乃至全校教学工作正常运转的“润滑剂”。作为同时兼顾教务、招生、团委多重职责的工作人员，我始终坚持“事事有回应、件件有着落、凡事有交代”的工作原则，统筹协调各项琐碎事务，以耐心、细心、责任心做好服务保障工作，用点滴行动筑牢教学管理的基层根基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日常工作中，琐碎事务涵盖范围广、随机性强，既包括教务处内部的日常运维，也涉及与学校各部门、师生及家长的沟通对接。我积极配合校办开展各项综合性工作，主动承担跨部门协调任务。协助做好学校各类大型活动的组织筹备工作，如校园开放日、运动会、科技节活动等，负责前期对接、流程衔接、现场保障等事宜，确保活动有序推进。参与学校各类试卷文件的整理归档工作，按照档案管理规范，进行分类整理方便后续查阅与使用。同时，协助做好师生服务工作，解答师生关于教务、招生、招聘流程、校园管理等方面的疑问，协调处理师生反映的各类问题，尽力为师生排忧解难，营造和谐有序的教学环境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琐碎事务虽看似不起眼，却考验着工作者的统筹能力与抗压能力。在处理多项事务时，我学会了合理规划时间，按照工作的紧急程度与重要性进行排序，优先处理紧急且重要的任务，同时兼顾常规工作，避免出现工作遗漏或延误。面对繁杂的工作，始终保持冷静的心态，耐心细致地对待每一件小事，不推诿、不敷衍，确保各项事务处理到位。例如，在开学季、月考、期中考、期末考</w:t>
      </w:r>
      <w:bookmarkStart w:id="0" w:name="_GoBack"/>
      <w:bookmarkEnd w:id="0"/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等工作繁忙的关键节点，既要完成成绩分析、表格填报等核心工作，又要处理各类通知传达、各部门沟通等琐碎事务，我通过制定详细的工作清单，明确各项任务的完成时限与具体要求，统筹推进各项工作，确保忙而不乱、有序高效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  <w:lang w:val="en-US" w:eastAsia="zh-CN" w:bidi="ar"/>
        </w:rPr>
        <w:t>这段时间的工作让我深刻体会到，教务工作没有惊天动地的大事，却需要在每一件琐碎事务中坚守初心、践行责任。今后，我将进一步提升统筹协调能力，优化工作方法，细化工作流程，将琐碎事务标准化、规范化，提高工作效率；同时，始终保持积极主动的工作态度，增强服务意识，用心做好每一件小事，用实际行动为教务处工作的高效运转、为学校教学质量的稳步提升提供坚实保障。在多重角色的历练中不断成长，努力成为一名全能型、服务型的教务工作者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微软雅黑" w:hAnsi="微软雅黑" w:eastAsia="微软雅黑" w:cs="微软雅黑"/>
        </w:rPr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09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2026-01-27T13:26:53Z</dcterms:created>
  <dc:creator>Administrator</dc:creator>
  <cp:lastModifiedBy>柳丝琪</cp:lastModifiedBy>
  <dcterms:modified xsi:type="dcterms:W3CDTF">2026-01-27T13:31:54Z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