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FDC660">
      <w:pPr>
        <w:pStyle w:val="2"/>
        <w:keepNext w:val="0"/>
        <w:keepLines w:val="0"/>
        <w:widowControl/>
        <w:suppressLineNumbers w:val="0"/>
        <w:shd w:val="clear" w:fill="FFFFFF"/>
        <w:spacing w:before="240" w:beforeAutospacing="0" w:after="240" w:afterAutospacing="0" w:line="12" w:lineRule="atLeast"/>
        <w:ind w:left="0" w:right="0" w:firstLine="0"/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191B1F"/>
          <w:spacing w:val="0"/>
          <w:sz w:val="44"/>
          <w:szCs w:val="44"/>
          <w:shd w:val="clear" w:fill="FFFFFF"/>
        </w:rPr>
        <w:t>自然之教：《爱弥儿》——在规训洪流中守护童年的神圣律动</w:t>
      </w:r>
    </w:p>
    <w:p w14:paraId="04E5D8F0">
      <w:pPr>
        <w:rPr>
          <w:rFonts w:hint="eastAsia" w:ascii="宋体" w:hAnsi="宋体" w:eastAsia="宋体" w:cs="宋体"/>
          <w:sz w:val="24"/>
          <w:szCs w:val="24"/>
        </w:rPr>
      </w:pPr>
    </w:p>
    <w:p w14:paraId="6387437B"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当代教育焦虑的浓雾深处，无数幼小灵魂被裹挟进一场无休止的竞赛。幼儿园的墙壁上张贴着“赢在起点”的标语，小学生的书包里塞满奥数与英语教材，童年的晨曦尚未完全展露，便被知识的重负压弯了脊梁。当此之时，让-雅克·卢梭于1762年写就的《爱弥儿》如同一道穿越时空的强光，刺破功利主义的尘霾，重新映照出童年应有的澄澈与尊严。这并非一本寻常的教育手册，而是一部以自然为经、以人性为纬的生命启示录，一部对童年神圣性饱含敬畏的哲学宣言。</w:t>
      </w:r>
    </w:p>
    <w:p w14:paraId="2623EBD9"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卢梭教育哲学的核心基石，是对一切人为扭曲与强制灌输的彻底反叛。他发出振聋发聩的宣言：“教育就是习惯的养成。”但这习惯绝非外界粗暴的刻印，而是儿童内在天性与外在环境自然交互中舒展的生命轨迹。最令人震撼的莫过于他所提出的“消极教育”理念——在儿童理性尚未觉醒的十二岁之前，应远离书本知识的填鸭灌输，远离僵化的道德戒律说教。教育者的神圣使命在于守护那簇微弱的“自然之火”，耐心等待其内在生命力的觉醒，保护稚嫩心灵免受社会偏见与成人世界功利法则的过早侵染。卢梭痛陈：“误用光阴比虚掷光阴损失更大，教育错了的儿童比未受教育的儿童离智慧更远。”这句惊世箴言，直指当下幼儿园便塞满拼音卡、算术题的荒诞现实，尖锐批判了将鲜活生命异化为知识容器的教育之痛。</w:t>
      </w:r>
    </w:p>
    <w:p w14:paraId="53AD349B"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《爱弥儿》不仅是一部教育指南，更是一曲对“自然人”的深情礼赞与对生命内在力量的虔诚信仰。卢梭将他的理想学生置于森林与原野的广袤课堂中，在劳作、观察与身体的磨砺中学习。他坚信“感觉经验是理性唯一的向导”，让孩童用双手触碰火的灼热、感受石头的坚硬、观察植物从萌芽到凋零的完整历程，在真实而深刻的体验中唤醒沉睡的理性。当爱弥儿因顽皮打破窗玻璃而不得不忍受刺骨寒风时，卢梭并未施以空洞的道德训斥或人为责罚，而是让自然结果的惩罚本身成为最深刻的教师——寒风带来的真实不适远胜于千言万语的说教。这是一种超越抽象规训的生命教育，其精髓在于尊重个体行动的自主性与其必然结果之间的深刻联系，在自然法则的无情与公正中，培育责任意识的萌芽。</w:t>
      </w:r>
    </w:p>
    <w:p w14:paraId="3C4B7145"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然而，《爱弥儿》的璀璨光辉下亦有其时代的阴影与内在的张力。书中对女性角色“苏菲”的教育构想，明显烙印着十八世纪性别观念的深深局限。苏菲最终被塑造成爱弥儿温顺的伴侣与家庭助手，其教育目标被框定在“取悦丈夫、管理家务”的狭窄范畴内，卢梭声称“妇女永远应该从属于男子”，这与其倡导的个人自由与天性发展形成了刺眼矛盾。更为深刻的困境则在于其核心命题的二元对立：卢梭既渴望培养一个不被社会偏见所污染、葆有独立天性与自由思考的“自然人”，又清醒地认识到人终究要进入社会关系网络并承担“公民”角色。他试图通过精心设计的“社会契约”过渡来解决这一矛盾，但如何能在顺应儿童内在自然生长律动的同时，有效引导其融入并改造外部社会？这一根本难题，恰恰映照出教育永恒的、几乎无解的困境：个体自由天性与社会规训要求之间那永恒的拉锯。法国社会学家涂尔干后来对此进行了深刻反思，指出教育本质上必然包含“系统社会化”的一面，这是卢梭理想中未能充分正视的现实维度。</w:t>
      </w:r>
    </w:p>
    <w:p w14:paraId="1422F55D"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穿越二百五十余年的历史长廊，《爱弥儿》的呼声非但未曾褪色，反而在当代教育异化的喧嚣中愈发显得振聋发聩。当成人世界以“为你好”之名，用密不透风的日程表填满孩童的每一寸光阴，以单一的分数标尺丈量其生命的丰富维度，童年那内在的、神圣的生长节奏已被粗暴打断。卢梭的洞见如暮鼓晨钟：真正的教育智慧，乃是懂得守护童年的边界，允许生命依循其自身的神秘律动从容舒展。他早已明示：“大自然希望儿童在成人以前就要像儿童的样子。”这不仅是对童年价值的捍卫，更是对生命本真节奏的深刻敬畏。</w:t>
      </w:r>
    </w:p>
    <w:p w14:paraId="4C48737F"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技术理性日益膨胀、教育日益沦为效率工具的时代，《爱弥儿》所代表的自然教育观，其当代意义愈发凸显。它启示我们重新审视教育的本质——教育绝非工业流水线上的标准化生产，而是农业般的精耕细作。真正的教育者，是谦逊的园丁而非傲慢的雕塑家。园丁深谙每粒种子内蕴的独特基因图谱，他提供肥沃的土壤、适度的阳光雨露，耐心守望生命依循内在的密码破土、抽枝、绽放。他不会强行将玫瑰扭曲为松柏，因为他敬畏生命内部那不可亵渎的自然法则。</w:t>
      </w:r>
    </w:p>
    <w:p w14:paraId="31F9DB38"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卢梭在《爱弥儿》中埋藏着一个贯穿人类教育史的终极叩问：我们是在“唤醒”一个灵魂，还是在“塑造”一个产品？当教育背离了对生命自然节律的敬畏，当童年沦为满足成人期许的预备役，我们失去的远不止是当下的快乐，更是人类未来可能性的丰富光谱。《爱弥儿》的价值，正在于它是一面永恒的明镜，照见教育的迷途，也映出回归本真的路径——唯有放下控制的执念，俯身倾听生命内部那深邃而神秘的自然律动，教育才可能真正完成其最神圣的使命：唤醒沉睡的灵魂，守护生命按照其本来的样子，从容而自由地绽放。在这个意义上，卢梭的遗产是永恒的，它提醒每一代教育者：真正的智慧始于谦卑，始于对自然与童年那不可测度之奥秘的深深敬畏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JlOWI2ZjFjYWFjOTgzMDIzMGUxOTg0MjE2MWNjNDMifQ=="/>
  </w:docVars>
  <w:rsids>
    <w:rsidRoot w:val="00000000"/>
    <w:rsid w:val="48380679"/>
    <w:rsid w:val="5EAB07D8"/>
    <w:rsid w:val="7014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2031</Words>
  <Characters>2179</Characters>
  <Lines>0</Lines>
  <Paragraphs>0</Paragraphs>
  <TotalTime>7</TotalTime>
  <ScaleCrop>false</ScaleCrop>
  <LinksUpToDate>false</LinksUpToDate>
  <CharactersWithSpaces>2184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2024-07-08T07:51:00Z</dcterms:created>
  <dc:creator>shuch</dc:creator>
  <cp:lastModifiedBy>貪戀那縷陽光</cp:lastModifiedBy>
  <dcterms:modified xsi:type="dcterms:W3CDTF">2025-06-25T11:30:01Z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787AE8C1CE3946EF988FDBF143765351_12</vt:lpwstr>
  </property>
  <property fmtid="{D5CDD505-2E9C-101B-9397-08002B2CF9AE}" pid="4" name="KSOTemplateDocerSaveRecord">
    <vt:lpwstr>eyJoZGlkIjoiMTJlOWI2ZjFjYWFjOTgzMDIzMGUxOTg0MjE2MWNjNDMiLCJ1c2VySWQiOiI0ODY5MjE1NDIifQ==</vt:lpwstr>
  </property>
</Properties>
</file>