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2C57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>拒绝 “口头努力”，行动才是治愈焦虑的良药</w:t>
      </w:r>
    </w:p>
    <w:p w14:paraId="7E5146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很多人陷入持续性焦虑：立下满满学习计划、规划各种提升任务，却总停留在收藏、打卡、制定清单，很少真正落地执行。这种只停留在思想层面的努力，便是 “口头努力”。 空想只会放大不安，唯有落地行动能化解内耗。不用追求一次性完成全部目标，从小任务入手，今日事今日毕，在实操中一点点积累底气。 与其反复担忧未来，不如立刻动手做好当下一件小事。</w:t>
      </w:r>
      <w:bookmarkStart w:id="0" w:name="_GoBack"/>
      <w:bookmarkEnd w:id="0"/>
    </w:p>
    <w:p w14:paraId="52D256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3680" w:firstLineChars="1000"/>
        <w:jc w:val="left"/>
        <w:rPr>
          <w:rFonts w:hint="eastAsia" w:ascii="Microsoft YaHei UI" w:hAnsi="Microsoft YaHei UI" w:eastAsia="Microsoft YaHei UI" w:cs="Microsoft YaHei UI"/>
          <w:b w:val="0"/>
          <w:bCs w:val="0"/>
          <w:i w:val="0"/>
          <w:iCs w:val="0"/>
          <w:caps w:val="0"/>
          <w:color w:val="000000"/>
          <w:spacing w:val="24"/>
          <w:kern w:val="0"/>
          <w:sz w:val="32"/>
          <w:szCs w:val="32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00942E0D"/>
    <w:rsid w:val="18ED5373"/>
    <w:rsid w:val="208D02F8"/>
    <w:rsid w:val="25AA4F2B"/>
    <w:rsid w:val="2A5B7137"/>
    <w:rsid w:val="3131256C"/>
    <w:rsid w:val="53A45374"/>
    <w:rsid w:val="5E0C5358"/>
    <w:rsid w:val="6D2B5EDE"/>
    <w:rsid w:val="718D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235</Characters>
  <Lines>0</Lines>
  <Paragraphs>0</Paragraphs>
  <TotalTime>13</TotalTime>
  <ScaleCrop>false</ScaleCrop>
  <LinksUpToDate>false</LinksUpToDate>
  <CharactersWithSpaces>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2026-07-07T00:58:01Z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D42AE65160BF46D2A7CDCB9EF9192141_13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