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0C1D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center"/>
        <w:textAlignment w:val="auto"/>
        <w:rPr>
          <w:rFonts w:hint="default" w:ascii="微软雅黑" w:hAnsi="微软雅黑" w:eastAsia="微软雅黑"/>
          <w:sz w:val="32"/>
          <w:szCs w:val="21"/>
          <w:lang w:val="en-US" w:eastAsia="zh-CN"/>
        </w:rPr>
      </w:pPr>
      <w:r>
        <w:rPr>
          <w:rFonts w:hint="eastAsia" w:ascii="微软雅黑" w:hAnsi="微软雅黑" w:eastAsia="微软雅黑"/>
          <w:sz w:val="32"/>
          <w:szCs w:val="21"/>
        </w:rPr>
        <w:t>初中生</w:t>
      </w:r>
      <w:r>
        <w:rPr>
          <w:rFonts w:hint="eastAsia" w:ascii="微软雅黑" w:hAnsi="微软雅黑" w:eastAsia="微软雅黑"/>
          <w:sz w:val="32"/>
          <w:szCs w:val="21"/>
          <w:lang w:val="en-US" w:eastAsia="zh-CN"/>
        </w:rPr>
        <w:t>需要重点培养</w:t>
      </w:r>
      <w:r>
        <w:rPr>
          <w:rFonts w:hint="eastAsia" w:ascii="微软雅黑" w:hAnsi="微软雅黑" w:eastAsia="微软雅黑"/>
          <w:sz w:val="32"/>
          <w:szCs w:val="21"/>
        </w:rPr>
        <w:t>的</w:t>
      </w:r>
      <w:r>
        <w:rPr>
          <w:rFonts w:hint="eastAsia" w:ascii="微软雅黑" w:hAnsi="微软雅黑" w:eastAsia="微软雅黑"/>
          <w:sz w:val="32"/>
          <w:szCs w:val="21"/>
          <w:lang w:val="en-US" w:eastAsia="zh-CN"/>
        </w:rPr>
        <w:t>几个</w:t>
      </w:r>
      <w:r>
        <w:rPr>
          <w:rFonts w:hint="eastAsia" w:ascii="微软雅黑" w:hAnsi="微软雅黑" w:eastAsia="微软雅黑"/>
          <w:sz w:val="32"/>
          <w:szCs w:val="21"/>
        </w:rPr>
        <w:t>数学能力</w:t>
      </w:r>
      <w:r>
        <w:rPr>
          <w:rFonts w:hint="eastAsia" w:ascii="微软雅黑" w:hAnsi="微软雅黑" w:eastAsia="微软雅黑"/>
          <w:sz w:val="32"/>
          <w:szCs w:val="21"/>
          <w:lang w:val="en-US" w:eastAsia="zh-CN"/>
        </w:rPr>
        <w:t xml:space="preserve">  </w:t>
      </w:r>
      <w:bookmarkStart w:id="0" w:name="_GoBack"/>
      <w:bookmarkEnd w:id="0"/>
    </w:p>
    <w:p w14:paraId="76303F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hint="eastAsia" w:ascii="微软雅黑" w:hAnsi="微软雅黑" w:eastAsia="微软雅黑" w:cs="Times New Roman"/>
          <w:sz w:val="24"/>
          <w:szCs w:val="18"/>
        </w:rPr>
      </w:pPr>
      <w:r>
        <w:rPr>
          <w:rFonts w:hint="eastAsia" w:ascii="微软雅黑" w:hAnsi="微软雅黑" w:eastAsia="微软雅黑"/>
          <w:sz w:val="24"/>
          <w:szCs w:val="18"/>
        </w:rPr>
        <w:t>一、</w:t>
      </w:r>
      <w:r>
        <w:rPr>
          <w:rFonts w:ascii="微软雅黑" w:hAnsi="微软雅黑" w:eastAsia="微软雅黑"/>
          <w:sz w:val="24"/>
          <w:szCs w:val="18"/>
        </w:rPr>
        <w:t>数学运算能力</w:t>
      </w:r>
      <w:r>
        <w:rPr>
          <w:rFonts w:hint="eastAsia" w:ascii="微软雅黑" w:hAnsi="微软雅黑" w:eastAsia="微软雅黑"/>
          <w:sz w:val="24"/>
          <w:szCs w:val="18"/>
        </w:rPr>
        <w:t>是从小学就开始培养的，包括计算能力和几何运算能力。其中计算能力仅指数据计算包括加、减、乘、除、乘方、开方，几何运算能力包括平移，旋转、对称、压伸、相似、位似等变换.在初中阶段需达到的目标为：①运算正确：包括运算结果无误，明确运算的理论依据，明确运</w:t>
      </w:r>
      <w:r>
        <w:rPr>
          <w:rFonts w:hint="eastAsia" w:ascii="微软雅黑" w:hAnsi="微软雅黑" w:eastAsia="微软雅黑" w:cs="Times New Roman"/>
          <w:sz w:val="24"/>
          <w:szCs w:val="18"/>
        </w:rPr>
        <w:t>算过程；②运算迅速：包括熟练速度快；③运算简洁合理的过程.</w:t>
      </w:r>
    </w:p>
    <w:p w14:paraId="42217C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ascii="微软雅黑" w:hAnsi="微软雅黑" w:eastAsia="微软雅黑" w:cs="Times New Roman"/>
          <w:sz w:val="24"/>
          <w:szCs w:val="18"/>
        </w:rPr>
      </w:pPr>
      <w:r>
        <w:rPr>
          <w:rFonts w:hint="eastAsia" w:ascii="微软雅黑" w:hAnsi="微软雅黑" w:eastAsia="微软雅黑" w:cs="Times New Roman"/>
          <w:sz w:val="24"/>
          <w:szCs w:val="18"/>
        </w:rPr>
        <w:t>二、</w:t>
      </w:r>
      <w:r>
        <w:rPr>
          <w:rFonts w:ascii="微软雅黑" w:hAnsi="微软雅黑" w:eastAsia="微软雅黑" w:cs="Times New Roman"/>
          <w:sz w:val="24"/>
          <w:szCs w:val="18"/>
        </w:rPr>
        <w:t>数学语言与符号表达能力</w:t>
      </w:r>
      <w:r>
        <w:rPr>
          <w:rFonts w:hint="eastAsia" w:ascii="微软雅黑" w:hAnsi="微软雅黑" w:eastAsia="微软雅黑" w:cs="Times New Roman"/>
          <w:sz w:val="24"/>
          <w:szCs w:val="18"/>
        </w:rPr>
        <w:t>是初中与小学一个明显的区别，初中阶段重视用字母表示数、图形规律、进行推理等，注重利用数学语言表达，主要体现在代数式、方程、函数及其几何中的说理等.在初中阶段需达到的目标为：准确的利用数学语言表示量之间的关系，有条理性的进行推理证明.</w:t>
      </w:r>
    </w:p>
    <w:p w14:paraId="230878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hint="eastAsia" w:ascii="微软雅黑" w:hAnsi="微软雅黑" w:eastAsia="微软雅黑" w:cs="Times New Roman"/>
          <w:sz w:val="24"/>
          <w:szCs w:val="18"/>
          <w:lang w:val="en-US" w:eastAsia="zh-CN"/>
        </w:rPr>
      </w:pPr>
      <w:r>
        <w:rPr>
          <w:rFonts w:hint="eastAsia" w:ascii="微软雅黑" w:hAnsi="微软雅黑" w:eastAsia="微软雅黑" w:cs="Times New Roman"/>
          <w:sz w:val="24"/>
          <w:szCs w:val="18"/>
          <w:lang w:val="en-US" w:eastAsia="zh-CN"/>
        </w:rPr>
        <w:t>三</w:t>
      </w:r>
      <w:r>
        <w:rPr>
          <w:rFonts w:hint="eastAsia" w:ascii="微软雅黑" w:hAnsi="微软雅黑" w:eastAsia="微软雅黑" w:cs="Times New Roman"/>
          <w:sz w:val="24"/>
          <w:szCs w:val="18"/>
        </w:rPr>
        <w:t>、</w:t>
      </w:r>
      <w:r>
        <w:rPr>
          <w:rFonts w:ascii="微软雅黑" w:hAnsi="微软雅黑" w:eastAsia="微软雅黑" w:cs="Times New Roman"/>
          <w:sz w:val="24"/>
          <w:szCs w:val="18"/>
        </w:rPr>
        <w:t>数据处理能力</w:t>
      </w:r>
      <w:r>
        <w:rPr>
          <w:rFonts w:hint="eastAsia" w:ascii="微软雅黑" w:hAnsi="微软雅黑" w:eastAsia="微软雅黑" w:cs="Times New Roman"/>
          <w:sz w:val="24"/>
          <w:szCs w:val="18"/>
        </w:rPr>
        <w:t>主要体现的数据的收集与整理中，初中数学中统计知识占有了一定的比例，这就要求学生具备数据的收集与整理的能力，通过这些过程，从而更加直观的解决问题.</w:t>
      </w:r>
      <w:r>
        <w:rPr>
          <w:rFonts w:hint="eastAsia" w:ascii="微软雅黑" w:hAnsi="微软雅黑" w:eastAsia="微软雅黑" w:cs="Times New Roman"/>
          <w:sz w:val="24"/>
          <w:szCs w:val="18"/>
          <w:lang w:val="en-US" w:eastAsia="zh-CN"/>
        </w:rPr>
        <w:t xml:space="preserve"> </w:t>
      </w:r>
    </w:p>
    <w:p w14:paraId="0E5DE1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hint="eastAsia" w:ascii="微软雅黑" w:hAnsi="微软雅黑" w:eastAsia="微软雅黑" w:cs="Times New Roman"/>
          <w:sz w:val="24"/>
          <w:szCs w:val="18"/>
        </w:rPr>
      </w:pPr>
      <w:r>
        <w:rPr>
          <w:rFonts w:hint="eastAsia" w:ascii="微软雅黑" w:hAnsi="微软雅黑" w:eastAsia="微软雅黑" w:cs="Times New Roman"/>
          <w:sz w:val="24"/>
          <w:szCs w:val="18"/>
          <w:lang w:val="en-US" w:eastAsia="zh-CN"/>
        </w:rPr>
        <w:t>四</w:t>
      </w:r>
      <w:r>
        <w:rPr>
          <w:rFonts w:hint="eastAsia" w:ascii="微软雅黑" w:hAnsi="微软雅黑" w:eastAsia="微软雅黑" w:cs="Times New Roman"/>
          <w:sz w:val="24"/>
          <w:szCs w:val="18"/>
        </w:rPr>
        <w:t>、</w:t>
      </w:r>
      <w:r>
        <w:rPr>
          <w:rFonts w:ascii="微软雅黑" w:hAnsi="微软雅黑" w:eastAsia="微软雅黑" w:cs="Times New Roman"/>
          <w:sz w:val="24"/>
          <w:szCs w:val="18"/>
        </w:rPr>
        <w:t>逻辑推理与判断能力</w:t>
      </w:r>
      <w:r>
        <w:rPr>
          <w:rFonts w:hint="eastAsia" w:ascii="微软雅黑" w:hAnsi="微软雅黑" w:eastAsia="微软雅黑" w:cs="Times New Roman"/>
          <w:sz w:val="24"/>
          <w:szCs w:val="18"/>
        </w:rPr>
        <w:t>是指包含概念判断推理等基本思维形式和运用比较、类比、归纳、演绎、概括与抽象，分析与综合等常用的思维方法.在初中阶段需达到的目标为：使学生具有一定的思维能力能遵循思维规律，运用逻辑思维形式、思维方法，明确使用数学概念，正确的恰当运用数学判断，作出合乎逻辑的思维论证，运用数学知识技能作到，不管是对概念的理解，数和式以及变式的运算，图形的划法、做法、变形，命题的论证，必须作到因果分明，严谨推理，思维清晰，有理有据.</w:t>
      </w:r>
    </w:p>
    <w:p w14:paraId="490325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ascii="微软雅黑" w:hAnsi="微软雅黑" w:eastAsia="微软雅黑" w:cs="Times New Roman"/>
          <w:sz w:val="24"/>
          <w:szCs w:val="18"/>
        </w:rPr>
      </w:pPr>
      <w:r>
        <w:rPr>
          <w:rFonts w:hint="eastAsia" w:ascii="微软雅黑" w:hAnsi="微软雅黑" w:eastAsia="微软雅黑" w:cs="Times New Roman"/>
          <w:sz w:val="24"/>
          <w:szCs w:val="18"/>
          <w:lang w:val="en-US" w:eastAsia="zh-CN"/>
        </w:rPr>
        <w:t>五</w:t>
      </w:r>
      <w:r>
        <w:rPr>
          <w:rFonts w:hint="eastAsia" w:ascii="微软雅黑" w:hAnsi="微软雅黑" w:eastAsia="微软雅黑" w:cs="Times New Roman"/>
          <w:sz w:val="24"/>
          <w:szCs w:val="18"/>
        </w:rPr>
        <w:t>、</w:t>
      </w:r>
      <w:r>
        <w:rPr>
          <w:rFonts w:ascii="微软雅黑" w:hAnsi="微软雅黑" w:eastAsia="微软雅黑" w:cs="Times New Roman"/>
          <w:sz w:val="24"/>
          <w:szCs w:val="18"/>
        </w:rPr>
        <w:t>空间想象能力：大脑通过观察、触摸，以及实践经验得到的一种能思考物体形状、结构、大小、轻重、质地、位置关系的思维能力</w:t>
      </w:r>
      <w:r>
        <w:rPr>
          <w:rFonts w:hint="eastAsia" w:ascii="微软雅黑" w:hAnsi="微软雅黑" w:eastAsia="微软雅黑" w:cs="Times New Roman"/>
          <w:sz w:val="24"/>
          <w:szCs w:val="18"/>
        </w:rPr>
        <w:t>.</w:t>
      </w:r>
      <w:r>
        <w:rPr>
          <w:rFonts w:ascii="微软雅黑" w:hAnsi="微软雅黑" w:eastAsia="微软雅黑" w:cs="Times New Roman"/>
          <w:sz w:val="24"/>
          <w:szCs w:val="18"/>
        </w:rPr>
        <w:t>包括：画图、读图，看图表达、语言翻译成图；从复杂的图形中找出所需要的图形，从函数图象中找出或者想象出函数的基本性质、以及方程的性质。</w:t>
      </w:r>
    </w:p>
    <w:p w14:paraId="48AE50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500" w:line="312" w:lineRule="auto"/>
        <w:ind w:firstLine="480" w:firstLineChars="200"/>
        <w:textAlignment w:val="auto"/>
        <w:rPr>
          <w:rFonts w:hint="eastAsia" w:ascii="微软雅黑" w:hAnsi="微软雅黑" w:eastAsia="微软雅黑" w:cs="Times New Roman"/>
          <w:sz w:val="24"/>
          <w:szCs w:val="18"/>
        </w:rPr>
      </w:pPr>
      <w:r>
        <w:rPr>
          <w:rFonts w:hint="eastAsia" w:ascii="微软雅黑" w:hAnsi="微软雅黑" w:eastAsia="微软雅黑" w:cs="Times New Roman"/>
          <w:sz w:val="24"/>
          <w:szCs w:val="18"/>
          <w:lang w:val="en-US" w:eastAsia="zh-CN"/>
        </w:rPr>
        <w:t>六</w:t>
      </w:r>
      <w:r>
        <w:rPr>
          <w:rFonts w:hint="eastAsia" w:ascii="微软雅黑" w:hAnsi="微软雅黑" w:eastAsia="微软雅黑" w:cs="Times New Roman"/>
          <w:sz w:val="24"/>
          <w:szCs w:val="18"/>
        </w:rPr>
        <w:t>、抽象思维能力</w:t>
      </w:r>
      <w:r>
        <w:rPr>
          <w:rFonts w:hint="eastAsia" w:ascii="微软雅黑" w:hAnsi="微软雅黑" w:eastAsia="微软雅黑" w:cs="Times New Roman"/>
          <w:sz w:val="24"/>
          <w:szCs w:val="18"/>
          <w:lang w:eastAsia="zh-CN"/>
        </w:rPr>
        <w:t>：</w:t>
      </w:r>
      <w:r>
        <w:rPr>
          <w:rFonts w:hint="eastAsia" w:ascii="微软雅黑" w:hAnsi="微软雅黑" w:eastAsia="微软雅黑" w:cs="Times New Roman"/>
          <w:sz w:val="24"/>
          <w:szCs w:val="18"/>
        </w:rPr>
        <w:t>数学的最大特点是其抽象性，因而通过数学培养抽象思维能力是重要途径，数学思维是数学学习活动的核心，而要培养和发展学生的数学抽象思维能力.初中阶段以函数为主导的抽象思维能力的培养，是重中之重.让学生经历概念体系的形成、隐含条件的挖掘以及分析与综合的应用的过程，不仅使学生获得对数学的理解，而且在思维能力、情感态度与价值观等诸多方面得到进步和发展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4175" w:h="16838"/>
      <w:pgMar w:top="1440" w:right="1800" w:bottom="1440" w:left="1800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44C107">
    <w:pPr>
      <w:jc w:val="center"/>
      <w:rPr>
        <w:sz w:val="24"/>
      </w:rPr>
    </w:pPr>
    <w:r>
      <w:rPr>
        <w:sz w:val="24"/>
      </w:rPr>
      <w:t>--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2491E8">
    <w:pPr>
      <w:jc w:val="center"/>
      <w:rPr>
        <w:sz w:val="24"/>
      </w:rPr>
    </w:pPr>
    <w:r>
      <w:rPr>
        <w:sz w:val="24"/>
      </w:rPr>
      <w:t>--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04E936">
    <w:pPr>
      <w:jc w:val="center"/>
      <w:rPr>
        <w:sz w:val="24"/>
      </w:rPr>
    </w:pPr>
    <w:r>
      <w:rPr>
        <w:sz w:val="24"/>
      </w:rPr>
      <w:t>--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E09047">
    <w:pPr>
      <w:jc w:val="center"/>
      <w:rPr>
        <w:sz w:val="24"/>
      </w:rPr>
    </w:pPr>
    <w:r>
      <w:rPr>
        <w:sz w:val="24"/>
      </w:rPr>
      <w:t>--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BACBB9">
    <w:pPr>
      <w:jc w:val="center"/>
      <w:rPr>
        <w:sz w:val="24"/>
      </w:rPr>
    </w:pPr>
    <w:r>
      <w:rPr>
        <w:sz w:val="24"/>
      </w:rPr>
      <w:t>--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4D0BCD">
    <w:pPr>
      <w:jc w:val="center"/>
      <w:rPr>
        <w:sz w:val="24"/>
      </w:rPr>
    </w:pPr>
    <w:r>
      <w:rPr>
        <w:sz w:val="24"/>
      </w:rPr>
      <w:t>--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displayBackgroundShape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0ZTFkNTFhODFmYzMwNGZhYzYzN2YyYzgwZTNlODMifQ=="/>
  </w:docVars>
  <w:rsids>
    <w:rsidRoot w:val="00172A27"/>
    <w:rsid w:val="005242FA"/>
    <w:rsid w:val="0073345D"/>
    <w:rsid w:val="00A426E7"/>
    <w:rsid w:val="00A51536"/>
    <w:rsid w:val="00F140B8"/>
    <w:rsid w:val="00F72C7B"/>
    <w:rsid w:val="00FC178E"/>
    <w:rsid w:val="07336097"/>
    <w:rsid w:val="38783A20"/>
    <w:rsid w:val="3B5E258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qFormat="1" w:uiPriority="99" w:semiHidden="0" w:name="HTML Acronym"/>
    <w:lsdException w:uiPriority="99" w:name="HTML Address"/>
    <w:lsdException w:qFormat="1" w:uiPriority="99" w:semiHidden="0" w:name="HTML Cite"/>
    <w:lsdException w:uiPriority="99" w:semiHidden="0" w:name="HTML Code"/>
    <w:lsdException w:qFormat="1" w:uiPriority="99" w:semiHidden="0" w:name="HTML Definition"/>
    <w:lsdException w:qFormat="1" w:uiPriority="99" w:semiHidden="0" w:name="HTML Keyboard"/>
    <w:lsdException w:uiPriority="99" w:name="HTML Preformatted"/>
    <w:lsdException w:qFormat="1" w:uiPriority="99" w:semiHidden="0" w:name="HTML Sample"/>
    <w:lsdException w:uiPriority="99" w:name="HTML Typewriter"/>
    <w:lsdException w:qFormat="1" w:uiPriority="99" w:semiHidden="0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color w:val="161616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43"/>
    <w:qFormat/>
    <w:uiPriority w:val="9"/>
    <w:pPr>
      <w:spacing w:after="500" w:line="288" w:lineRule="auto"/>
      <w:jc w:val="left"/>
      <w:outlineLvl w:val="0"/>
    </w:pPr>
    <w:rPr>
      <w:rFonts w:ascii="微软雅黑" w:hAnsi="微软雅黑" w:eastAsia="微软雅黑"/>
      <w:b/>
      <w:bCs/>
      <w:sz w:val="30"/>
      <w:szCs w:val="44"/>
    </w:rPr>
  </w:style>
  <w:style w:type="paragraph" w:styleId="3">
    <w:name w:val="heading 2"/>
    <w:basedOn w:val="1"/>
    <w:next w:val="1"/>
    <w:link w:val="44"/>
    <w:semiHidden/>
    <w:unhideWhenUsed/>
    <w:qFormat/>
    <w:uiPriority w:val="9"/>
    <w:pPr>
      <w:spacing w:after="500" w:line="288" w:lineRule="auto"/>
      <w:jc w:val="left"/>
      <w:outlineLvl w:val="1"/>
    </w:pPr>
    <w:rPr>
      <w:rFonts w:ascii="微软雅黑" w:hAnsi="微软雅黑" w:eastAsia="微软雅黑" w:cs="Times New Roman"/>
      <w:b/>
      <w:bCs/>
      <w:sz w:val="27"/>
      <w:szCs w:val="32"/>
    </w:rPr>
  </w:style>
  <w:style w:type="paragraph" w:styleId="4">
    <w:name w:val="heading 3"/>
    <w:basedOn w:val="1"/>
    <w:next w:val="1"/>
    <w:link w:val="45"/>
    <w:semiHidden/>
    <w:unhideWhenUsed/>
    <w:qFormat/>
    <w:uiPriority w:val="9"/>
    <w:pPr>
      <w:spacing w:after="500" w:line="288" w:lineRule="auto"/>
      <w:jc w:val="left"/>
      <w:outlineLvl w:val="2"/>
    </w:pPr>
    <w:rPr>
      <w:rFonts w:ascii="微软雅黑" w:hAnsi="微软雅黑" w:eastAsia="微软雅黑"/>
      <w:b/>
      <w:bCs/>
      <w:sz w:val="27"/>
      <w:szCs w:val="32"/>
    </w:rPr>
  </w:style>
  <w:style w:type="character" w:default="1" w:styleId="9">
    <w:name w:val="Default Paragraph Font"/>
    <w:uiPriority w:val="0"/>
  </w:style>
  <w:style w:type="table" w:default="1" w:styleId="8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7">
    <w:name w:val="Normal (Web)"/>
    <w:basedOn w:val="1"/>
    <w:unhideWhenUsed/>
    <w:qFormat/>
    <w:uiPriority w:val="99"/>
    <w:rPr>
      <w:sz w:val="24"/>
    </w:rPr>
  </w:style>
  <w:style w:type="character" w:styleId="10">
    <w:name w:val="Strong"/>
    <w:qFormat/>
    <w:uiPriority w:val="22"/>
    <w:rPr>
      <w:b/>
    </w:rPr>
  </w:style>
  <w:style w:type="character" w:styleId="11">
    <w:name w:val="FollowedHyperlink"/>
    <w:unhideWhenUsed/>
    <w:qFormat/>
    <w:uiPriority w:val="99"/>
    <w:rPr>
      <w:color w:val="555555"/>
      <w:u w:val="none"/>
    </w:rPr>
  </w:style>
  <w:style w:type="character" w:styleId="12">
    <w:name w:val="Emphasis"/>
    <w:qFormat/>
    <w:uiPriority w:val="20"/>
    <w:rPr>
      <w:i/>
    </w:rPr>
  </w:style>
  <w:style w:type="character" w:styleId="13">
    <w:name w:val="HTML Definition"/>
    <w:unhideWhenUsed/>
    <w:qFormat/>
    <w:uiPriority w:val="99"/>
  </w:style>
  <w:style w:type="character" w:styleId="14">
    <w:name w:val="HTML Acronym"/>
    <w:unhideWhenUsed/>
    <w:qFormat/>
    <w:uiPriority w:val="99"/>
  </w:style>
  <w:style w:type="character" w:styleId="15">
    <w:name w:val="HTML Variable"/>
    <w:unhideWhenUsed/>
    <w:qFormat/>
    <w:uiPriority w:val="99"/>
  </w:style>
  <w:style w:type="character" w:styleId="16">
    <w:name w:val="Hyperlink"/>
    <w:unhideWhenUsed/>
    <w:qFormat/>
    <w:uiPriority w:val="99"/>
    <w:rPr>
      <w:color w:val="555555"/>
      <w:u w:val="none"/>
    </w:rPr>
  </w:style>
  <w:style w:type="character" w:styleId="17">
    <w:name w:val="HTML Code"/>
    <w:unhideWhenUsed/>
    <w:uiPriority w:val="99"/>
    <w:rPr>
      <w:rFonts w:hint="default" w:ascii="monospace" w:hAnsi="monospace" w:eastAsia="monospace" w:cs="monospace"/>
      <w:sz w:val="24"/>
      <w:szCs w:val="24"/>
    </w:rPr>
  </w:style>
  <w:style w:type="character" w:styleId="18">
    <w:name w:val="HTML Cite"/>
    <w:unhideWhenUsed/>
    <w:qFormat/>
    <w:uiPriority w:val="99"/>
  </w:style>
  <w:style w:type="character" w:styleId="19">
    <w:name w:val="HTML Keyboard"/>
    <w:unhideWhenUsed/>
    <w:qFormat/>
    <w:uiPriority w:val="99"/>
    <w:rPr>
      <w:rFonts w:hint="default" w:ascii="monospace" w:hAnsi="monospace" w:eastAsia="monospace" w:cs="monospace"/>
      <w:sz w:val="24"/>
      <w:szCs w:val="24"/>
    </w:rPr>
  </w:style>
  <w:style w:type="character" w:styleId="20">
    <w:name w:val="HTML Sample"/>
    <w:unhideWhenUsed/>
    <w:qFormat/>
    <w:uiPriority w:val="99"/>
    <w:rPr>
      <w:rFonts w:ascii="monospace" w:hAnsi="monospace" w:eastAsia="monospace" w:cs="monospace"/>
      <w:sz w:val="24"/>
      <w:szCs w:val="24"/>
    </w:rPr>
  </w:style>
  <w:style w:type="character" w:customStyle="1" w:styleId="21">
    <w:name w:val="no7"/>
    <w:basedOn w:val="9"/>
    <w:qFormat/>
    <w:uiPriority w:val="0"/>
  </w:style>
  <w:style w:type="character" w:customStyle="1" w:styleId="22">
    <w:name w:val="bds_more1"/>
    <w:qFormat/>
    <w:uiPriority w:val="0"/>
    <w:rPr>
      <w:rFonts w:hint="eastAsia" w:ascii="宋体" w:hAnsi="宋体" w:eastAsia="宋体" w:cs="宋体"/>
    </w:rPr>
  </w:style>
  <w:style w:type="character" w:customStyle="1" w:styleId="23">
    <w:name w:val="bds_nopic"/>
    <w:basedOn w:val="9"/>
    <w:qFormat/>
    <w:uiPriority w:val="0"/>
  </w:style>
  <w:style w:type="character" w:customStyle="1" w:styleId="24">
    <w:name w:val="t-tag"/>
    <w:qFormat/>
    <w:uiPriority w:val="0"/>
    <w:rPr>
      <w:color w:val="FFFFFF"/>
      <w:sz w:val="18"/>
      <w:szCs w:val="18"/>
      <w:shd w:val="clear" w:color="auto" w:fill="FE8833"/>
    </w:rPr>
  </w:style>
  <w:style w:type="character" w:customStyle="1" w:styleId="25">
    <w:name w:val="top-icon"/>
    <w:basedOn w:val="9"/>
    <w:qFormat/>
    <w:uiPriority w:val="0"/>
  </w:style>
  <w:style w:type="character" w:customStyle="1" w:styleId="26">
    <w:name w:val="bds_more2"/>
    <w:qFormat/>
    <w:uiPriority w:val="0"/>
  </w:style>
  <w:style w:type="character" w:customStyle="1" w:styleId="27">
    <w:name w:val="bds_nopic1"/>
    <w:basedOn w:val="9"/>
    <w:uiPriority w:val="0"/>
  </w:style>
  <w:style w:type="character" w:customStyle="1" w:styleId="28">
    <w:name w:val="ui-bz-bg-hover1"/>
    <w:basedOn w:val="9"/>
    <w:qFormat/>
    <w:uiPriority w:val="0"/>
  </w:style>
  <w:style w:type="character" w:customStyle="1" w:styleId="29">
    <w:name w:val="tip10"/>
    <w:uiPriority w:val="0"/>
    <w:rPr>
      <w:vanish/>
      <w:color w:val="FF0000"/>
      <w:sz w:val="18"/>
      <w:szCs w:val="18"/>
    </w:rPr>
  </w:style>
  <w:style w:type="character" w:customStyle="1" w:styleId="30">
    <w:name w:val="bds_nopic2"/>
    <w:basedOn w:val="9"/>
    <w:qFormat/>
    <w:uiPriority w:val="0"/>
  </w:style>
  <w:style w:type="character" w:customStyle="1" w:styleId="31">
    <w:name w:val="ui-bz-bg-hover"/>
    <w:qFormat/>
    <w:uiPriority w:val="0"/>
    <w:rPr>
      <w:shd w:val="clear" w:color="auto" w:fill="000000"/>
    </w:rPr>
  </w:style>
  <w:style w:type="character" w:customStyle="1" w:styleId="32">
    <w:name w:val="bds_more"/>
    <w:qFormat/>
    <w:uiPriority w:val="0"/>
  </w:style>
  <w:style w:type="character" w:customStyle="1" w:styleId="33">
    <w:name w:val="f-star"/>
    <w:qFormat/>
    <w:uiPriority w:val="0"/>
    <w:rPr>
      <w:color w:val="999999"/>
      <w:sz w:val="21"/>
      <w:szCs w:val="21"/>
    </w:rPr>
  </w:style>
  <w:style w:type="character" w:customStyle="1" w:styleId="34">
    <w:name w:val="ico-jiang"/>
    <w:basedOn w:val="9"/>
    <w:qFormat/>
    <w:uiPriority w:val="0"/>
  </w:style>
  <w:style w:type="character" w:customStyle="1" w:styleId="35">
    <w:name w:val="no62"/>
    <w:basedOn w:val="9"/>
    <w:qFormat/>
    <w:uiPriority w:val="0"/>
  </w:style>
  <w:style w:type="character" w:customStyle="1" w:styleId="36">
    <w:name w:val="my-class2"/>
    <w:basedOn w:val="9"/>
    <w:uiPriority w:val="0"/>
  </w:style>
  <w:style w:type="character" w:customStyle="1" w:styleId="37">
    <w:name w:val="my-notice1"/>
    <w:basedOn w:val="9"/>
    <w:uiPriority w:val="0"/>
  </w:style>
  <w:style w:type="character" w:customStyle="1" w:styleId="38">
    <w:name w:val="ico-jiang1"/>
    <w:basedOn w:val="9"/>
    <w:qFormat/>
    <w:uiPriority w:val="0"/>
  </w:style>
  <w:style w:type="character" w:customStyle="1" w:styleId="39">
    <w:name w:val="no5"/>
    <w:basedOn w:val="9"/>
    <w:uiPriority w:val="0"/>
  </w:style>
  <w:style w:type="character" w:customStyle="1" w:styleId="40">
    <w:name w:val="orange6"/>
    <w:uiPriority w:val="0"/>
    <w:rPr>
      <w:color w:val="3FB58F"/>
    </w:rPr>
  </w:style>
  <w:style w:type="character" w:customStyle="1" w:styleId="41">
    <w:name w:val="org_name2"/>
    <w:basedOn w:val="9"/>
    <w:uiPriority w:val="0"/>
  </w:style>
  <w:style w:type="character" w:customStyle="1" w:styleId="42">
    <w:name w:val="no42"/>
    <w:basedOn w:val="9"/>
    <w:uiPriority w:val="0"/>
  </w:style>
  <w:style w:type="character" w:customStyle="1" w:styleId="43">
    <w:name w:val="标题 1 字符"/>
    <w:link w:val="2"/>
    <w:uiPriority w:val="9"/>
    <w:rPr>
      <w:rFonts w:ascii="微软雅黑" w:hAnsi="微软雅黑" w:eastAsia="微软雅黑"/>
      <w:b/>
      <w:bCs/>
      <w:color w:val="161616"/>
      <w:kern w:val="2"/>
      <w:sz w:val="30"/>
      <w:szCs w:val="44"/>
    </w:rPr>
  </w:style>
  <w:style w:type="character" w:customStyle="1" w:styleId="44">
    <w:name w:val="标题 2 字符"/>
    <w:link w:val="3"/>
    <w:semiHidden/>
    <w:uiPriority w:val="9"/>
    <w:rPr>
      <w:rFonts w:ascii="微软雅黑" w:hAnsi="微软雅黑" w:eastAsia="微软雅黑" w:cs="Times New Roman"/>
      <w:b/>
      <w:bCs/>
      <w:color w:val="161616"/>
      <w:kern w:val="2"/>
      <w:sz w:val="27"/>
      <w:szCs w:val="32"/>
    </w:rPr>
  </w:style>
  <w:style w:type="character" w:customStyle="1" w:styleId="45">
    <w:name w:val="标题 3 字符"/>
    <w:link w:val="4"/>
    <w:semiHidden/>
    <w:uiPriority w:val="9"/>
    <w:rPr>
      <w:rFonts w:ascii="微软雅黑" w:hAnsi="微软雅黑" w:eastAsia="微软雅黑"/>
      <w:b/>
      <w:bCs/>
      <w:color w:val="161616"/>
      <w:kern w:val="2"/>
      <w:sz w:val="27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908</Words>
  <Characters>908</Characters>
  <Lines>6</Lines>
  <Paragraphs>1</Paragraphs>
  <TotalTime>10</TotalTime>
  <ScaleCrop>false</ScaleCrop>
  <LinksUpToDate>false</LinksUpToDate>
  <CharactersWithSpaces>909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2022-10-24T13:47:00Z</dcterms:created>
  <dc:creator>lenovo</dc:creator>
  <cp:lastModifiedBy>涛</cp:lastModifiedBy>
  <dcterms:modified xsi:type="dcterms:W3CDTF">2026-07-08T08:01:03Z</dcterms:modified>
  <dc:title>初中生应具备的数学能力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BC1B021AB8ED4C9E93DF58FA677AF1FF_13</vt:lpwstr>
  </property>
  <property fmtid="{D5CDD505-2E9C-101B-9397-08002B2CF9AE}" pid="4" name="KSOTemplateDocerSaveRecord">
    <vt:lpwstr>eyJoZGlkIjoiYmI0ZTFkNTFhODFmYzMwNGZhYzYzN2YyYzgwZTNlODMiLCJ1c2VySWQiOiI0MjYyOTI2MTMifQ==</vt:lpwstr>
  </property>
</Properties>
</file>