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AF9E3" w14:textId="0DFC8DDD" w:rsidR="00F479D0" w:rsidRDefault="003675CC" w:rsidP="0098049B">
      <w:pPr>
        <w:jc w:val="center"/>
        <w:rPr>
          <w:rFonts w:hint="eastAsia"/>
          <w:sz w:val="28"/>
          <w:szCs w:val="28"/>
        </w:rPr>
      </w:pPr>
      <w:r w:rsidRPr="0098049B">
        <w:rPr>
          <w:rFonts w:hint="eastAsia"/>
          <w:sz w:val="28"/>
          <w:szCs w:val="28"/>
        </w:rPr>
        <w:t>读《</w:t>
      </w:r>
      <w:r w:rsidR="00BD226F">
        <w:rPr>
          <w:rFonts w:ascii="Helvetica" w:hAnsi="Helvetica" w:cs="Helvetica" w:hint="eastAsia"/>
          <w:color w:val="333333"/>
          <w:sz w:val="28"/>
          <w:szCs w:val="28"/>
          <w:shd w:val="clear" w:color="auto" w:fill="FFFFFF"/>
        </w:rPr>
        <w:t>我们从哪里来—中国移民三千年</w:t>
      </w:r>
      <w:r w:rsidRPr="0098049B">
        <w:rPr>
          <w:rFonts w:hint="eastAsia"/>
          <w:sz w:val="28"/>
          <w:szCs w:val="28"/>
        </w:rPr>
        <w:t>》</w:t>
      </w:r>
    </w:p>
    <w:p w14:paraId="74104602" w14:textId="65E1C62C" w:rsidR="00742D7E" w:rsidRPr="00742D7E" w:rsidRDefault="00742D7E" w:rsidP="00742D7E">
      <w:pPr>
        <w:ind w:firstLineChars="200" w:firstLine="560"/>
        <w:jc w:val="left"/>
        <w:rPr>
          <w:rFonts w:hint="eastAsia"/>
          <w:sz w:val="28"/>
          <w:szCs w:val="28"/>
        </w:rPr>
      </w:pPr>
      <w:r w:rsidRPr="00742D7E">
        <w:rPr>
          <w:rFonts w:hint="eastAsia"/>
          <w:sz w:val="28"/>
          <w:szCs w:val="28"/>
        </w:rPr>
        <w:t>《我们从哪里来：中国移民三千年》是由著名历史学家葛剑雄撰写的一本讲中国几千年人口流动历史的书</w:t>
      </w:r>
      <w:r w:rsidRPr="00742D7E">
        <w:rPr>
          <w:rFonts w:ascii="Times New Roman" w:hAnsi="Times New Roman" w:cs="Times New Roman"/>
          <w:sz w:val="28"/>
          <w:szCs w:val="28"/>
        </w:rPr>
        <w:t>‌</w:t>
      </w:r>
      <w:r w:rsidRPr="00742D7E">
        <w:rPr>
          <w:rFonts w:ascii="等线" w:eastAsia="等线" w:hAnsi="等线" w:cs="等线" w:hint="eastAsia"/>
          <w:sz w:val="28"/>
          <w:szCs w:val="28"/>
        </w:rPr>
        <w:t>，</w:t>
      </w:r>
      <w:r>
        <w:rPr>
          <w:rFonts w:ascii="等线" w:eastAsia="等线" w:hAnsi="等线" w:cs="等线" w:hint="eastAsia"/>
          <w:sz w:val="28"/>
          <w:szCs w:val="28"/>
        </w:rPr>
        <w:t>由</w:t>
      </w:r>
      <w:r w:rsidRPr="00742D7E">
        <w:rPr>
          <w:rFonts w:ascii="等线" w:eastAsia="等线" w:hAnsi="等线" w:cs="等线" w:hint="eastAsia"/>
          <w:sz w:val="28"/>
          <w:szCs w:val="28"/>
        </w:rPr>
        <w:t>人民文学出版社在2026年2月出版。它主要回答的是历史上中国人如何通过迁移形成今天的分布格局，而不是人类从非洲起源的科学问题</w:t>
      </w:r>
      <w:r w:rsidRPr="00742D7E">
        <w:rPr>
          <w:sz w:val="28"/>
          <w:szCs w:val="28"/>
        </w:rPr>
        <w:t xml:space="preserve"> 。</w:t>
      </w:r>
      <w:r w:rsidRPr="00742D7E">
        <w:rPr>
          <w:rFonts w:ascii="Times New Roman" w:hAnsi="Times New Roman" w:cs="Times New Roman"/>
          <w:sz w:val="28"/>
          <w:szCs w:val="28"/>
        </w:rPr>
        <w:t>‌‌</w:t>
      </w:r>
    </w:p>
    <w:p w14:paraId="121C9241" w14:textId="4FEFD72E" w:rsidR="00742D7E" w:rsidRPr="00742D7E" w:rsidRDefault="00742D7E" w:rsidP="00742D7E">
      <w:pPr>
        <w:ind w:firstLineChars="200" w:firstLine="560"/>
        <w:jc w:val="left"/>
        <w:rPr>
          <w:rFonts w:hint="eastAsia"/>
          <w:sz w:val="28"/>
          <w:szCs w:val="28"/>
        </w:rPr>
      </w:pPr>
      <w:r w:rsidRPr="00742D7E">
        <w:rPr>
          <w:rFonts w:hint="eastAsia"/>
          <w:sz w:val="28"/>
          <w:szCs w:val="28"/>
        </w:rPr>
        <w:t>全书共七章</w:t>
      </w:r>
      <w:r>
        <w:rPr>
          <w:rFonts w:hint="eastAsia"/>
          <w:sz w:val="28"/>
          <w:szCs w:val="28"/>
        </w:rPr>
        <w:t>，</w:t>
      </w:r>
      <w:r w:rsidRPr="00742D7E">
        <w:rPr>
          <w:sz w:val="28"/>
          <w:szCs w:val="28"/>
        </w:rPr>
        <w:t>它聚焦中国数千年人口迁徙历史，选取代表性迁移案例剖析迁移动因，揭示人口流动对社会结构、经济格局、文化融合及国家版图的影响 。作者把中国移民划分为"波浪式移民"与"跳跃式移民"两种形态，前者像波浪一样层层推进，后者是跨越长距离的点状分布 。</w:t>
      </w:r>
      <w:r w:rsidRPr="00742D7E">
        <w:rPr>
          <w:rFonts w:ascii="Times New Roman" w:hAnsi="Times New Roman" w:cs="Times New Roman"/>
          <w:sz w:val="28"/>
          <w:szCs w:val="28"/>
        </w:rPr>
        <w:t>‌‌</w:t>
      </w:r>
    </w:p>
    <w:p w14:paraId="6D2383A1" w14:textId="77777777" w:rsidR="00742D7E" w:rsidRPr="00742D7E" w:rsidRDefault="00742D7E" w:rsidP="00742D7E">
      <w:pPr>
        <w:ind w:firstLineChars="200" w:firstLine="560"/>
        <w:jc w:val="left"/>
        <w:rPr>
          <w:rFonts w:hint="eastAsia"/>
          <w:sz w:val="28"/>
          <w:szCs w:val="28"/>
        </w:rPr>
      </w:pPr>
      <w:r w:rsidRPr="00742D7E">
        <w:rPr>
          <w:rFonts w:hint="eastAsia"/>
          <w:sz w:val="28"/>
          <w:szCs w:val="28"/>
        </w:rPr>
        <w:t>历史上哪些大迁徙值得关注</w:t>
      </w:r>
    </w:p>
    <w:p w14:paraId="067DA44A" w14:textId="77777777" w:rsidR="00742D7E" w:rsidRPr="00742D7E" w:rsidRDefault="00742D7E" w:rsidP="00742D7E">
      <w:pPr>
        <w:ind w:firstLineChars="200" w:firstLine="560"/>
        <w:jc w:val="left"/>
        <w:rPr>
          <w:sz w:val="28"/>
          <w:szCs w:val="28"/>
        </w:rPr>
      </w:pPr>
      <w:r w:rsidRPr="00742D7E">
        <w:rPr>
          <w:rFonts w:hint="eastAsia"/>
          <w:sz w:val="28"/>
          <w:szCs w:val="28"/>
        </w:rPr>
        <w:t>书中详细讲了几个大家熟悉的移民事件，比如</w:t>
      </w:r>
      <w:r w:rsidRPr="00742D7E">
        <w:rPr>
          <w:rFonts w:ascii="Times New Roman" w:hAnsi="Times New Roman" w:cs="Times New Roman"/>
          <w:sz w:val="28"/>
          <w:szCs w:val="28"/>
        </w:rPr>
        <w:t>‌</w:t>
      </w:r>
      <w:r w:rsidRPr="00742D7E">
        <w:rPr>
          <w:rFonts w:ascii="等线" w:eastAsia="等线" w:hAnsi="等线" w:cs="等线" w:hint="eastAsia"/>
          <w:sz w:val="28"/>
          <w:szCs w:val="28"/>
        </w:rPr>
        <w:t>湖广填四川</w:t>
      </w:r>
      <w:r w:rsidRPr="00742D7E">
        <w:rPr>
          <w:rFonts w:ascii="Times New Roman" w:hAnsi="Times New Roman" w:cs="Times New Roman"/>
          <w:sz w:val="28"/>
          <w:szCs w:val="28"/>
        </w:rPr>
        <w:t>‌</w:t>
      </w:r>
      <w:r w:rsidRPr="00742D7E">
        <w:rPr>
          <w:rFonts w:ascii="等线" w:eastAsia="等线" w:hAnsi="等线" w:cs="等线" w:hint="eastAsia"/>
          <w:sz w:val="28"/>
          <w:szCs w:val="28"/>
        </w:rPr>
        <w:t>是清朝康熙年间的一次大规模移民，湖北、湖南等地人口迁入四川，湖广移民和客家移民分别占当时四川总人口的</w:t>
      </w:r>
      <w:r w:rsidRPr="00742D7E">
        <w:rPr>
          <w:sz w:val="28"/>
          <w:szCs w:val="28"/>
        </w:rPr>
        <w:t>40%和33%。还有</w:t>
      </w:r>
      <w:r w:rsidRPr="00742D7E">
        <w:rPr>
          <w:rFonts w:ascii="Times New Roman" w:hAnsi="Times New Roman" w:cs="Times New Roman"/>
          <w:sz w:val="28"/>
          <w:szCs w:val="28"/>
        </w:rPr>
        <w:t>‌</w:t>
      </w:r>
      <w:r w:rsidRPr="00742D7E">
        <w:rPr>
          <w:sz w:val="28"/>
          <w:szCs w:val="28"/>
        </w:rPr>
        <w:t>闯关东</w:t>
      </w:r>
      <w:r w:rsidRPr="00742D7E">
        <w:rPr>
          <w:rFonts w:ascii="Times New Roman" w:hAnsi="Times New Roman" w:cs="Times New Roman"/>
          <w:sz w:val="28"/>
          <w:szCs w:val="28"/>
        </w:rPr>
        <w:t>‌</w:t>
      </w:r>
      <w:r w:rsidRPr="00742D7E">
        <w:rPr>
          <w:sz w:val="28"/>
          <w:szCs w:val="28"/>
        </w:rPr>
        <w:t>，清朝政府逐步开放东北荒原，从零星聚居增长到1931年的3000万人 。客家人的形成也有新说法，学界多认为是宋金之际金兵南下时，</w:t>
      </w:r>
      <w:proofErr w:type="gramStart"/>
      <w:r w:rsidRPr="00742D7E">
        <w:rPr>
          <w:sz w:val="28"/>
          <w:szCs w:val="28"/>
        </w:rPr>
        <w:t>隆佑太后</w:t>
      </w:r>
      <w:proofErr w:type="gramEnd"/>
      <w:r w:rsidRPr="00742D7E">
        <w:rPr>
          <w:sz w:val="28"/>
          <w:szCs w:val="28"/>
        </w:rPr>
        <w:t>的随行人员逃到江西南部与广东、福建交界的山区定居形成的 。</w:t>
      </w:r>
      <w:r w:rsidRPr="00742D7E">
        <w:rPr>
          <w:rFonts w:ascii="Times New Roman" w:hAnsi="Times New Roman" w:cs="Times New Roman"/>
          <w:sz w:val="28"/>
          <w:szCs w:val="28"/>
        </w:rPr>
        <w:t>‌‌‌</w:t>
      </w:r>
    </w:p>
    <w:p w14:paraId="1D145478" w14:textId="77777777" w:rsidR="00742D7E" w:rsidRPr="00742D7E" w:rsidRDefault="00742D7E" w:rsidP="00742D7E">
      <w:pPr>
        <w:ind w:firstLineChars="200" w:firstLine="560"/>
        <w:jc w:val="left"/>
        <w:rPr>
          <w:rFonts w:hint="eastAsia"/>
          <w:sz w:val="28"/>
          <w:szCs w:val="28"/>
        </w:rPr>
      </w:pPr>
    </w:p>
    <w:p w14:paraId="2FF9522B" w14:textId="77777777" w:rsidR="00742D7E" w:rsidRPr="00742D7E" w:rsidRDefault="00742D7E" w:rsidP="00742D7E">
      <w:pPr>
        <w:ind w:firstLineChars="200" w:firstLine="560"/>
        <w:jc w:val="left"/>
        <w:rPr>
          <w:rFonts w:hint="eastAsia"/>
          <w:sz w:val="28"/>
          <w:szCs w:val="28"/>
        </w:rPr>
      </w:pPr>
      <w:r w:rsidRPr="00742D7E">
        <w:rPr>
          <w:rFonts w:hint="eastAsia"/>
          <w:sz w:val="28"/>
          <w:szCs w:val="28"/>
        </w:rPr>
        <w:t>这本书和人类起源有啥区别</w:t>
      </w:r>
    </w:p>
    <w:p w14:paraId="298F9377" w14:textId="0AD1F58B" w:rsidR="00727051" w:rsidRDefault="00742D7E" w:rsidP="00742D7E">
      <w:pPr>
        <w:ind w:firstLineChars="200" w:firstLine="560"/>
        <w:jc w:val="left"/>
        <w:rPr>
          <w:sz w:val="28"/>
          <w:szCs w:val="28"/>
        </w:rPr>
      </w:pPr>
      <w:r w:rsidRPr="00742D7E">
        <w:rPr>
          <w:rFonts w:hint="eastAsia"/>
          <w:sz w:val="28"/>
          <w:szCs w:val="28"/>
        </w:rPr>
        <w:t>很多人容易把</w:t>
      </w:r>
      <w:r w:rsidRPr="00742D7E">
        <w:rPr>
          <w:rFonts w:ascii="Times New Roman" w:hAnsi="Times New Roman" w:cs="Times New Roman"/>
          <w:sz w:val="28"/>
          <w:szCs w:val="28"/>
        </w:rPr>
        <w:t>‌</w:t>
      </w:r>
      <w:r w:rsidRPr="00742D7E">
        <w:rPr>
          <w:rFonts w:ascii="等线" w:eastAsia="等线" w:hAnsi="等线" w:cs="等线" w:hint="eastAsia"/>
          <w:sz w:val="28"/>
          <w:szCs w:val="28"/>
        </w:rPr>
        <w:t>人口迁移</w:t>
      </w:r>
      <w:r w:rsidRPr="00742D7E">
        <w:rPr>
          <w:rFonts w:ascii="Times New Roman" w:hAnsi="Times New Roman" w:cs="Times New Roman"/>
          <w:sz w:val="28"/>
          <w:szCs w:val="28"/>
        </w:rPr>
        <w:t>‌</w:t>
      </w:r>
      <w:r w:rsidRPr="00742D7E">
        <w:rPr>
          <w:rFonts w:ascii="等线" w:eastAsia="等线" w:hAnsi="等线" w:cs="等线" w:hint="eastAsia"/>
          <w:sz w:val="28"/>
          <w:szCs w:val="28"/>
        </w:rPr>
        <w:t>和</w:t>
      </w:r>
      <w:r w:rsidRPr="00742D7E">
        <w:rPr>
          <w:rFonts w:ascii="Times New Roman" w:hAnsi="Times New Roman" w:cs="Times New Roman"/>
          <w:sz w:val="28"/>
          <w:szCs w:val="28"/>
        </w:rPr>
        <w:t>‌</w:t>
      </w:r>
      <w:r w:rsidRPr="00742D7E">
        <w:rPr>
          <w:rFonts w:ascii="等线" w:eastAsia="等线" w:hAnsi="等线" w:cs="等线" w:hint="eastAsia"/>
          <w:sz w:val="28"/>
          <w:szCs w:val="28"/>
        </w:rPr>
        <w:t>人类起源</w:t>
      </w:r>
      <w:r w:rsidRPr="00742D7E">
        <w:rPr>
          <w:rFonts w:ascii="Times New Roman" w:hAnsi="Times New Roman" w:cs="Times New Roman"/>
          <w:sz w:val="28"/>
          <w:szCs w:val="28"/>
        </w:rPr>
        <w:t>‌</w:t>
      </w:r>
      <w:r w:rsidRPr="00742D7E">
        <w:rPr>
          <w:rFonts w:ascii="等线" w:eastAsia="等线" w:hAnsi="等线" w:cs="等线" w:hint="eastAsia"/>
          <w:sz w:val="28"/>
          <w:szCs w:val="28"/>
        </w:rPr>
        <w:t>搞混，这本书讲的是历史上已有人类群体之间的迁徙流动，而人类从哪里来是另一个科学问</w:t>
      </w:r>
      <w:r w:rsidRPr="00742D7E">
        <w:rPr>
          <w:rFonts w:ascii="等线" w:eastAsia="等线" w:hAnsi="等线" w:cs="等线" w:hint="eastAsia"/>
          <w:sz w:val="28"/>
          <w:szCs w:val="28"/>
        </w:rPr>
        <w:lastRenderedPageBreak/>
        <w:t>题</w:t>
      </w:r>
      <w:r w:rsidRPr="00742D7E">
        <w:rPr>
          <w:sz w:val="28"/>
          <w:szCs w:val="28"/>
        </w:rPr>
        <w:t xml:space="preserve"> 。关于现代中国人起源，目前学界有两种主要观点，一种是非洲起源说认为现代人从非洲迁徙而来，另一种是本土连续进化说认为中国古人类有连续传承 。但这本书的重点是中华文明形成过程中的迁移历史，不是人类物种起源 </w:t>
      </w:r>
      <w:r w:rsidR="00144000">
        <w:rPr>
          <w:rFonts w:hint="eastAsia"/>
          <w:sz w:val="28"/>
          <w:szCs w:val="28"/>
        </w:rPr>
        <w:t xml:space="preserve"> </w:t>
      </w:r>
    </w:p>
    <w:p w14:paraId="7E51AB1B" w14:textId="42787858" w:rsidR="003925D2" w:rsidRPr="009A1F9A" w:rsidRDefault="003925D2" w:rsidP="00742D7E">
      <w:pPr>
        <w:ind w:firstLineChars="200" w:firstLine="560"/>
        <w:jc w:val="left"/>
        <w:rPr>
          <w:rFonts w:hint="eastAsia"/>
          <w:sz w:val="28"/>
          <w:szCs w:val="28"/>
        </w:rPr>
      </w:pPr>
      <w:r w:rsidRPr="003925D2">
        <w:rPr>
          <w:rFonts w:hint="eastAsia"/>
          <w:sz w:val="28"/>
          <w:szCs w:val="28"/>
        </w:rPr>
        <w:t>没有移民，就没有华夏。葛剑雄以三千年时空为卷，从先秦到近代，从朝廷移民到民间漂泊，把中国版图、文化、族群的形成，还原为一部可感可触的迁徙史。没有枯燥考据，只</w:t>
      </w:r>
      <w:proofErr w:type="gramStart"/>
      <w:r w:rsidRPr="003925D2">
        <w:rPr>
          <w:rFonts w:hint="eastAsia"/>
          <w:sz w:val="28"/>
          <w:szCs w:val="28"/>
        </w:rPr>
        <w:t>有家国</w:t>
      </w:r>
      <w:proofErr w:type="gramEnd"/>
      <w:r w:rsidRPr="003925D2">
        <w:rPr>
          <w:rFonts w:hint="eastAsia"/>
          <w:sz w:val="28"/>
          <w:szCs w:val="28"/>
        </w:rPr>
        <w:t>故事与文明脉络，让你读懂“我们从哪里来”，看懂人口流动如何塑造今日中国。</w:t>
      </w:r>
    </w:p>
    <w:sectPr w:rsidR="003925D2" w:rsidRPr="009A1F9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9EEA0" w14:textId="77777777" w:rsidR="000C2DD4" w:rsidRDefault="000C2DD4" w:rsidP="00BB2991">
      <w:pPr>
        <w:rPr>
          <w:rFonts w:hint="eastAsia"/>
        </w:rPr>
      </w:pPr>
      <w:r>
        <w:separator/>
      </w:r>
    </w:p>
  </w:endnote>
  <w:endnote w:type="continuationSeparator" w:id="0">
    <w:p w14:paraId="5AAEC41A" w14:textId="77777777" w:rsidR="000C2DD4" w:rsidRDefault="000C2DD4" w:rsidP="00BB299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C4FCE" w14:textId="77777777" w:rsidR="000C2DD4" w:rsidRDefault="000C2DD4" w:rsidP="00BB2991">
      <w:pPr>
        <w:rPr>
          <w:rFonts w:hint="eastAsia"/>
        </w:rPr>
      </w:pPr>
      <w:r>
        <w:separator/>
      </w:r>
    </w:p>
  </w:footnote>
  <w:footnote w:type="continuationSeparator" w:id="0">
    <w:p w14:paraId="3A1468B3" w14:textId="77777777" w:rsidR="000C2DD4" w:rsidRDefault="000C2DD4" w:rsidP="00BB2991">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7B1"/>
    <w:rsid w:val="00012FE9"/>
    <w:rsid w:val="000322F4"/>
    <w:rsid w:val="00072D1C"/>
    <w:rsid w:val="000C2DD4"/>
    <w:rsid w:val="000D366A"/>
    <w:rsid w:val="000F0B91"/>
    <w:rsid w:val="001021D9"/>
    <w:rsid w:val="00104A5C"/>
    <w:rsid w:val="0012185D"/>
    <w:rsid w:val="00144000"/>
    <w:rsid w:val="00236819"/>
    <w:rsid w:val="002451C5"/>
    <w:rsid w:val="0028189F"/>
    <w:rsid w:val="002D13D2"/>
    <w:rsid w:val="002D355E"/>
    <w:rsid w:val="002D54D9"/>
    <w:rsid w:val="002F3AD0"/>
    <w:rsid w:val="00335772"/>
    <w:rsid w:val="003675CC"/>
    <w:rsid w:val="003925D2"/>
    <w:rsid w:val="00414C9C"/>
    <w:rsid w:val="00423408"/>
    <w:rsid w:val="00481563"/>
    <w:rsid w:val="004A3D61"/>
    <w:rsid w:val="005513FD"/>
    <w:rsid w:val="00585D49"/>
    <w:rsid w:val="00586B94"/>
    <w:rsid w:val="005E711E"/>
    <w:rsid w:val="006525F7"/>
    <w:rsid w:val="006545E2"/>
    <w:rsid w:val="006B10D8"/>
    <w:rsid w:val="006C493B"/>
    <w:rsid w:val="006D463E"/>
    <w:rsid w:val="00712DFC"/>
    <w:rsid w:val="007137B1"/>
    <w:rsid w:val="00727051"/>
    <w:rsid w:val="00742D7E"/>
    <w:rsid w:val="00755BF6"/>
    <w:rsid w:val="007A1973"/>
    <w:rsid w:val="007A1C2F"/>
    <w:rsid w:val="007B7984"/>
    <w:rsid w:val="007D2362"/>
    <w:rsid w:val="007F458C"/>
    <w:rsid w:val="00877E58"/>
    <w:rsid w:val="008C02F7"/>
    <w:rsid w:val="008E7482"/>
    <w:rsid w:val="00906DD3"/>
    <w:rsid w:val="009076DD"/>
    <w:rsid w:val="00912A5E"/>
    <w:rsid w:val="0095302B"/>
    <w:rsid w:val="0098049B"/>
    <w:rsid w:val="00982119"/>
    <w:rsid w:val="009A1F9A"/>
    <w:rsid w:val="009D29CB"/>
    <w:rsid w:val="009F423A"/>
    <w:rsid w:val="00A55006"/>
    <w:rsid w:val="00AA39C8"/>
    <w:rsid w:val="00AA4A45"/>
    <w:rsid w:val="00AD0468"/>
    <w:rsid w:val="00B05F75"/>
    <w:rsid w:val="00B660C2"/>
    <w:rsid w:val="00BA5949"/>
    <w:rsid w:val="00BB2991"/>
    <w:rsid w:val="00BD226F"/>
    <w:rsid w:val="00BD4439"/>
    <w:rsid w:val="00C06BD2"/>
    <w:rsid w:val="00C43809"/>
    <w:rsid w:val="00C5045A"/>
    <w:rsid w:val="00C71A04"/>
    <w:rsid w:val="00C82DDF"/>
    <w:rsid w:val="00D7109B"/>
    <w:rsid w:val="00DD2083"/>
    <w:rsid w:val="00E51E14"/>
    <w:rsid w:val="00E95C58"/>
    <w:rsid w:val="00EF30B2"/>
    <w:rsid w:val="00F479D0"/>
    <w:rsid w:val="00FA5DEB"/>
    <w:rsid w:val="00FD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AD920"/>
  <w15:chartTrackingRefBased/>
  <w15:docId w15:val="{07D2823B-8ACD-4F66-BC73-B803794B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5302B"/>
    <w:rPr>
      <w:color w:val="0000FF"/>
      <w:u w:val="single"/>
    </w:rPr>
  </w:style>
  <w:style w:type="paragraph" w:styleId="a4">
    <w:name w:val="Normal (Web)"/>
    <w:basedOn w:val="a"/>
    <w:uiPriority w:val="99"/>
    <w:semiHidden/>
    <w:unhideWhenUsed/>
    <w:rsid w:val="008C02F7"/>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a6"/>
    <w:uiPriority w:val="99"/>
    <w:unhideWhenUsed/>
    <w:rsid w:val="00BB299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B2991"/>
    <w:rPr>
      <w:sz w:val="18"/>
      <w:szCs w:val="18"/>
    </w:rPr>
  </w:style>
  <w:style w:type="paragraph" w:styleId="a7">
    <w:name w:val="footer"/>
    <w:basedOn w:val="a"/>
    <w:link w:val="a8"/>
    <w:uiPriority w:val="99"/>
    <w:unhideWhenUsed/>
    <w:rsid w:val="00BB2991"/>
    <w:pPr>
      <w:tabs>
        <w:tab w:val="center" w:pos="4153"/>
        <w:tab w:val="right" w:pos="8306"/>
      </w:tabs>
      <w:snapToGrid w:val="0"/>
      <w:jc w:val="left"/>
    </w:pPr>
    <w:rPr>
      <w:sz w:val="18"/>
      <w:szCs w:val="18"/>
    </w:rPr>
  </w:style>
  <w:style w:type="character" w:customStyle="1" w:styleId="a8">
    <w:name w:val="页脚 字符"/>
    <w:basedOn w:val="a0"/>
    <w:link w:val="a7"/>
    <w:uiPriority w:val="99"/>
    <w:rsid w:val="00BB299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1421">
      <w:bodyDiv w:val="1"/>
      <w:marLeft w:val="0"/>
      <w:marRight w:val="0"/>
      <w:marTop w:val="0"/>
      <w:marBottom w:val="0"/>
      <w:divBdr>
        <w:top w:val="none" w:sz="0" w:space="0" w:color="auto"/>
        <w:left w:val="none" w:sz="0" w:space="0" w:color="auto"/>
        <w:bottom w:val="none" w:sz="0" w:space="0" w:color="auto"/>
        <w:right w:val="none" w:sz="0" w:space="0" w:color="auto"/>
      </w:divBdr>
    </w:div>
    <w:div w:id="122308215">
      <w:bodyDiv w:val="1"/>
      <w:marLeft w:val="0"/>
      <w:marRight w:val="0"/>
      <w:marTop w:val="0"/>
      <w:marBottom w:val="0"/>
      <w:divBdr>
        <w:top w:val="none" w:sz="0" w:space="0" w:color="auto"/>
        <w:left w:val="none" w:sz="0" w:space="0" w:color="auto"/>
        <w:bottom w:val="none" w:sz="0" w:space="0" w:color="auto"/>
        <w:right w:val="none" w:sz="0" w:space="0" w:color="auto"/>
      </w:divBdr>
    </w:div>
    <w:div w:id="194776082">
      <w:bodyDiv w:val="1"/>
      <w:marLeft w:val="0"/>
      <w:marRight w:val="0"/>
      <w:marTop w:val="0"/>
      <w:marBottom w:val="0"/>
      <w:divBdr>
        <w:top w:val="none" w:sz="0" w:space="0" w:color="auto"/>
        <w:left w:val="none" w:sz="0" w:space="0" w:color="auto"/>
        <w:bottom w:val="none" w:sz="0" w:space="0" w:color="auto"/>
        <w:right w:val="none" w:sz="0" w:space="0" w:color="auto"/>
      </w:divBdr>
    </w:div>
    <w:div w:id="836766350">
      <w:bodyDiv w:val="1"/>
      <w:marLeft w:val="0"/>
      <w:marRight w:val="0"/>
      <w:marTop w:val="0"/>
      <w:marBottom w:val="0"/>
      <w:divBdr>
        <w:top w:val="none" w:sz="0" w:space="0" w:color="auto"/>
        <w:left w:val="none" w:sz="0" w:space="0" w:color="auto"/>
        <w:bottom w:val="none" w:sz="0" w:space="0" w:color="auto"/>
        <w:right w:val="none" w:sz="0" w:space="0" w:color="auto"/>
      </w:divBdr>
    </w:div>
    <w:div w:id="862132120">
      <w:bodyDiv w:val="1"/>
      <w:marLeft w:val="0"/>
      <w:marRight w:val="0"/>
      <w:marTop w:val="0"/>
      <w:marBottom w:val="0"/>
      <w:divBdr>
        <w:top w:val="none" w:sz="0" w:space="0" w:color="auto"/>
        <w:left w:val="none" w:sz="0" w:space="0" w:color="auto"/>
        <w:bottom w:val="none" w:sz="0" w:space="0" w:color="auto"/>
        <w:right w:val="none" w:sz="0" w:space="0" w:color="auto"/>
      </w:divBdr>
    </w:div>
    <w:div w:id="1210067183">
      <w:bodyDiv w:val="1"/>
      <w:marLeft w:val="0"/>
      <w:marRight w:val="0"/>
      <w:marTop w:val="0"/>
      <w:marBottom w:val="0"/>
      <w:divBdr>
        <w:top w:val="none" w:sz="0" w:space="0" w:color="auto"/>
        <w:left w:val="none" w:sz="0" w:space="0" w:color="auto"/>
        <w:bottom w:val="none" w:sz="0" w:space="0" w:color="auto"/>
        <w:right w:val="none" w:sz="0" w:space="0" w:color="auto"/>
      </w:divBdr>
      <w:divsChild>
        <w:div w:id="1642273934">
          <w:marLeft w:val="0"/>
          <w:marRight w:val="0"/>
          <w:marTop w:val="0"/>
          <w:marBottom w:val="225"/>
          <w:divBdr>
            <w:top w:val="none" w:sz="0" w:space="0" w:color="auto"/>
            <w:left w:val="none" w:sz="0" w:space="0" w:color="auto"/>
            <w:bottom w:val="none" w:sz="0" w:space="0" w:color="auto"/>
            <w:right w:val="none" w:sz="0" w:space="0" w:color="auto"/>
          </w:divBdr>
        </w:div>
        <w:div w:id="2130853508">
          <w:marLeft w:val="0"/>
          <w:marRight w:val="0"/>
          <w:marTop w:val="0"/>
          <w:marBottom w:val="225"/>
          <w:divBdr>
            <w:top w:val="none" w:sz="0" w:space="0" w:color="auto"/>
            <w:left w:val="none" w:sz="0" w:space="0" w:color="auto"/>
            <w:bottom w:val="none" w:sz="0" w:space="0" w:color="auto"/>
            <w:right w:val="none" w:sz="0" w:space="0" w:color="auto"/>
          </w:divBdr>
        </w:div>
        <w:div w:id="1515416533">
          <w:marLeft w:val="0"/>
          <w:marRight w:val="0"/>
          <w:marTop w:val="0"/>
          <w:marBottom w:val="225"/>
          <w:divBdr>
            <w:top w:val="none" w:sz="0" w:space="0" w:color="auto"/>
            <w:left w:val="none" w:sz="0" w:space="0" w:color="auto"/>
            <w:bottom w:val="none" w:sz="0" w:space="0" w:color="auto"/>
            <w:right w:val="none" w:sz="0" w:space="0" w:color="auto"/>
          </w:divBdr>
        </w:div>
        <w:div w:id="1737315527">
          <w:marLeft w:val="0"/>
          <w:marRight w:val="0"/>
          <w:marTop w:val="0"/>
          <w:marBottom w:val="225"/>
          <w:divBdr>
            <w:top w:val="none" w:sz="0" w:space="0" w:color="auto"/>
            <w:left w:val="none" w:sz="0" w:space="0" w:color="auto"/>
            <w:bottom w:val="none" w:sz="0" w:space="0" w:color="auto"/>
            <w:right w:val="none" w:sz="0" w:space="0" w:color="auto"/>
          </w:divBdr>
        </w:div>
        <w:div w:id="2127040251">
          <w:marLeft w:val="0"/>
          <w:marRight w:val="0"/>
          <w:marTop w:val="0"/>
          <w:marBottom w:val="225"/>
          <w:divBdr>
            <w:top w:val="none" w:sz="0" w:space="0" w:color="auto"/>
            <w:left w:val="none" w:sz="0" w:space="0" w:color="auto"/>
            <w:bottom w:val="none" w:sz="0" w:space="0" w:color="auto"/>
            <w:right w:val="none" w:sz="0" w:space="0" w:color="auto"/>
          </w:divBdr>
        </w:div>
        <w:div w:id="1259214073">
          <w:marLeft w:val="0"/>
          <w:marRight w:val="0"/>
          <w:marTop w:val="0"/>
          <w:marBottom w:val="225"/>
          <w:divBdr>
            <w:top w:val="none" w:sz="0" w:space="0" w:color="auto"/>
            <w:left w:val="none" w:sz="0" w:space="0" w:color="auto"/>
            <w:bottom w:val="none" w:sz="0" w:space="0" w:color="auto"/>
            <w:right w:val="none" w:sz="0" w:space="0" w:color="auto"/>
          </w:divBdr>
        </w:div>
        <w:div w:id="668795265">
          <w:marLeft w:val="0"/>
          <w:marRight w:val="0"/>
          <w:marTop w:val="0"/>
          <w:marBottom w:val="225"/>
          <w:divBdr>
            <w:top w:val="none" w:sz="0" w:space="0" w:color="auto"/>
            <w:left w:val="none" w:sz="0" w:space="0" w:color="auto"/>
            <w:bottom w:val="none" w:sz="0" w:space="0" w:color="auto"/>
            <w:right w:val="none" w:sz="0" w:space="0" w:color="auto"/>
          </w:divBdr>
        </w:div>
        <w:div w:id="1015814705">
          <w:marLeft w:val="0"/>
          <w:marRight w:val="0"/>
          <w:marTop w:val="0"/>
          <w:marBottom w:val="225"/>
          <w:divBdr>
            <w:top w:val="none" w:sz="0" w:space="0" w:color="auto"/>
            <w:left w:val="none" w:sz="0" w:space="0" w:color="auto"/>
            <w:bottom w:val="none" w:sz="0" w:space="0" w:color="auto"/>
            <w:right w:val="none" w:sz="0" w:space="0" w:color="auto"/>
          </w:divBdr>
        </w:div>
      </w:divsChild>
    </w:div>
    <w:div w:id="1486556035">
      <w:bodyDiv w:val="1"/>
      <w:marLeft w:val="0"/>
      <w:marRight w:val="0"/>
      <w:marTop w:val="0"/>
      <w:marBottom w:val="0"/>
      <w:divBdr>
        <w:top w:val="none" w:sz="0" w:space="0" w:color="auto"/>
        <w:left w:val="none" w:sz="0" w:space="0" w:color="auto"/>
        <w:bottom w:val="none" w:sz="0" w:space="0" w:color="auto"/>
        <w:right w:val="none" w:sz="0" w:space="0" w:color="auto"/>
      </w:divBdr>
      <w:divsChild>
        <w:div w:id="1588343480">
          <w:marLeft w:val="0"/>
          <w:marRight w:val="0"/>
          <w:marTop w:val="0"/>
          <w:marBottom w:val="225"/>
          <w:divBdr>
            <w:top w:val="none" w:sz="0" w:space="0" w:color="auto"/>
            <w:left w:val="none" w:sz="0" w:space="0" w:color="auto"/>
            <w:bottom w:val="none" w:sz="0" w:space="0" w:color="auto"/>
            <w:right w:val="none" w:sz="0" w:space="0" w:color="auto"/>
          </w:divBdr>
        </w:div>
        <w:div w:id="1422289444">
          <w:marLeft w:val="0"/>
          <w:marRight w:val="0"/>
          <w:marTop w:val="0"/>
          <w:marBottom w:val="225"/>
          <w:divBdr>
            <w:top w:val="none" w:sz="0" w:space="0" w:color="auto"/>
            <w:left w:val="none" w:sz="0" w:space="0" w:color="auto"/>
            <w:bottom w:val="none" w:sz="0" w:space="0" w:color="auto"/>
            <w:right w:val="none" w:sz="0" w:space="0" w:color="auto"/>
          </w:divBdr>
        </w:div>
        <w:div w:id="457992479">
          <w:marLeft w:val="0"/>
          <w:marRight w:val="0"/>
          <w:marTop w:val="0"/>
          <w:marBottom w:val="225"/>
          <w:divBdr>
            <w:top w:val="none" w:sz="0" w:space="0" w:color="auto"/>
            <w:left w:val="none" w:sz="0" w:space="0" w:color="auto"/>
            <w:bottom w:val="none" w:sz="0" w:space="0" w:color="auto"/>
            <w:right w:val="none" w:sz="0" w:space="0" w:color="auto"/>
          </w:divBdr>
        </w:div>
        <w:div w:id="1644697707">
          <w:marLeft w:val="0"/>
          <w:marRight w:val="0"/>
          <w:marTop w:val="0"/>
          <w:marBottom w:val="225"/>
          <w:divBdr>
            <w:top w:val="none" w:sz="0" w:space="0" w:color="auto"/>
            <w:left w:val="none" w:sz="0" w:space="0" w:color="auto"/>
            <w:bottom w:val="none" w:sz="0" w:space="0" w:color="auto"/>
            <w:right w:val="none" w:sz="0" w:space="0" w:color="auto"/>
          </w:divBdr>
        </w:div>
        <w:div w:id="1634561434">
          <w:marLeft w:val="0"/>
          <w:marRight w:val="0"/>
          <w:marTop w:val="0"/>
          <w:marBottom w:val="225"/>
          <w:divBdr>
            <w:top w:val="none" w:sz="0" w:space="0" w:color="auto"/>
            <w:left w:val="none" w:sz="0" w:space="0" w:color="auto"/>
            <w:bottom w:val="none" w:sz="0" w:space="0" w:color="auto"/>
            <w:right w:val="none" w:sz="0" w:space="0" w:color="auto"/>
          </w:divBdr>
        </w:div>
      </w:divsChild>
    </w:div>
    <w:div w:id="1507086734">
      <w:bodyDiv w:val="1"/>
      <w:marLeft w:val="0"/>
      <w:marRight w:val="0"/>
      <w:marTop w:val="0"/>
      <w:marBottom w:val="0"/>
      <w:divBdr>
        <w:top w:val="none" w:sz="0" w:space="0" w:color="auto"/>
        <w:left w:val="none" w:sz="0" w:space="0" w:color="auto"/>
        <w:bottom w:val="none" w:sz="0" w:space="0" w:color="auto"/>
        <w:right w:val="none" w:sz="0" w:space="0" w:color="auto"/>
      </w:divBdr>
    </w:div>
    <w:div w:id="1522402078">
      <w:bodyDiv w:val="1"/>
      <w:marLeft w:val="0"/>
      <w:marRight w:val="0"/>
      <w:marTop w:val="0"/>
      <w:marBottom w:val="0"/>
      <w:divBdr>
        <w:top w:val="none" w:sz="0" w:space="0" w:color="auto"/>
        <w:left w:val="none" w:sz="0" w:space="0" w:color="auto"/>
        <w:bottom w:val="none" w:sz="0" w:space="0" w:color="auto"/>
        <w:right w:val="none" w:sz="0" w:space="0" w:color="auto"/>
      </w:divBdr>
    </w:div>
    <w:div w:id="1645506644">
      <w:bodyDiv w:val="1"/>
      <w:marLeft w:val="0"/>
      <w:marRight w:val="0"/>
      <w:marTop w:val="0"/>
      <w:marBottom w:val="0"/>
      <w:divBdr>
        <w:top w:val="none" w:sz="0" w:space="0" w:color="auto"/>
        <w:left w:val="none" w:sz="0" w:space="0" w:color="auto"/>
        <w:bottom w:val="none" w:sz="0" w:space="0" w:color="auto"/>
        <w:right w:val="none" w:sz="0" w:space="0" w:color="auto"/>
      </w:divBdr>
      <w:divsChild>
        <w:div w:id="740173518">
          <w:marLeft w:val="0"/>
          <w:marRight w:val="0"/>
          <w:marTop w:val="0"/>
          <w:marBottom w:val="225"/>
          <w:divBdr>
            <w:top w:val="none" w:sz="0" w:space="0" w:color="auto"/>
            <w:left w:val="none" w:sz="0" w:space="0" w:color="auto"/>
            <w:bottom w:val="none" w:sz="0" w:space="0" w:color="auto"/>
            <w:right w:val="none" w:sz="0" w:space="0" w:color="auto"/>
          </w:divBdr>
        </w:div>
        <w:div w:id="1169100186">
          <w:marLeft w:val="0"/>
          <w:marRight w:val="0"/>
          <w:marTop w:val="0"/>
          <w:marBottom w:val="225"/>
          <w:divBdr>
            <w:top w:val="none" w:sz="0" w:space="0" w:color="auto"/>
            <w:left w:val="none" w:sz="0" w:space="0" w:color="auto"/>
            <w:bottom w:val="none" w:sz="0" w:space="0" w:color="auto"/>
            <w:right w:val="none" w:sz="0" w:space="0" w:color="auto"/>
          </w:divBdr>
        </w:div>
        <w:div w:id="1680741610">
          <w:marLeft w:val="0"/>
          <w:marRight w:val="0"/>
          <w:marTop w:val="0"/>
          <w:marBottom w:val="225"/>
          <w:divBdr>
            <w:top w:val="none" w:sz="0" w:space="0" w:color="auto"/>
            <w:left w:val="none" w:sz="0" w:space="0" w:color="auto"/>
            <w:bottom w:val="none" w:sz="0" w:space="0" w:color="auto"/>
            <w:right w:val="none" w:sz="0" w:space="0" w:color="auto"/>
          </w:divBdr>
        </w:div>
        <w:div w:id="1464274356">
          <w:marLeft w:val="0"/>
          <w:marRight w:val="0"/>
          <w:marTop w:val="0"/>
          <w:marBottom w:val="225"/>
          <w:divBdr>
            <w:top w:val="none" w:sz="0" w:space="0" w:color="auto"/>
            <w:left w:val="none" w:sz="0" w:space="0" w:color="auto"/>
            <w:bottom w:val="none" w:sz="0" w:space="0" w:color="auto"/>
            <w:right w:val="none" w:sz="0" w:space="0" w:color="auto"/>
          </w:divBdr>
        </w:div>
        <w:div w:id="732241157">
          <w:marLeft w:val="0"/>
          <w:marRight w:val="0"/>
          <w:marTop w:val="0"/>
          <w:marBottom w:val="225"/>
          <w:divBdr>
            <w:top w:val="none" w:sz="0" w:space="0" w:color="auto"/>
            <w:left w:val="none" w:sz="0" w:space="0" w:color="auto"/>
            <w:bottom w:val="none" w:sz="0" w:space="0" w:color="auto"/>
            <w:right w:val="none" w:sz="0" w:space="0" w:color="auto"/>
          </w:divBdr>
        </w:div>
      </w:divsChild>
    </w:div>
    <w:div w:id="1815829334">
      <w:bodyDiv w:val="1"/>
      <w:marLeft w:val="0"/>
      <w:marRight w:val="0"/>
      <w:marTop w:val="0"/>
      <w:marBottom w:val="0"/>
      <w:divBdr>
        <w:top w:val="none" w:sz="0" w:space="0" w:color="auto"/>
        <w:left w:val="none" w:sz="0" w:space="0" w:color="auto"/>
        <w:bottom w:val="none" w:sz="0" w:space="0" w:color="auto"/>
        <w:right w:val="none" w:sz="0" w:space="0" w:color="auto"/>
      </w:divBdr>
    </w:div>
    <w:div w:id="1857159251">
      <w:bodyDiv w:val="1"/>
      <w:marLeft w:val="0"/>
      <w:marRight w:val="0"/>
      <w:marTop w:val="0"/>
      <w:marBottom w:val="0"/>
      <w:divBdr>
        <w:top w:val="none" w:sz="0" w:space="0" w:color="auto"/>
        <w:left w:val="none" w:sz="0" w:space="0" w:color="auto"/>
        <w:bottom w:val="none" w:sz="0" w:space="0" w:color="auto"/>
        <w:right w:val="none" w:sz="0" w:space="0" w:color="auto"/>
      </w:divBdr>
    </w:div>
    <w:div w:id="1881359257">
      <w:bodyDiv w:val="1"/>
      <w:marLeft w:val="0"/>
      <w:marRight w:val="0"/>
      <w:marTop w:val="0"/>
      <w:marBottom w:val="0"/>
      <w:divBdr>
        <w:top w:val="none" w:sz="0" w:space="0" w:color="auto"/>
        <w:left w:val="none" w:sz="0" w:space="0" w:color="auto"/>
        <w:bottom w:val="none" w:sz="0" w:space="0" w:color="auto"/>
        <w:right w:val="none" w:sz="0" w:space="0" w:color="auto"/>
      </w:divBdr>
      <w:divsChild>
        <w:div w:id="358898051">
          <w:marLeft w:val="0"/>
          <w:marRight w:val="0"/>
          <w:marTop w:val="0"/>
          <w:marBottom w:val="225"/>
          <w:divBdr>
            <w:top w:val="none" w:sz="0" w:space="0" w:color="auto"/>
            <w:left w:val="none" w:sz="0" w:space="0" w:color="auto"/>
            <w:bottom w:val="none" w:sz="0" w:space="0" w:color="auto"/>
            <w:right w:val="none" w:sz="0" w:space="0" w:color="auto"/>
          </w:divBdr>
        </w:div>
        <w:div w:id="645473347">
          <w:marLeft w:val="0"/>
          <w:marRight w:val="0"/>
          <w:marTop w:val="0"/>
          <w:marBottom w:val="225"/>
          <w:divBdr>
            <w:top w:val="none" w:sz="0" w:space="0" w:color="auto"/>
            <w:left w:val="none" w:sz="0" w:space="0" w:color="auto"/>
            <w:bottom w:val="none" w:sz="0" w:space="0" w:color="auto"/>
            <w:right w:val="none" w:sz="0" w:space="0" w:color="auto"/>
          </w:divBdr>
        </w:div>
        <w:div w:id="797843616">
          <w:marLeft w:val="0"/>
          <w:marRight w:val="0"/>
          <w:marTop w:val="0"/>
          <w:marBottom w:val="225"/>
          <w:divBdr>
            <w:top w:val="none" w:sz="0" w:space="0" w:color="auto"/>
            <w:left w:val="none" w:sz="0" w:space="0" w:color="auto"/>
            <w:bottom w:val="none" w:sz="0" w:space="0" w:color="auto"/>
            <w:right w:val="none" w:sz="0" w:space="0" w:color="auto"/>
          </w:divBdr>
        </w:div>
        <w:div w:id="560747193">
          <w:marLeft w:val="0"/>
          <w:marRight w:val="0"/>
          <w:marTop w:val="0"/>
          <w:marBottom w:val="225"/>
          <w:divBdr>
            <w:top w:val="none" w:sz="0" w:space="0" w:color="auto"/>
            <w:left w:val="none" w:sz="0" w:space="0" w:color="auto"/>
            <w:bottom w:val="none" w:sz="0" w:space="0" w:color="auto"/>
            <w:right w:val="none" w:sz="0" w:space="0" w:color="auto"/>
          </w:divBdr>
        </w:div>
        <w:div w:id="47966260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2</Pages>
  <Words>114</Words>
  <Characters>650</Characters>
  <Application>Microsoft Office Word</Application>
  <DocSecurity>0</DocSecurity>
  <Lines>5</Lines>
  <Paragraphs>1</Paragraphs>
  <ScaleCrop>false</ScaleCrop>
  <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xiangjuan chu</cp:lastModifiedBy>
  <cp:revision>56</cp:revision>
  <dcterms:created xsi:type="dcterms:W3CDTF">2022-07-06T03:20:00Z</dcterms:created>
  <dcterms:modified xsi:type="dcterms:W3CDTF">2026-07-02T07:03:00Z</dcterms:modified>
</cp:coreProperties>
</file>