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872FC" w14:textId="77777777" w:rsidR="00EC6B73" w:rsidRPr="00EC6B73" w:rsidRDefault="00EC6B73" w:rsidP="00EC6B73">
      <w:pPr>
        <w:spacing w:line="276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EC6B73">
        <w:rPr>
          <w:rFonts w:ascii="宋体" w:eastAsia="宋体" w:hAnsi="宋体" w:hint="eastAsia"/>
          <w:b/>
          <w:bCs/>
          <w:sz w:val="28"/>
          <w:szCs w:val="32"/>
        </w:rPr>
        <w:t>与青春“过招”：一位班主任的初二叛逆期管理手记</w:t>
      </w:r>
    </w:p>
    <w:p w14:paraId="06E00C43" w14:textId="77777777" w:rsidR="00EC6B73" w:rsidRPr="00EC6B73" w:rsidRDefault="00EC6B73" w:rsidP="00EC6B73">
      <w:pPr>
        <w:spacing w:line="276" w:lineRule="auto"/>
        <w:rPr>
          <w:rFonts w:ascii="宋体" w:eastAsia="宋体" w:hAnsi="宋体" w:hint="eastAsia"/>
          <w:sz w:val="24"/>
          <w:szCs w:val="28"/>
        </w:rPr>
      </w:pPr>
    </w:p>
    <w:p w14:paraId="12EC5380" w14:textId="3CC529E1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站在教室后窗，看着那些半大的孩子——有的埋头假装学习实则偷看漫画，有的借着传纸条的机会挤眉弄眼，还有的干脆望着窗外发呆。这就是我带的初二班级，一个正处于“暴风骤雨”时期的集体。作为班主任，我深知初二这一年，是学生叛逆期最集中的阶段，也是教育最需要智慧和耐心的时期。</w:t>
      </w:r>
    </w:p>
    <w:p w14:paraId="74E9DA81" w14:textId="495E2BDA" w:rsidR="00EC6B73" w:rsidRPr="00EC6B73" w:rsidRDefault="00EC6B73" w:rsidP="00EC6B73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C6B73">
        <w:rPr>
          <w:rFonts w:ascii="宋体" w:eastAsia="宋体" w:hAnsi="宋体" w:hint="eastAsia"/>
          <w:b/>
          <w:bCs/>
          <w:sz w:val="24"/>
          <w:szCs w:val="28"/>
        </w:rPr>
        <w:t>理解“叛逆”：那不过是成长的呐喊</w:t>
      </w:r>
    </w:p>
    <w:p w14:paraId="5867FB07" w14:textId="0BFE82C5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处理过无数个叛逆事件后，我逐渐明白：叛逆不是问题，而是成长的声音。初二学生身高猛增，思想开始独立，但大脑前额叶皮层还未发育完全，情绪调节能力不足。他们通过质疑权威、挑战规则来确认自我边界，这是健康的成长信号。我曾经的学生小林，初一还是乖乖牌，初二突然染发、穿奇装异服。我没有立即批评，而是私下问他：“这个造型很特别，想表达什么样的自己？”这次谈话让我知道，他父母刚离婚，他试图用叛逆包裹内心的不安。理解，永远比评判更先一步。</w:t>
      </w:r>
    </w:p>
    <w:p w14:paraId="7372B46F" w14:textId="2B0222D1" w:rsidR="00EC6B73" w:rsidRPr="00EC6B73" w:rsidRDefault="00EC6B73" w:rsidP="00EC6B73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C6B73">
        <w:rPr>
          <w:rFonts w:ascii="宋体" w:eastAsia="宋体" w:hAnsi="宋体" w:hint="eastAsia"/>
          <w:b/>
          <w:bCs/>
          <w:sz w:val="24"/>
          <w:szCs w:val="28"/>
        </w:rPr>
        <w:t>建立沟通：搭建心灵之桥而非围墙</w:t>
      </w:r>
    </w:p>
    <w:p w14:paraId="77FBBC35" w14:textId="5FAEC4AC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与叛逆期学生沟通，需要特别的“翻译”能力。我的原则是：批评私下进行，表扬公开进行；规则提前约定，执行坚定温和。</w:t>
      </w:r>
    </w:p>
    <w:p w14:paraId="5EDBAFDE" w14:textId="2F976FF5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每周三的“心灵驿站”时间，学生可以不记名写下烦恼投入信箱。从这些纸条中，我看到了他们真正的困惑：学业压力、同伴关系、家庭矛盾、自我认同。针对共性问题，我设计主题班会——“当我们与父母观念冲突时”“如何面对同伴压力”。班会不是我说他们听，而是情景剧、辩论赛、案例讨论，让他们在安全环境中表达观点。</w:t>
      </w:r>
    </w:p>
    <w:p w14:paraId="13734700" w14:textId="4B4BA220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对于个别“刺头”，我采用“三明治沟通法”：先肯定一个优点，再提出一个问题，最后表达信任和期待。面对经常迟到的学生小张，我说：“你值日时特别负责（优点），但最近迟到有点多（问题），我相信你能找到按时到校的方法，需要我帮忙吗？（支持）”这种沟通方式保护了他们的自尊，也让他们更容易接受建议。</w:t>
      </w:r>
    </w:p>
    <w:p w14:paraId="2E6F1B23" w14:textId="1C177762" w:rsidR="00EC6B73" w:rsidRPr="00EC6B73" w:rsidRDefault="00EC6B73" w:rsidP="00EC6B73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C6B73">
        <w:rPr>
          <w:rFonts w:ascii="宋体" w:eastAsia="宋体" w:hAnsi="宋体" w:hint="eastAsia"/>
          <w:b/>
          <w:bCs/>
          <w:sz w:val="24"/>
          <w:szCs w:val="28"/>
        </w:rPr>
        <w:t>班级管理：在规则与弹性间寻找平衡</w:t>
      </w:r>
    </w:p>
    <w:p w14:paraId="3DD54DC6" w14:textId="37FDFB59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严格的班规对于叛逆期班级至关重要，但执行需要智慧。我与学生共同制定了《我们的班级公约》——不是我来制定他们遵守，而是全班讨论、民主表决。令人惊讶的是，学生自己制定的规则往往比老师想的更严格，因为他们觉得这是“自己的规则”。</w:t>
      </w:r>
    </w:p>
    <w:p w14:paraId="3FA50028" w14:textId="0C5F1D91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惩罚不是目的，我建立了“责任修复”机制：迟到不是简单写检讨，而是为班级服务一周；打架冲突不是请家长了事，而是双方要共同完成一项合作任务。小陈和小李因为争执破坏了班级宣传栏，我让他们合作重新设计制作。在这个过程中，他们学会了协商、妥协，最后成了好朋友。</w:t>
      </w:r>
    </w:p>
    <w:p w14:paraId="068506B4" w14:textId="7FA8DE25" w:rsidR="00EC6B73" w:rsidRPr="00EC6B73" w:rsidRDefault="00EC6B73" w:rsidP="00EC6B73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C6B73">
        <w:rPr>
          <w:rFonts w:ascii="宋体" w:eastAsia="宋体" w:hAnsi="宋体" w:hint="eastAsia"/>
          <w:b/>
          <w:bCs/>
          <w:sz w:val="24"/>
          <w:szCs w:val="28"/>
        </w:rPr>
        <w:t>活动设计：给精力一个正确的出口</w:t>
      </w:r>
    </w:p>
    <w:p w14:paraId="2C666CA5" w14:textId="3D968DAB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叛逆期的学生精力旺盛，需要合理释放。我刻意设计了许多需要体力、创</w:t>
      </w:r>
      <w:r w:rsidRPr="00EC6B73">
        <w:rPr>
          <w:rFonts w:ascii="宋体" w:eastAsia="宋体" w:hAnsi="宋体" w:hint="eastAsia"/>
          <w:sz w:val="24"/>
          <w:szCs w:val="28"/>
        </w:rPr>
        <w:lastRenderedPageBreak/>
        <w:t>造力和团队合作的活动：班级篮球联赛、校园定向越野、“班级改造家”空间设计大赛、每月一次的社会实践。在“城市生存挑战”中，小组只能用有限资金解决交通和午餐，并完成指定任务。这些活动不仅消耗了他们多余的精力，更培养了规划能力、抗挫折能力和团队精神。</w:t>
      </w:r>
    </w:p>
    <w:p w14:paraId="19C9FD55" w14:textId="5360A493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最成功的是我们的“班级公司”项目——每个小组模拟创立公司，从产品设计、成本计算到营销推广。那个最叛逆的小王，在“公司”中展现了惊人的领导力和创造力，他的改变让所有老师惊讶。当学生的能量被导向建设性活动时，破坏性行为自然减少。</w:t>
      </w:r>
    </w:p>
    <w:p w14:paraId="5C4D4A3F" w14:textId="21B5B800" w:rsidR="00EC6B73" w:rsidRPr="00EC6B73" w:rsidRDefault="00EC6B73" w:rsidP="00EC6B73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C6B73">
        <w:rPr>
          <w:rFonts w:ascii="宋体" w:eastAsia="宋体" w:hAnsi="宋体" w:hint="eastAsia"/>
          <w:b/>
          <w:bCs/>
          <w:sz w:val="24"/>
          <w:szCs w:val="28"/>
        </w:rPr>
        <w:t>家校合作：我们是盟友而非对手</w:t>
      </w:r>
    </w:p>
    <w:p w14:paraId="01FB9150" w14:textId="000061AF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叛逆期的学生常常家校表现不一，因此家校合作至关重要。我改变了传统的“问题反馈式”家长会，设立了“家校对话沙龙”，每月一个主题，如“如何与青春期孩子沟通”“手机管理的艺术”。我鼓励家长分享成功经验，也提供科学的教育策略。</w:t>
      </w:r>
    </w:p>
    <w:p w14:paraId="138F1709" w14:textId="66D12189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建立“优点通报”制度，每周我会给3-5位家长发送孩子的积极表现。当家长接到“您的孩子今天主动帮助同学”的信息时，那种惊喜和感动，为家校合作奠定了信任基础。对于确实存在问题的学生，我坚持“家校共同制定改进计划”，而不是简单地把问题推给家庭。</w:t>
      </w:r>
    </w:p>
    <w:p w14:paraId="2FB2E14A" w14:textId="48C27361" w:rsidR="00EC6B73" w:rsidRPr="00EC6B73" w:rsidRDefault="00EC6B73" w:rsidP="00EC6B73">
      <w:pPr>
        <w:pStyle w:val="a9"/>
        <w:numPr>
          <w:ilvl w:val="0"/>
          <w:numId w:val="4"/>
        </w:num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C6B73">
        <w:rPr>
          <w:rFonts w:ascii="宋体" w:eastAsia="宋体" w:hAnsi="宋体" w:hint="eastAsia"/>
          <w:b/>
          <w:bCs/>
          <w:sz w:val="24"/>
          <w:szCs w:val="28"/>
        </w:rPr>
        <w:t>自我成长：教育叛逆期学生也是在教育自己</w:t>
      </w:r>
    </w:p>
    <w:p w14:paraId="61A0342C" w14:textId="217447F8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陪伴学生度过叛逆期，也是班主任的修炼之路。我学会了控制情绪——即使最令人气愤的时刻，也提醒自己“这是青春期大脑发育的特点”；我学会了等待成长——有些问题不会马上解决，需要时间和契机；最重要的是，我学会了尊重——即使是最调皮的学生，也有他的尊严和价值。</w:t>
      </w:r>
    </w:p>
    <w:p w14:paraId="1031AEAB" w14:textId="7E4E6B38" w:rsidR="00EC6B73" w:rsidRPr="00EC6B73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现在，看着教室里那些逐渐成熟的面孔，我感慨万千。小林的头发早已恢复原色，他成了班级的心理委员；小王在“班级公司”项目中发现的商业天赋，让他找到了学习动力。叛逆期的风浪正在平息，取而代之的是成长的自信和方向感。</w:t>
      </w:r>
    </w:p>
    <w:p w14:paraId="1924114E" w14:textId="5D06913D" w:rsidR="00EC6B73" w:rsidRPr="000C4AC7" w:rsidRDefault="00EC6B73" w:rsidP="00EC6B73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C6B73">
        <w:rPr>
          <w:rFonts w:ascii="宋体" w:eastAsia="宋体" w:hAnsi="宋体" w:hint="eastAsia"/>
          <w:sz w:val="24"/>
          <w:szCs w:val="28"/>
        </w:rPr>
        <w:t>作为班主任，我庆幸自己没有在叛逆期的对立中败下阵来，而是在每一次“过招”中，搭建起通向理解的桥梁。初二这一年，我和我的学生们共同完成了一次青春的摆渡——从依赖到独立的彼岸。而那些曾经让我们头疼的叛逆，最终都化为了成长的力量，深深刻在每个孩子的生命里，也刻在我作为教育者的初心上。</w:t>
      </w:r>
    </w:p>
    <w:sectPr w:rsidR="00EC6B73" w:rsidRPr="000C4A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DA3A2" w14:textId="77777777" w:rsidR="00C654D2" w:rsidRDefault="00C654D2" w:rsidP="00933565">
      <w:pPr>
        <w:rPr>
          <w:rFonts w:hint="eastAsia"/>
        </w:rPr>
      </w:pPr>
      <w:r>
        <w:separator/>
      </w:r>
    </w:p>
  </w:endnote>
  <w:endnote w:type="continuationSeparator" w:id="0">
    <w:p w14:paraId="2F6A7E06" w14:textId="77777777" w:rsidR="00C654D2" w:rsidRDefault="00C654D2" w:rsidP="009335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33B9A" w14:textId="77777777" w:rsidR="00C654D2" w:rsidRDefault="00C654D2" w:rsidP="00933565">
      <w:pPr>
        <w:rPr>
          <w:rFonts w:hint="eastAsia"/>
        </w:rPr>
      </w:pPr>
      <w:r>
        <w:separator/>
      </w:r>
    </w:p>
  </w:footnote>
  <w:footnote w:type="continuationSeparator" w:id="0">
    <w:p w14:paraId="40C1CFA5" w14:textId="77777777" w:rsidR="00C654D2" w:rsidRDefault="00C654D2" w:rsidP="009335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60DB"/>
    <w:multiLevelType w:val="hybridMultilevel"/>
    <w:tmpl w:val="E8164DF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BCE1BD2"/>
    <w:multiLevelType w:val="hybridMultilevel"/>
    <w:tmpl w:val="0AD4AD2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2FB611C4"/>
    <w:multiLevelType w:val="hybridMultilevel"/>
    <w:tmpl w:val="9BE893C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7C034A16"/>
    <w:multiLevelType w:val="hybridMultilevel"/>
    <w:tmpl w:val="03F6556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440678562">
    <w:abstractNumId w:val="2"/>
  </w:num>
  <w:num w:numId="2" w16cid:durableId="1416970827">
    <w:abstractNumId w:val="0"/>
  </w:num>
  <w:num w:numId="3" w16cid:durableId="527832805">
    <w:abstractNumId w:val="1"/>
  </w:num>
  <w:num w:numId="4" w16cid:durableId="2091582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4AC7"/>
    <w:rsid w:val="000240FB"/>
    <w:rsid w:val="000C4AC7"/>
    <w:rsid w:val="001C483E"/>
    <w:rsid w:val="00241586"/>
    <w:rsid w:val="0025737D"/>
    <w:rsid w:val="0045663B"/>
    <w:rsid w:val="00615E30"/>
    <w:rsid w:val="00664713"/>
    <w:rsid w:val="00735F12"/>
    <w:rsid w:val="00933565"/>
    <w:rsid w:val="00C654D2"/>
    <w:rsid w:val="00EC6B73"/>
    <w:rsid w:val="00F6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5A964F"/>
  <w15:chartTrackingRefBased/>
  <w15:docId w15:val="{1F471A7D-9CD1-45CF-BCDC-0D6182A17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C4AC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AC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AC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4AC7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4AC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4AC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4AC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4AC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4AC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C4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C4AC7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C4AC7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C4AC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C4AC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4AC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C4AC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C4AC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4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4AC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4AC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4A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4A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4AC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4AC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4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4AC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4AC7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3356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93356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933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9335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963</Words>
  <Characters>964</Characters>
  <Application>Microsoft Office Word</Application>
  <DocSecurity>0</DocSecurity>
  <Lines>32</Lines>
  <Paragraphs>17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3</cp:revision>
  <dcterms:created xsi:type="dcterms:W3CDTF">2025-07-01T11:21:00Z</dcterms:created>
  <dcterms:modified xsi:type="dcterms:W3CDTF">2026-01-28T07:48:00Z</dcterms:modified>
</cp:coreProperties>
</file>